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F6" w:rsidRDefault="00CB04F4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F56A35">
        <w:rPr>
          <w:rFonts w:ascii="Times New Roman" w:hAnsi="Times New Roman"/>
          <w:color w:val="000000"/>
          <w:sz w:val="24"/>
          <w:szCs w:val="24"/>
        </w:rPr>
        <w:t>1A</w:t>
      </w:r>
      <w:r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7042F6" w:rsidRDefault="00275F3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WZP.272</w:t>
      </w:r>
      <w:r w:rsidR="00F56A35">
        <w:rPr>
          <w:rFonts w:ascii="Times New Roman" w:hAnsi="Times New Roman"/>
          <w:color w:val="000000"/>
          <w:sz w:val="24"/>
          <w:szCs w:val="24"/>
        </w:rPr>
        <w:t>.</w:t>
      </w:r>
      <w:r w:rsidR="008F1C3E">
        <w:rPr>
          <w:rFonts w:ascii="Times New Roman" w:hAnsi="Times New Roman"/>
          <w:color w:val="000000"/>
          <w:sz w:val="24"/>
          <w:szCs w:val="24"/>
        </w:rPr>
        <w:t>70</w:t>
      </w:r>
      <w:r w:rsidR="00F56A35">
        <w:rPr>
          <w:rFonts w:ascii="Times New Roman" w:hAnsi="Times New Roman"/>
          <w:color w:val="000000"/>
          <w:sz w:val="24"/>
          <w:szCs w:val="24"/>
        </w:rPr>
        <w:t>.2018</w:t>
      </w: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042F6" w:rsidRPr="00275F38" w:rsidRDefault="007042F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42F6" w:rsidRDefault="00CB04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5F38">
        <w:rPr>
          <w:rFonts w:ascii="Times New Roman" w:hAnsi="Times New Roman"/>
          <w:b/>
          <w:bCs/>
          <w:color w:val="000000"/>
          <w:sz w:val="28"/>
          <w:szCs w:val="28"/>
        </w:rPr>
        <w:t>Instrukcja wypełniania JEDZ</w:t>
      </w:r>
    </w:p>
    <w:p w:rsidR="00275F38" w:rsidRPr="00275F38" w:rsidRDefault="00275F3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C3E" w:rsidRPr="008F1C3E" w:rsidRDefault="00CB04F4" w:rsidP="008F1C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postępowaniu o udzielenie zamówienia publicznego pn. </w:t>
      </w:r>
      <w:r w:rsidR="008F1C3E" w:rsidRPr="008F1C3E">
        <w:rPr>
          <w:rFonts w:ascii="Times New Roman" w:hAnsi="Times New Roman"/>
          <w:b/>
          <w:color w:val="000000"/>
          <w:sz w:val="24"/>
          <w:szCs w:val="24"/>
        </w:rPr>
        <w:t xml:space="preserve">zakup oprogramowania, akcesoriów  i sprzętu komputerowego w tym laptopów na potrzeby funkcjonowania Urzędu Marszałkowskiego Województwa Kujawsko-Pomorskiego </w:t>
      </w:r>
    </w:p>
    <w:p w:rsidR="00227587" w:rsidRPr="00227587" w:rsidRDefault="00227587" w:rsidP="0022758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56A35" w:rsidRDefault="00F56A3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Uprzejmie informujemy, że pod adresem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http://ec.europa.eu/growth/espd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Komisja Europejska</w:t>
      </w: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udostępniła narzędzie umożliwiające zamawiającym i wykonawcom utworzenie, wypełnienie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ponowne wykorzystanie standardowego formularza Jednolitego Europejskiego Dokumentu Zamówienia (JEDZ/ESPD) w wersji elektronicznej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eESPD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042F6" w:rsidRDefault="007042F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2F6" w:rsidRDefault="00CB04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wypełnienia JEDZ należy: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Ze strony internetowej </w:t>
      </w:r>
      <w:hyperlink r:id="rId8" w:history="1">
        <w:r w:rsidR="00275F38" w:rsidRPr="001226AC">
          <w:rPr>
            <w:rStyle w:val="Hipercze"/>
            <w:rFonts w:ascii="Times New Roman" w:hAnsi="Times New Roman"/>
            <w:sz w:val="24"/>
            <w:szCs w:val="24"/>
          </w:rPr>
          <w:t>http://umwkp.rbip.mojregion.info/</w:t>
        </w:r>
      </w:hyperlink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pobrać plik </w:t>
      </w:r>
      <w:r w:rsidR="00275F38">
        <w:rPr>
          <w:rFonts w:ascii="Times New Roman" w:hAnsi="Times New Roman"/>
          <w:color w:val="000000"/>
          <w:sz w:val="24"/>
          <w:szCs w:val="24"/>
          <w:u w:val="single"/>
        </w:rPr>
        <w:t xml:space="preserve">jednolity dokument JEDZ 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będący Załącznikiem </w:t>
      </w:r>
      <w:r w:rsidR="00F56A35">
        <w:rPr>
          <w:rFonts w:ascii="Times New Roman" w:hAnsi="Times New Roman"/>
          <w:color w:val="000000"/>
          <w:sz w:val="24"/>
          <w:szCs w:val="24"/>
        </w:rPr>
        <w:t>1</w:t>
      </w:r>
      <w:r w:rsidRPr="00275F38">
        <w:rPr>
          <w:rFonts w:ascii="Times New Roman" w:hAnsi="Times New Roman"/>
          <w:color w:val="000000"/>
          <w:sz w:val="24"/>
          <w:szCs w:val="24"/>
        </w:rPr>
        <w:t xml:space="preserve"> do SIWZ i rozpakować go.</w:t>
      </w:r>
    </w:p>
    <w:p w:rsidR="008E191A" w:rsidRDefault="00CB04F4" w:rsidP="008E191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91A">
        <w:rPr>
          <w:rFonts w:ascii="Times New Roman" w:hAnsi="Times New Roman"/>
          <w:color w:val="000000"/>
          <w:sz w:val="24"/>
          <w:szCs w:val="24"/>
        </w:rPr>
        <w:t xml:space="preserve">Uruchomić </w:t>
      </w:r>
      <w:r w:rsidR="008E191A">
        <w:rPr>
          <w:rFonts w:ascii="Times New Roman" w:hAnsi="Times New Roman"/>
          <w:color w:val="000000"/>
          <w:sz w:val="24"/>
          <w:szCs w:val="24"/>
        </w:rPr>
        <w:t xml:space="preserve">stronę: </w:t>
      </w:r>
      <w:hyperlink r:id="rId9" w:history="1">
        <w:r w:rsidR="008E191A" w:rsidRPr="001E0212">
          <w:rPr>
            <w:rStyle w:val="Hipercze"/>
            <w:rFonts w:ascii="Times New Roman" w:hAnsi="Times New Roman"/>
            <w:sz w:val="24"/>
            <w:szCs w:val="24"/>
          </w:rPr>
          <w:t>https://ec.europa.eu/growth/tools-databases/espd/filter?lang=pl</w:t>
        </w:r>
      </w:hyperlink>
    </w:p>
    <w:p w:rsidR="007042F6" w:rsidRDefault="00CB04F4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uruchomieniu strony i wyborze języka polskiego, należy wybrać opcję „Jestem wykonawcą”.</w:t>
      </w:r>
    </w:p>
    <w:p w:rsidR="007042F6" w:rsidRDefault="00CB04F4" w:rsidP="00275F3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Następnie należy wybrać opcję „zaimportować ESPD”, wczytać rozpakowany plik </w:t>
      </w:r>
      <w:r w:rsidR="00275F38" w:rsidRPr="00275F38">
        <w:rPr>
          <w:rFonts w:ascii="Times New Roman" w:hAnsi="Times New Roman"/>
          <w:color w:val="000000"/>
          <w:sz w:val="24"/>
          <w:szCs w:val="24"/>
          <w:u w:val="single"/>
        </w:rPr>
        <w:t>jednolity dokument JEDZ</w:t>
      </w:r>
      <w:r>
        <w:rPr>
          <w:rFonts w:ascii="Times New Roman" w:hAnsi="Times New Roman"/>
          <w:color w:val="000000"/>
          <w:sz w:val="24"/>
          <w:szCs w:val="24"/>
        </w:rPr>
        <w:t>, wybrać kraj „Polska” i postępować dalej zgodnie</w:t>
      </w:r>
      <w:r w:rsidR="00F56A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275F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instrukcjami (podpowiedziami) w narzędziu.</w:t>
      </w:r>
    </w:p>
    <w:p w:rsidR="007042F6" w:rsidRDefault="00F56A35" w:rsidP="00F56A3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JEDZ</w:t>
      </w:r>
      <w:r w:rsidRPr="00F56A35">
        <w:rPr>
          <w:rFonts w:ascii="Times New Roman" w:hAnsi="Times New Roman"/>
          <w:color w:val="000000"/>
          <w:sz w:val="24"/>
          <w:szCs w:val="24"/>
        </w:rPr>
        <w:t xml:space="preserve"> należy przesłać </w:t>
      </w:r>
      <w:r>
        <w:rPr>
          <w:rFonts w:ascii="Times New Roman" w:hAnsi="Times New Roman"/>
          <w:color w:val="000000"/>
          <w:sz w:val="24"/>
          <w:szCs w:val="24"/>
        </w:rPr>
        <w:t xml:space="preserve">na adres: </w:t>
      </w:r>
      <w:hyperlink r:id="rId10" w:history="1">
        <w:r w:rsidRPr="00FB6310">
          <w:rPr>
            <w:rStyle w:val="Hipercze"/>
            <w:rFonts w:ascii="Times New Roman" w:hAnsi="Times New Roman"/>
            <w:sz w:val="24"/>
            <w:szCs w:val="24"/>
          </w:rPr>
          <w:t>zamowienia@kujawsko-pomorskie.pl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A35">
        <w:rPr>
          <w:rFonts w:ascii="Times New Roman" w:hAnsi="Times New Roman"/>
          <w:color w:val="000000"/>
          <w:sz w:val="24"/>
          <w:szCs w:val="24"/>
        </w:rPr>
        <w:t>przed upływem terminu składania ofert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A35">
        <w:rPr>
          <w:rFonts w:ascii="Times New Roman" w:hAnsi="Times New Roman"/>
          <w:color w:val="000000"/>
          <w:sz w:val="24"/>
          <w:szCs w:val="24"/>
        </w:rPr>
        <w:t>w postaci elektronicznej opatrzonej kwalifikowanym podpisem elektronicznym</w:t>
      </w:r>
      <w:r>
        <w:rPr>
          <w:rFonts w:ascii="Times New Roman" w:hAnsi="Times New Roman"/>
          <w:color w:val="000000"/>
          <w:sz w:val="24"/>
          <w:szCs w:val="24"/>
        </w:rPr>
        <w:t>. JEDZ powinien być zaszyfrowany, tj. opatrzony hasłem dostępowym.</w:t>
      </w:r>
    </w:p>
    <w:p w:rsidR="00F56A35" w:rsidRPr="00F56A35" w:rsidRDefault="00F56A35" w:rsidP="00F56A3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treści oferty, składanej w formie pisemnej, należy zamieścić hasło dostępu do pliku JEDZ.</w:t>
      </w:r>
    </w:p>
    <w:sectPr w:rsidR="00F56A35" w:rsidRPr="00F56A35" w:rsidSect="0022758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76" w:rsidRDefault="00D27F76">
      <w:pPr>
        <w:spacing w:after="0" w:line="240" w:lineRule="auto"/>
      </w:pPr>
      <w:r>
        <w:separator/>
      </w:r>
    </w:p>
  </w:endnote>
  <w:endnote w:type="continuationSeparator" w:id="0">
    <w:p w:rsidR="00D27F76" w:rsidRDefault="00D2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76" w:rsidRDefault="00D27F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7F76" w:rsidRDefault="00D2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87" w:rsidRPr="00227587" w:rsidRDefault="00611B29" w:rsidP="00227587">
    <w:pPr>
      <w:pStyle w:val="Nagwek"/>
    </w:pPr>
    <w:r w:rsidRPr="00611B29">
      <w:rPr>
        <w:noProof/>
        <w:lang w:eastAsia="pl-PL"/>
      </w:rPr>
      <w:drawing>
        <wp:inline distT="0" distB="0" distL="0" distR="0" wp14:anchorId="4C4DB324" wp14:editId="5BDE5726">
          <wp:extent cx="5760720" cy="1036320"/>
          <wp:effectExtent l="0" t="0" r="0" b="0"/>
          <wp:docPr id="6" name="Obraz 6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587" w:rsidRDefault="00227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04A"/>
    <w:multiLevelType w:val="multilevel"/>
    <w:tmpl w:val="CA78E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6"/>
    <w:rsid w:val="001061A9"/>
    <w:rsid w:val="001A706B"/>
    <w:rsid w:val="00227587"/>
    <w:rsid w:val="00275F38"/>
    <w:rsid w:val="00611B29"/>
    <w:rsid w:val="007042F6"/>
    <w:rsid w:val="008B2F7C"/>
    <w:rsid w:val="008E191A"/>
    <w:rsid w:val="008F1C3E"/>
    <w:rsid w:val="00C9717E"/>
    <w:rsid w:val="00CB04F4"/>
    <w:rsid w:val="00D27F76"/>
    <w:rsid w:val="00F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1F51A-95EA-47BC-847F-1707A2D3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19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87"/>
  </w:style>
  <w:style w:type="paragraph" w:styleId="Stopka">
    <w:name w:val="footer"/>
    <w:basedOn w:val="Normalny"/>
    <w:link w:val="Stopka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wkp.rbip.mojregion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growth/esp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mowienia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Karolina Kriger</cp:lastModifiedBy>
  <cp:revision>3</cp:revision>
  <dcterms:created xsi:type="dcterms:W3CDTF">2018-07-31T08:06:00Z</dcterms:created>
  <dcterms:modified xsi:type="dcterms:W3CDTF">2018-08-01T07:46:00Z</dcterms:modified>
</cp:coreProperties>
</file>