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C97532" w:rsidP="00C97532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 w:rsidRPr="00C97532">
        <w:rPr>
          <w:rFonts w:ascii="Arial" w:hAnsi="Arial" w:cs="Arial"/>
          <w:b/>
          <w:bCs/>
          <w:i/>
          <w:iCs/>
          <w:sz w:val="21"/>
          <w:szCs w:val="21"/>
        </w:rPr>
        <w:t>Przygotowanie i dostarczenie edukacyjnych pomocy naukowych oraz innych materiałów promocyjnych wspomagających edukację przyrodniczą na potrzeby realizacji projektu „Edukacja społeczności zamieszkujących obszary chronione województwa kujawsko-pomorskiego. Lubię tu być… na zielonym!”</w:t>
      </w:r>
      <w:r w:rsidRPr="00C9753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64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bookmarkEnd w:id="0"/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753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AB6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62373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C5469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97532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4CF4-01F1-4B9B-B826-FC83E3DE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2018-07-31T08:06:00Z</dcterms:created>
  <dcterms:modified xsi:type="dcterms:W3CDTF">2018-07-31T08:06:00Z</dcterms:modified>
</cp:coreProperties>
</file>