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EB7F5E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EB7F5E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B7F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B7F5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zrealizowanie kampanii reklamowej Województwa Kujawsko-Pomorskiego (wydruk plakatów, wyklejenie, ekspozycja) na nośnikach wielkoformatowych typu </w:t>
      </w:r>
      <w:proofErr w:type="spellStart"/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megaboard</w:t>
      </w:r>
      <w:proofErr w:type="spellEnd"/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bilboard</w:t>
      </w:r>
      <w:proofErr w:type="spellEnd"/>
      <w:r w:rsidR="00EB7F5E" w:rsidRPr="00EB7F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potrzeby realizacji projektu pn. „Invest in Bit CITY2. Promocja potencjału gospodarczego oraz atrakcyjności inwestycyjnej województwa kujawsko-pomorskiego prowadzonego z podziałem na części </w:t>
      </w:r>
      <w:r w:rsidR="00EB7F5E" w:rsidRPr="00EB7F5E">
        <w:rPr>
          <w:rFonts w:ascii="Times New Roman" w:eastAsiaTheme="minorHAnsi" w:hAnsi="Times New Roman" w:cs="Times New Roman"/>
          <w:sz w:val="24"/>
          <w:szCs w:val="24"/>
          <w:lang w:eastAsia="en-US"/>
        </w:rPr>
        <w:t>Pakiet A - Bydgoska Agencja Rozwoju Regionalnego Sp. z o.o., Pakiet B- Gmina Miasto Włocławek</w:t>
      </w:r>
      <w:r w:rsidR="00EB7F5E" w:rsidRPr="00EB7F5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EB7F5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54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</w:t>
      </w:r>
      <w:r w:rsidR="00EB7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Pakietu A – </w:t>
      </w:r>
      <w:r w:rsidR="00EB7F5E" w:rsidRPr="00EB7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Bydgoska Agencja Rozwoju Regionalnego Sp. z </w:t>
      </w:r>
      <w:proofErr w:type="spellStart"/>
      <w:r w:rsidR="00EB7F5E" w:rsidRPr="00EB7F5E">
        <w:rPr>
          <w:rFonts w:ascii="Times New Roman" w:eastAsiaTheme="minorHAnsi" w:hAnsi="Times New Roman" w:cs="Times New Roman"/>
          <w:sz w:val="24"/>
          <w:szCs w:val="24"/>
          <w:lang w:eastAsia="en-US"/>
        </w:rPr>
        <w:t>o.o</w:t>
      </w:r>
      <w:proofErr w:type="spellEnd"/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B7F5E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F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ofertowa brutto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……………………………………………………………….… zł (słownie: ………………………………………………………………………. zł brutto).</w:t>
      </w:r>
    </w:p>
    <w:p w:rsidR="00EB7F5E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F5E" w:rsidRPr="00EB7F5E" w:rsidRDefault="00EB7F5E" w:rsidP="00EB7F5E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Oferowana </w:t>
      </w:r>
      <w:r w:rsidRPr="00EB7F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lokalizacja w centrum miast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tj. 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Zlokalizowane w centrum miast wskazanych w załączniku 1, PAKIET A, tj. Warszawy, Poznaniu oraz Trójmieście przy skrzyżowaniach dróg o kategorii min. wojewódzkich :</w:t>
      </w:r>
    </w:p>
    <w:p w:rsidR="00EB7F5E" w:rsidRPr="00EB7F5E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F5E" w:rsidRPr="00EB7F5E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a)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min. 50% oferowanych lokalizacji  w każdym wskazanym mieście w centrum, przy skrzyżowaniach dróg o kategorii min. wojewódzkich </w:t>
      </w:r>
      <w:r w:rsidR="005E08DB">
        <w:rPr>
          <w:rFonts w:ascii="Times New Roman" w:eastAsia="Calibri" w:hAnsi="Times New Roman" w:cs="Times New Roman"/>
          <w:sz w:val="24"/>
          <w:szCs w:val="24"/>
          <w:lang w:eastAsia="en-US"/>
        </w:rPr>
        <w:t>- należy wskazać lokalizacje……………………………………………………………………………………………………………………………………………….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EB7F5E" w:rsidRPr="00EB7F5E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b)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min. 75% oferowanych lokalizacji  w każdym wskazanym mieście w centrum przy skrzyżowaniach dróg o kategorii min. </w:t>
      </w:r>
      <w:r w:rsidR="005E08DB"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ojewódzkich</w:t>
      </w:r>
      <w:r w:rsidR="005E0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08DB">
        <w:rPr>
          <w:rFonts w:ascii="Times New Roman" w:eastAsia="Calibri" w:hAnsi="Times New Roman" w:cs="Times New Roman"/>
          <w:sz w:val="24"/>
          <w:szCs w:val="24"/>
          <w:lang w:eastAsia="en-US"/>
        </w:rPr>
        <w:t>należy wskazać lokalizacje……………………………………………………………………………………………………………………………………………….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EB7F5E" w:rsidRPr="00EB7F5E" w:rsidRDefault="00EB7F5E" w:rsidP="00EB7F5E">
      <w:pPr>
        <w:autoSpaceDE w:val="0"/>
        <w:autoSpaceDN w:val="0"/>
        <w:adjustRightInd w:val="0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c)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100 % oferowanych lokalizacji  w każdym wskazanym mieście w centrum, przy skrzyżowaniach dróg o kategorii min. 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EB7F5E">
        <w:rPr>
          <w:rFonts w:ascii="Times New Roman" w:eastAsia="Calibri" w:hAnsi="Times New Roman" w:cs="Times New Roman"/>
          <w:sz w:val="24"/>
          <w:szCs w:val="24"/>
          <w:lang w:eastAsia="en-US"/>
        </w:rPr>
        <w:t>ojewódzkich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0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E08DB">
        <w:rPr>
          <w:rFonts w:ascii="Times New Roman" w:eastAsia="Calibri" w:hAnsi="Times New Roman" w:cs="Times New Roman"/>
          <w:sz w:val="24"/>
          <w:szCs w:val="24"/>
          <w:lang w:eastAsia="en-US"/>
        </w:rPr>
        <w:t>należy wskazać lokalizacje……………………………………………………………………………………………………………………………………………….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EB7F5E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F5E" w:rsidRDefault="00EB7F5E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EB7F5E" w:rsidRPr="00EB7F5E">
        <w:rPr>
          <w:rFonts w:ascii="Times New Roman" w:eastAsiaTheme="minorHAnsi" w:hAnsi="Times New Roman" w:cs="Times New Roman"/>
          <w:sz w:val="24"/>
          <w:szCs w:val="24"/>
          <w:lang w:eastAsia="en-US"/>
        </w:rPr>
        <w:t>Gmina Miasto Włocławek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Pr="00EB7F5E" w:rsidRDefault="00724CA9" w:rsidP="00EB7F5E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724CA9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</w:t>
      </w:r>
      <w:r w:rsidRPr="003C1DF3">
        <w:rPr>
          <w:i/>
          <w:iCs/>
          <w:spacing w:val="2"/>
        </w:rPr>
        <w:lastRenderedPageBreak/>
        <w:t xml:space="preserve">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097404" w:rsidRDefault="0034465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graficzny;</w:t>
      </w:r>
    </w:p>
    <w:p w:rsidR="00BF3A62" w:rsidRPr="00200A2D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5E08DB" w:rsidRPr="005E08DB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BC35-3F45-4F9D-859E-05196B7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2018-06-20T09:53:00Z</dcterms:created>
  <dcterms:modified xsi:type="dcterms:W3CDTF">2018-06-20T10:17:00Z</dcterms:modified>
</cp:coreProperties>
</file>