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69DB">
        <w:rPr>
          <w:b/>
          <w:sz w:val="22"/>
          <w:szCs w:val="22"/>
        </w:rPr>
        <w:t>8</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681079" w:rsidRDefault="009C1469" w:rsidP="009C1469">
      <w:pPr>
        <w:widowControl w:val="0"/>
        <w:autoSpaceDE w:val="0"/>
        <w:autoSpaceDN w:val="0"/>
        <w:adjustRightInd w:val="0"/>
        <w:jc w:val="center"/>
        <w:rPr>
          <w:b/>
          <w:bCs/>
          <w:i/>
          <w:iCs/>
        </w:rPr>
      </w:pPr>
      <w:r w:rsidRPr="006B01EE">
        <w:rPr>
          <w:b/>
          <w:bCs/>
          <w:i/>
        </w:rPr>
        <w:t xml:space="preserve">pn.: </w:t>
      </w:r>
      <w:r w:rsidR="002969DB" w:rsidRPr="002969DB">
        <w:rPr>
          <w:b/>
          <w:bCs/>
        </w:rPr>
        <w:t xml:space="preserve">Zorganizowanie i przeprowadzenie </w:t>
      </w:r>
      <w:r w:rsidR="00EC4B8B">
        <w:rPr>
          <w:b/>
          <w:bCs/>
        </w:rPr>
        <w:t>8</w:t>
      </w:r>
      <w:r w:rsidR="002969DB" w:rsidRPr="002969DB">
        <w:rPr>
          <w:b/>
          <w:bCs/>
        </w:rPr>
        <w:t xml:space="preserve"> pięciodniowych pobytów dla dzieci </w:t>
      </w:r>
      <w:r w:rsidR="002969DB" w:rsidRPr="002969DB">
        <w:rPr>
          <w:b/>
          <w:bCs/>
        </w:rPr>
        <w:br/>
        <w:t xml:space="preserve">i młodzieży szkolnej (wraz z opiekunami) na terenie województwa kujawsko-pomorskiego pn. „Zielone szkoły”, w ramach </w:t>
      </w:r>
      <w:r w:rsidR="002969DB" w:rsidRPr="002969DB">
        <w:rPr>
          <w:b/>
        </w:rPr>
        <w:t>projektu</w:t>
      </w:r>
      <w:r w:rsidR="002969DB" w:rsidRPr="002969DB">
        <w:rPr>
          <w:b/>
          <w:bCs/>
        </w:rPr>
        <w:t xml:space="preserve">: </w:t>
      </w:r>
      <w:r w:rsidR="002969DB" w:rsidRPr="002969DB">
        <w:rPr>
          <w:b/>
          <w:bCs/>
          <w:i/>
        </w:rPr>
        <w:t>„Edukacja społeczności zamieszkujących obszary chronione województwa kujawsko-pomorskiego: Lubię tu być… na zielonym!”</w:t>
      </w:r>
    </w:p>
    <w:p w:rsidR="009C1469" w:rsidRDefault="009C1469"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Pr>
          <w:b/>
          <w:bCs/>
          <w:i/>
          <w:iCs/>
        </w:rPr>
        <w:t xml:space="preserve">sprawa </w:t>
      </w:r>
      <w:r w:rsidRPr="009634B1">
        <w:rPr>
          <w:b/>
        </w:rPr>
        <w:t>WZP</w:t>
      </w:r>
      <w:r>
        <w:rPr>
          <w:b/>
        </w:rPr>
        <w:t>.272.</w:t>
      </w:r>
      <w:r w:rsidR="004F05C7">
        <w:rPr>
          <w:b/>
        </w:rPr>
        <w:t>4</w:t>
      </w:r>
      <w:r w:rsidR="00EC4B8B">
        <w:rPr>
          <w:b/>
        </w:rPr>
        <w:t>1</w:t>
      </w:r>
      <w:bookmarkStart w:id="0" w:name="_GoBack"/>
      <w:bookmarkEnd w:id="0"/>
      <w:r>
        <w:rPr>
          <w:b/>
        </w:rPr>
        <w:t>.2018</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C4B8B" w:rsidRPr="00EC4B8B">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w:instrText>
    </w:r>
    <w:r w:rsidR="00EC4B8B">
      <w:rPr>
        <w:noProof/>
      </w:rPr>
      <w:instrText>INCLUDEPICTURE  "cid:image002.png@01D3A</w:instrText>
    </w:r>
    <w:r w:rsidR="00EC4B8B">
      <w:rPr>
        <w:noProof/>
      </w:rPr>
      <w:instrText>59C.399A4890" \* MERGEFORMATINET</w:instrText>
    </w:r>
    <w:r w:rsidR="00EC4B8B">
      <w:rPr>
        <w:noProof/>
      </w:rPr>
      <w:instrText xml:space="preserve"> </w:instrText>
    </w:r>
    <w:r w:rsidR="00EC4B8B">
      <w:rPr>
        <w:noProof/>
      </w:rPr>
      <w:fldChar w:fldCharType="separate"/>
    </w:r>
    <w:r w:rsidR="00EC4B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65011"/>
    <w:rsid w:val="004E30B1"/>
    <w:rsid w:val="004F05C7"/>
    <w:rsid w:val="005215BD"/>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C0120"/>
    <w:rsid w:val="00EC4B8B"/>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D909E-7E8F-447F-9689-87834EEF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11</cp:revision>
  <cp:lastPrinted>2013-12-04T13:12:00Z</cp:lastPrinted>
  <dcterms:created xsi:type="dcterms:W3CDTF">2016-09-27T06:09:00Z</dcterms:created>
  <dcterms:modified xsi:type="dcterms:W3CDTF">2018-05-21T09:53:00Z</dcterms:modified>
</cp:coreProperties>
</file>