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42" w:rsidRDefault="00B30242" w:rsidP="00B30242">
      <w:pPr>
        <w:spacing w:after="120" w:line="240" w:lineRule="auto"/>
        <w:jc w:val="both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 xml:space="preserve">Załącznik nr 3 </w:t>
      </w:r>
      <w:r>
        <w:rPr>
          <w:rFonts w:cs="Tahoma"/>
          <w:b/>
          <w:i/>
        </w:rPr>
        <w:t xml:space="preserve">Wzór deklaracji współpracy z Beneficjentem w trakcie przygotowania projektu i na etapie realizacji </w:t>
      </w:r>
    </w:p>
    <w:p w:rsidR="00B30242" w:rsidRDefault="00B30242" w:rsidP="00B30242">
      <w:pPr>
        <w:spacing w:before="100" w:beforeAutospacing="1" w:after="600" w:line="240" w:lineRule="auto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………………, dn. ..........................................</w:t>
      </w:r>
    </w:p>
    <w:p w:rsidR="00B30242" w:rsidRDefault="00B30242" w:rsidP="00B30242">
      <w:pPr>
        <w:spacing w:before="100" w:beforeAutospacing="1" w:after="0" w:line="240" w:lineRule="auto"/>
        <w:rPr>
          <w:rFonts w:eastAsia="Times New Roman"/>
          <w:sz w:val="16"/>
          <w:szCs w:val="16"/>
          <w:lang w:eastAsia="pl-PL"/>
        </w:rPr>
      </w:pPr>
    </w:p>
    <w:p w:rsidR="00B30242" w:rsidRDefault="00B30242" w:rsidP="00B30242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</w:t>
      </w:r>
    </w:p>
    <w:p w:rsidR="00B30242" w:rsidRDefault="00B30242" w:rsidP="00B30242">
      <w:pPr>
        <w:spacing w:after="0" w:line="240" w:lineRule="auto"/>
        <w:ind w:left="851"/>
        <w:rPr>
          <w:rFonts w:eastAsia="Times New Roman"/>
          <w:sz w:val="10"/>
          <w:szCs w:val="16"/>
          <w:lang w:eastAsia="pl-PL"/>
        </w:rPr>
      </w:pPr>
      <w:r>
        <w:rPr>
          <w:rFonts w:eastAsia="Times New Roman"/>
          <w:sz w:val="16"/>
          <w:lang w:eastAsia="pl-PL"/>
        </w:rPr>
        <w:t>pieczątka firmowa</w:t>
      </w:r>
    </w:p>
    <w:p w:rsidR="00B30242" w:rsidRDefault="00B30242" w:rsidP="00B30242">
      <w:pPr>
        <w:spacing w:before="100" w:beforeAutospacing="1" w:after="0" w:line="24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DEKLARACJA WSPÓŁPRACY</w:t>
      </w:r>
    </w:p>
    <w:p w:rsidR="00B30242" w:rsidRDefault="00B30242" w:rsidP="00B30242">
      <w:pPr>
        <w:spacing w:before="100" w:beforeAutospacing="1" w:after="0" w:line="240" w:lineRule="auto"/>
        <w:jc w:val="center"/>
        <w:rPr>
          <w:rFonts w:cs="Arial"/>
          <w:b/>
          <w:color w:val="000000"/>
        </w:rPr>
      </w:pPr>
    </w:p>
    <w:p w:rsidR="00B30242" w:rsidRDefault="00B30242" w:rsidP="00B30242">
      <w:pPr>
        <w:spacing w:before="100" w:beforeAutospacing="1"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Ja/my niżej podpisany/i działając w imieniu ............................................................................................ </w:t>
      </w:r>
    </w:p>
    <w:p w:rsidR="00B30242" w:rsidRDefault="00B30242" w:rsidP="00B30242">
      <w:pPr>
        <w:spacing w:after="0" w:line="360" w:lineRule="auto"/>
        <w:ind w:left="3544"/>
        <w:jc w:val="center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(nazwa podmiotu)</w:t>
      </w:r>
    </w:p>
    <w:p w:rsidR="00B30242" w:rsidRDefault="00B30242" w:rsidP="00B30242">
      <w:pPr>
        <w:spacing w:before="100" w:beforeAutospacing="1"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 siedzibą w................................................................................................................................................ </w:t>
      </w:r>
    </w:p>
    <w:p w:rsidR="00B30242" w:rsidRDefault="00B30242" w:rsidP="00B30242">
      <w:pPr>
        <w:spacing w:after="240" w:line="240" w:lineRule="auto"/>
        <w:jc w:val="both"/>
        <w:rPr>
          <w:rFonts w:cs="Arial"/>
          <w:bCs/>
          <w:color w:val="000000"/>
        </w:rPr>
      </w:pPr>
      <w:r>
        <w:rPr>
          <w:rFonts w:eastAsia="Times New Roman"/>
          <w:lang w:eastAsia="pl-PL"/>
        </w:rPr>
        <w:t xml:space="preserve">deklaruję współpracę </w:t>
      </w:r>
      <w:r>
        <w:rPr>
          <w:rFonts w:eastAsia="Times New Roman"/>
          <w:b/>
          <w:i/>
          <w:lang w:eastAsia="pl-PL"/>
        </w:rPr>
        <w:t>&lt;nazwa podmiotu&gt;</w:t>
      </w:r>
      <w:r>
        <w:rPr>
          <w:rFonts w:eastAsia="Times New Roman"/>
          <w:lang w:eastAsia="pl-PL"/>
        </w:rPr>
        <w:t xml:space="preserve"> z </w:t>
      </w:r>
      <w:r w:rsidR="009C56EB">
        <w:rPr>
          <w:rFonts w:eastAsia="Times New Roman"/>
          <w:lang w:eastAsia="pl-PL"/>
        </w:rPr>
        <w:t>Samorządem Województwa</w:t>
      </w:r>
      <w:r w:rsidR="009C5A31">
        <w:rPr>
          <w:rFonts w:eastAsia="Times New Roman"/>
          <w:lang w:eastAsia="pl-PL"/>
        </w:rPr>
        <w:t xml:space="preserve"> </w:t>
      </w:r>
      <w:r w:rsidR="009C56EB">
        <w:rPr>
          <w:rFonts w:eastAsia="Times New Roman"/>
          <w:lang w:eastAsia="pl-PL"/>
        </w:rPr>
        <w:t>Kujawsko-Pomorskiego</w:t>
      </w:r>
      <w:r w:rsidR="009C5A31">
        <w:rPr>
          <w:rFonts w:eastAsia="Times New Roman"/>
          <w:lang w:eastAsia="pl-PL"/>
        </w:rPr>
        <w:t xml:space="preserve"> reprezentowanym przez Departament Edukacji i Kształcenia Ustawicznego</w:t>
      </w:r>
      <w:r>
        <w:rPr>
          <w:rFonts w:eastAsia="Times New Roman"/>
          <w:lang w:eastAsia="pl-PL"/>
        </w:rPr>
        <w:t xml:space="preserve">, a w przypadku uzyskania dofinansowania także na etapie realizacji projektu </w:t>
      </w:r>
      <w:r>
        <w:rPr>
          <w:rFonts w:cs="Arial"/>
          <w:color w:val="000000"/>
        </w:rPr>
        <w:t xml:space="preserve">w ramach </w:t>
      </w:r>
      <w:r>
        <w:t>Osi priorytetowej 10 Innowacyjna edukacja</w:t>
      </w:r>
      <w:r>
        <w:rPr>
          <w:rFonts w:cs="Arial"/>
          <w:color w:val="000000"/>
        </w:rPr>
        <w:t>, Działania 10.4 Edukacja dorosłych,</w:t>
      </w:r>
      <w:r>
        <w:t xml:space="preserve"> </w:t>
      </w:r>
      <w:r>
        <w:rPr>
          <w:rFonts w:cs="Arial"/>
          <w:bCs/>
          <w:color w:val="000000"/>
        </w:rPr>
        <w:t>Poddziałania 10.4.1 Edukacja dorosłych w zakresie kompetencji cyfrowych i języków obcych Regionalnego Programu Operacyjnego Województwa Kujawsko-Pomorskiego na lata 2014 2020.</w:t>
      </w:r>
    </w:p>
    <w:p w:rsidR="00B30242" w:rsidRDefault="00B30242" w:rsidP="00B30242">
      <w:pPr>
        <w:spacing w:after="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Współpraca na etapie przygotowania wniosku obejmować będzie:</w:t>
      </w:r>
    </w:p>
    <w:p w:rsidR="00B30242" w:rsidRDefault="00B30242" w:rsidP="00B30242">
      <w:pPr>
        <w:spacing w:after="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1) aktywny udział w opracowaniu merytorycznej części wniosku o dofinansowanie,</w:t>
      </w:r>
    </w:p>
    <w:p w:rsidR="00B30242" w:rsidRDefault="00B30242" w:rsidP="00B30242">
      <w:pPr>
        <w:spacing w:after="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2) udostępnienie danych podmiotu niezbędnych do przygotowania wniosku o udzielenie wsparcia,</w:t>
      </w:r>
    </w:p>
    <w:p w:rsidR="00B30242" w:rsidRDefault="00B30242" w:rsidP="00B30242">
      <w:pPr>
        <w:spacing w:after="24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3) wyznaczenie osób reprezentujących Oferenta w pracach nad wnioskiem o dofinansowanie.</w:t>
      </w:r>
    </w:p>
    <w:p w:rsidR="00B30242" w:rsidRDefault="00B30242" w:rsidP="00B30242">
      <w:pPr>
        <w:spacing w:after="24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Zakres współpracy i obowiązki Partnera</w:t>
      </w:r>
      <w:r w:rsidR="009C5A31">
        <w:rPr>
          <w:rFonts w:cs="Arial"/>
          <w:bCs/>
          <w:color w:val="000000"/>
        </w:rPr>
        <w:t xml:space="preserve"> bądź Konsorcjum</w:t>
      </w:r>
      <w:r>
        <w:rPr>
          <w:rFonts w:cs="Arial"/>
          <w:bCs/>
          <w:color w:val="000000"/>
        </w:rPr>
        <w:t xml:space="preserve"> na etapie realizacji projektu (w przypadku uzyskania dofinansowania) określi umowa partnerska.</w:t>
      </w:r>
    </w:p>
    <w:p w:rsidR="00B30242" w:rsidRDefault="00B30242" w:rsidP="00B30242">
      <w:pPr>
        <w:spacing w:after="240" w:line="480" w:lineRule="auto"/>
        <w:jc w:val="both"/>
      </w:pPr>
      <w:bookmarkStart w:id="0" w:name="_GoBack"/>
      <w:bookmarkEnd w:id="0"/>
      <w:r>
        <w:t>Czytelny/e podpis/y osoby/osób upoważnionych do reprezentowania podmiotu:</w:t>
      </w:r>
    </w:p>
    <w:p w:rsidR="00B30242" w:rsidRDefault="00B30242" w:rsidP="00B30242">
      <w:pPr>
        <w:spacing w:after="240" w:line="240" w:lineRule="auto"/>
        <w:jc w:val="both"/>
      </w:pPr>
      <w:r>
        <w:t>1……………………………………………………………………………</w:t>
      </w:r>
    </w:p>
    <w:p w:rsidR="00B30242" w:rsidRDefault="00B30242" w:rsidP="00B30242">
      <w:pPr>
        <w:spacing w:after="240" w:line="240" w:lineRule="auto"/>
        <w:jc w:val="both"/>
      </w:pPr>
      <w:r>
        <w:t>2……………………………………………………………………………</w:t>
      </w:r>
    </w:p>
    <w:p w:rsidR="00B30242" w:rsidRDefault="00B30242" w:rsidP="00B30242">
      <w:pPr>
        <w:spacing w:after="240" w:line="240" w:lineRule="auto"/>
        <w:jc w:val="both"/>
      </w:pPr>
      <w:r>
        <w:t>3……………………………………………………………………………</w:t>
      </w:r>
    </w:p>
    <w:p w:rsidR="00B30242" w:rsidRDefault="00B30242" w:rsidP="00B30242">
      <w:pPr>
        <w:spacing w:after="600" w:line="240" w:lineRule="auto"/>
        <w:jc w:val="both"/>
      </w:pPr>
      <w:r>
        <w:t>4…………………………………………………………………………..</w:t>
      </w:r>
    </w:p>
    <w:p w:rsidR="00C67BA3" w:rsidRPr="00175EC0" w:rsidRDefault="00C67BA3" w:rsidP="00175EC0"/>
    <w:sectPr w:rsidR="00C67BA3" w:rsidRPr="00175EC0" w:rsidSect="00FE072D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35" w:rsidRDefault="009F6C35" w:rsidP="00D13912">
      <w:pPr>
        <w:spacing w:after="0" w:line="240" w:lineRule="auto"/>
      </w:pPr>
      <w:r>
        <w:separator/>
      </w:r>
    </w:p>
  </w:endnote>
  <w:endnote w:type="continuationSeparator" w:id="0">
    <w:p w:rsidR="009F6C35" w:rsidRDefault="009F6C35" w:rsidP="00D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35" w:rsidRDefault="009F6C35" w:rsidP="00D13912">
      <w:pPr>
        <w:spacing w:after="0" w:line="240" w:lineRule="auto"/>
      </w:pPr>
      <w:r>
        <w:separator/>
      </w:r>
    </w:p>
  </w:footnote>
  <w:footnote w:type="continuationSeparator" w:id="0">
    <w:p w:rsidR="009F6C35" w:rsidRDefault="009F6C35" w:rsidP="00D1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0C" w:rsidRDefault="009F6C35">
    <w:pPr>
      <w:pStyle w:val="Nagwek"/>
    </w:pPr>
  </w:p>
  <w:p w:rsidR="00FE072D" w:rsidRDefault="009F6C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AEA"/>
    <w:multiLevelType w:val="hybridMultilevel"/>
    <w:tmpl w:val="B8D4347A"/>
    <w:lvl w:ilvl="0" w:tplc="3FC2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03B20"/>
    <w:multiLevelType w:val="hybridMultilevel"/>
    <w:tmpl w:val="479A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E2E7D"/>
    <w:multiLevelType w:val="hybridMultilevel"/>
    <w:tmpl w:val="615A36F2"/>
    <w:lvl w:ilvl="0" w:tplc="551A20F0">
      <w:start w:val="1"/>
      <w:numFmt w:val="decimal"/>
      <w:lvlText w:val="%1)"/>
      <w:lvlJc w:val="left"/>
      <w:pPr>
        <w:ind w:left="5606" w:hanging="360"/>
      </w:pPr>
      <w:rPr>
        <w:rFonts w:hint="default"/>
        <w:b/>
        <w:i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7E9A"/>
    <w:multiLevelType w:val="multilevel"/>
    <w:tmpl w:val="77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A641A"/>
    <w:multiLevelType w:val="multilevel"/>
    <w:tmpl w:val="08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B7B7C"/>
    <w:multiLevelType w:val="multilevel"/>
    <w:tmpl w:val="0A7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A4A2B"/>
    <w:multiLevelType w:val="hybridMultilevel"/>
    <w:tmpl w:val="BBEC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668D5"/>
    <w:multiLevelType w:val="hybridMultilevel"/>
    <w:tmpl w:val="216202C4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AB019BE"/>
    <w:multiLevelType w:val="hybridMultilevel"/>
    <w:tmpl w:val="9678D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6E66FB3"/>
    <w:multiLevelType w:val="hybridMultilevel"/>
    <w:tmpl w:val="AC92E5DC"/>
    <w:lvl w:ilvl="0" w:tplc="4D60C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AE65AC"/>
    <w:multiLevelType w:val="multilevel"/>
    <w:tmpl w:val="625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20139"/>
    <w:multiLevelType w:val="hybridMultilevel"/>
    <w:tmpl w:val="529CC5C2"/>
    <w:lvl w:ilvl="0" w:tplc="8A78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9E0571"/>
    <w:multiLevelType w:val="multilevel"/>
    <w:tmpl w:val="F06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661E30"/>
    <w:multiLevelType w:val="multilevel"/>
    <w:tmpl w:val="A41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AE57A5"/>
    <w:multiLevelType w:val="hybridMultilevel"/>
    <w:tmpl w:val="08EA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C6517"/>
    <w:multiLevelType w:val="hybridMultilevel"/>
    <w:tmpl w:val="41E419BA"/>
    <w:lvl w:ilvl="0" w:tplc="6CE28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5F7FEB"/>
    <w:multiLevelType w:val="hybridMultilevel"/>
    <w:tmpl w:val="F6A817B4"/>
    <w:lvl w:ilvl="0" w:tplc="268C247C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05B2A56"/>
    <w:multiLevelType w:val="hybridMultilevel"/>
    <w:tmpl w:val="A8881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74721"/>
    <w:multiLevelType w:val="hybridMultilevel"/>
    <w:tmpl w:val="0386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A70B8"/>
    <w:multiLevelType w:val="hybridMultilevel"/>
    <w:tmpl w:val="21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B1398"/>
    <w:multiLevelType w:val="hybridMultilevel"/>
    <w:tmpl w:val="D23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A6204"/>
    <w:multiLevelType w:val="hybridMultilevel"/>
    <w:tmpl w:val="D986926A"/>
    <w:lvl w:ilvl="0" w:tplc="0C6E2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A811FE"/>
    <w:multiLevelType w:val="hybridMultilevel"/>
    <w:tmpl w:val="C13C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6655B"/>
    <w:multiLevelType w:val="multilevel"/>
    <w:tmpl w:val="19BE06BA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4">
    <w:nsid w:val="5DDE597F"/>
    <w:multiLevelType w:val="hybridMultilevel"/>
    <w:tmpl w:val="FA4AAD8C"/>
    <w:lvl w:ilvl="0" w:tplc="8BFE0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10B7B"/>
    <w:multiLevelType w:val="hybridMultilevel"/>
    <w:tmpl w:val="19925B18"/>
    <w:lvl w:ilvl="0" w:tplc="38A4752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771208"/>
    <w:multiLevelType w:val="hybridMultilevel"/>
    <w:tmpl w:val="44A267EA"/>
    <w:lvl w:ilvl="0" w:tplc="AB94F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AE65AB1"/>
    <w:multiLevelType w:val="hybridMultilevel"/>
    <w:tmpl w:val="4D1C9A28"/>
    <w:lvl w:ilvl="0" w:tplc="6B504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7067B"/>
    <w:multiLevelType w:val="hybridMultilevel"/>
    <w:tmpl w:val="94227344"/>
    <w:lvl w:ilvl="0" w:tplc="666C9B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D5767"/>
    <w:multiLevelType w:val="hybridMultilevel"/>
    <w:tmpl w:val="22CC3FC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7904F5"/>
    <w:multiLevelType w:val="hybridMultilevel"/>
    <w:tmpl w:val="E342170E"/>
    <w:lvl w:ilvl="0" w:tplc="5946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87799B"/>
    <w:multiLevelType w:val="hybridMultilevel"/>
    <w:tmpl w:val="C4463858"/>
    <w:lvl w:ilvl="0" w:tplc="E39440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A3724"/>
    <w:multiLevelType w:val="multilevel"/>
    <w:tmpl w:val="1D5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B80E28"/>
    <w:multiLevelType w:val="hybridMultilevel"/>
    <w:tmpl w:val="9998F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A0B6E"/>
    <w:multiLevelType w:val="hybridMultilevel"/>
    <w:tmpl w:val="C39E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24"/>
  </w:num>
  <w:num w:numId="12">
    <w:abstractNumId w:val="5"/>
  </w:num>
  <w:num w:numId="13">
    <w:abstractNumId w:val="6"/>
  </w:num>
  <w:num w:numId="14">
    <w:abstractNumId w:val="18"/>
  </w:num>
  <w:num w:numId="15">
    <w:abstractNumId w:val="13"/>
  </w:num>
  <w:num w:numId="16">
    <w:abstractNumId w:val="1"/>
  </w:num>
  <w:num w:numId="17">
    <w:abstractNumId w:val="32"/>
  </w:num>
  <w:num w:numId="18">
    <w:abstractNumId w:val="3"/>
  </w:num>
  <w:num w:numId="19">
    <w:abstractNumId w:val="25"/>
  </w:num>
  <w:num w:numId="20">
    <w:abstractNumId w:val="15"/>
  </w:num>
  <w:num w:numId="21">
    <w:abstractNumId w:val="17"/>
  </w:num>
  <w:num w:numId="22">
    <w:abstractNumId w:val="20"/>
  </w:num>
  <w:num w:numId="23">
    <w:abstractNumId w:val="27"/>
  </w:num>
  <w:num w:numId="24">
    <w:abstractNumId w:val="2"/>
  </w:num>
  <w:num w:numId="25">
    <w:abstractNumId w:val="26"/>
  </w:num>
  <w:num w:numId="26">
    <w:abstractNumId w:val="29"/>
  </w:num>
  <w:num w:numId="27">
    <w:abstractNumId w:val="8"/>
  </w:num>
  <w:num w:numId="28">
    <w:abstractNumId w:val="16"/>
  </w:num>
  <w:num w:numId="29">
    <w:abstractNumId w:val="33"/>
  </w:num>
  <w:num w:numId="30">
    <w:abstractNumId w:val="34"/>
  </w:num>
  <w:num w:numId="31">
    <w:abstractNumId w:val="31"/>
  </w:num>
  <w:num w:numId="32">
    <w:abstractNumId w:val="7"/>
  </w:num>
  <w:num w:numId="33">
    <w:abstractNumId w:val="19"/>
  </w:num>
  <w:num w:numId="34">
    <w:abstractNumId w:val="22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D91"/>
    <w:rsid w:val="00074C1F"/>
    <w:rsid w:val="000B1309"/>
    <w:rsid w:val="000D137C"/>
    <w:rsid w:val="000F4689"/>
    <w:rsid w:val="001527BA"/>
    <w:rsid w:val="00175EC0"/>
    <w:rsid w:val="001F113A"/>
    <w:rsid w:val="00246764"/>
    <w:rsid w:val="00257D3F"/>
    <w:rsid w:val="00290A4C"/>
    <w:rsid w:val="002E0A2B"/>
    <w:rsid w:val="003401F4"/>
    <w:rsid w:val="00344CCA"/>
    <w:rsid w:val="003C2396"/>
    <w:rsid w:val="003D3699"/>
    <w:rsid w:val="004744BD"/>
    <w:rsid w:val="004C1FF5"/>
    <w:rsid w:val="004D240C"/>
    <w:rsid w:val="0053416C"/>
    <w:rsid w:val="005420EB"/>
    <w:rsid w:val="005B08CD"/>
    <w:rsid w:val="005D4F7E"/>
    <w:rsid w:val="005E7D54"/>
    <w:rsid w:val="00603503"/>
    <w:rsid w:val="006357C1"/>
    <w:rsid w:val="006566B2"/>
    <w:rsid w:val="00664066"/>
    <w:rsid w:val="006D3BD3"/>
    <w:rsid w:val="006F3F69"/>
    <w:rsid w:val="0070325A"/>
    <w:rsid w:val="00733346"/>
    <w:rsid w:val="0077220C"/>
    <w:rsid w:val="007C5F46"/>
    <w:rsid w:val="007E6A7E"/>
    <w:rsid w:val="00857E81"/>
    <w:rsid w:val="008B0217"/>
    <w:rsid w:val="008B6549"/>
    <w:rsid w:val="008C2346"/>
    <w:rsid w:val="00945AE5"/>
    <w:rsid w:val="00950563"/>
    <w:rsid w:val="00990072"/>
    <w:rsid w:val="009A79F0"/>
    <w:rsid w:val="009C56EB"/>
    <w:rsid w:val="009C5A31"/>
    <w:rsid w:val="009F6C35"/>
    <w:rsid w:val="009F7EA3"/>
    <w:rsid w:val="00A01588"/>
    <w:rsid w:val="00A1454E"/>
    <w:rsid w:val="00A25D3D"/>
    <w:rsid w:val="00A33844"/>
    <w:rsid w:val="00A52D91"/>
    <w:rsid w:val="00AA59E6"/>
    <w:rsid w:val="00B04B25"/>
    <w:rsid w:val="00B1010D"/>
    <w:rsid w:val="00B20DC0"/>
    <w:rsid w:val="00B30242"/>
    <w:rsid w:val="00B62BBD"/>
    <w:rsid w:val="00B67AE4"/>
    <w:rsid w:val="00BA6F04"/>
    <w:rsid w:val="00BB000A"/>
    <w:rsid w:val="00BD2C9F"/>
    <w:rsid w:val="00BD3EEF"/>
    <w:rsid w:val="00C22B64"/>
    <w:rsid w:val="00C67BA3"/>
    <w:rsid w:val="00C911F7"/>
    <w:rsid w:val="00CB0DC1"/>
    <w:rsid w:val="00CF1E1F"/>
    <w:rsid w:val="00D13912"/>
    <w:rsid w:val="00D458EA"/>
    <w:rsid w:val="00D9540A"/>
    <w:rsid w:val="00DD0895"/>
    <w:rsid w:val="00E10C02"/>
    <w:rsid w:val="00E314FE"/>
    <w:rsid w:val="00EA6725"/>
    <w:rsid w:val="00ED4A18"/>
    <w:rsid w:val="00F065E2"/>
    <w:rsid w:val="00F27E42"/>
    <w:rsid w:val="00F30859"/>
    <w:rsid w:val="00F3530C"/>
    <w:rsid w:val="00F63C5D"/>
    <w:rsid w:val="00F844B6"/>
    <w:rsid w:val="00F93F5F"/>
    <w:rsid w:val="00FB0494"/>
    <w:rsid w:val="00FE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F4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912"/>
    <w:pPr>
      <w:pageBreakBefore/>
      <w:numPr>
        <w:numId w:val="3"/>
      </w:numPr>
      <w:pBdr>
        <w:bottom w:val="single" w:sz="4" w:space="1" w:color="438086"/>
      </w:pBdr>
      <w:spacing w:before="360" w:after="80"/>
      <w:jc w:val="both"/>
      <w:outlineLvl w:val="0"/>
    </w:pPr>
    <w:rPr>
      <w:rFonts w:ascii="Trebuchet MS" w:eastAsia="Times New Roman" w:hAnsi="Trebuchet MS"/>
      <w:color w:val="43808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912"/>
    <w:pPr>
      <w:numPr>
        <w:ilvl w:val="1"/>
        <w:numId w:val="3"/>
      </w:numPr>
      <w:spacing w:after="0"/>
      <w:jc w:val="both"/>
      <w:outlineLvl w:val="1"/>
    </w:pPr>
    <w:rPr>
      <w:rFonts w:ascii="Trebuchet MS" w:eastAsia="Times New Roman" w:hAnsi="Trebuchet MS"/>
      <w:color w:val="43808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13912"/>
    <w:pPr>
      <w:numPr>
        <w:ilvl w:val="2"/>
        <w:numId w:val="3"/>
      </w:numPr>
      <w:spacing w:after="0"/>
      <w:jc w:val="both"/>
      <w:outlineLvl w:val="2"/>
    </w:pPr>
    <w:rPr>
      <w:rFonts w:ascii="Trebuchet MS" w:eastAsia="Times New Roman" w:hAnsi="Trebuchet MS"/>
      <w:color w:val="43808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D13912"/>
    <w:pPr>
      <w:numPr>
        <w:ilvl w:val="3"/>
        <w:numId w:val="3"/>
      </w:numPr>
      <w:spacing w:after="0"/>
      <w:jc w:val="both"/>
      <w:outlineLvl w:val="3"/>
    </w:pPr>
    <w:rPr>
      <w:rFonts w:ascii="Trebuchet MS" w:eastAsia="Times New Roman" w:hAnsi="Trebuchet MS"/>
      <w:b/>
      <w:i/>
      <w:iCs/>
      <w:color w:val="43808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67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3912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13912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D13912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D13912"/>
    <w:rPr>
      <w:rFonts w:ascii="Trebuchet MS" w:eastAsia="Times New Roman" w:hAnsi="Trebuchet MS" w:cs="Times New Roman"/>
      <w:b/>
      <w:i/>
      <w:iCs/>
      <w:color w:val="43808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9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5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8B654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6549"/>
    <w:rPr>
      <w:b/>
      <w:bCs/>
    </w:rPr>
  </w:style>
  <w:style w:type="character" w:customStyle="1" w:styleId="text1">
    <w:name w:val="text1"/>
    <w:basedOn w:val="Domylnaczcionkaakapitu"/>
    <w:rsid w:val="008B6549"/>
  </w:style>
  <w:style w:type="paragraph" w:customStyle="1" w:styleId="p8">
    <w:name w:val="p8"/>
    <w:basedOn w:val="Normalny"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">
    <w:name w:val="info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325A"/>
    <w:rPr>
      <w:i/>
      <w:iCs/>
    </w:rPr>
  </w:style>
  <w:style w:type="paragraph" w:customStyle="1" w:styleId="back">
    <w:name w:val="back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458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EA"/>
  </w:style>
  <w:style w:type="character" w:customStyle="1" w:styleId="AkapitzlistZnak">
    <w:name w:val="Akapit z listą Znak"/>
    <w:link w:val="Akapitzlist"/>
    <w:uiPriority w:val="34"/>
    <w:rsid w:val="00D458EA"/>
  </w:style>
  <w:style w:type="paragraph" w:styleId="Stopka">
    <w:name w:val="footer"/>
    <w:basedOn w:val="Normalny"/>
    <w:link w:val="Stopka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EA"/>
  </w:style>
  <w:style w:type="character" w:styleId="Odwoaniedokomentarza">
    <w:name w:val="annotation reference"/>
    <w:basedOn w:val="Domylnaczcionkaakapitu"/>
    <w:uiPriority w:val="99"/>
    <w:semiHidden/>
    <w:unhideWhenUsed/>
    <w:rsid w:val="006566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6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6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6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I.Cetkowska</dc:creator>
  <cp:lastModifiedBy>Agata Niedzwiecka</cp:lastModifiedBy>
  <cp:revision>3</cp:revision>
  <cp:lastPrinted>2017-07-10T08:30:00Z</cp:lastPrinted>
  <dcterms:created xsi:type="dcterms:W3CDTF">2018-04-17T12:42:00Z</dcterms:created>
  <dcterms:modified xsi:type="dcterms:W3CDTF">2018-04-17T13:37:00Z</dcterms:modified>
</cp:coreProperties>
</file>