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3C" w:rsidRDefault="00ED0D3C" w:rsidP="00ED0D3C">
      <w:pPr>
        <w:pStyle w:val="Tekstpodstawowy2"/>
        <w:tabs>
          <w:tab w:val="left" w:leader="dot" w:pos="9072"/>
        </w:tabs>
        <w:spacing w:after="0" w:line="240" w:lineRule="auto"/>
        <w:ind w:left="612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D0D3C" w:rsidRDefault="00ED0D3C" w:rsidP="00ED0D3C">
      <w:pPr>
        <w:pStyle w:val="Tekstpodstawowy2"/>
        <w:tabs>
          <w:tab w:val="left" w:leader="dot" w:pos="9072"/>
        </w:tabs>
        <w:spacing w:after="0" w:line="240" w:lineRule="auto"/>
        <w:ind w:left="612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7B0B56" w:rsidRDefault="007B0B56" w:rsidP="007B0B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A01B93">
        <w:rPr>
          <w:rFonts w:ascii="Times New Roman" w:hAnsi="Times New Roman"/>
          <w:b/>
          <w:sz w:val="24"/>
          <w:szCs w:val="24"/>
        </w:rPr>
        <w:t>ykonanie usługi wyżywienia uczestników 7 jednodniowych wy</w:t>
      </w:r>
      <w:r w:rsidR="00BA1107">
        <w:rPr>
          <w:rFonts w:ascii="Times New Roman" w:hAnsi="Times New Roman"/>
          <w:b/>
          <w:sz w:val="24"/>
          <w:szCs w:val="24"/>
        </w:rPr>
        <w:t>cieczek edukacyjnych dla dzieci</w:t>
      </w:r>
      <w:r w:rsidRPr="00A01B93">
        <w:rPr>
          <w:rFonts w:ascii="Times New Roman" w:hAnsi="Times New Roman"/>
          <w:b/>
          <w:sz w:val="24"/>
          <w:szCs w:val="24"/>
        </w:rPr>
        <w:t xml:space="preserve"> i młodzieży z placówek oświatowych województwa kujawsko-pomorskiego zorganizowanych na terenie </w:t>
      </w:r>
      <w:r w:rsidR="00D6747B" w:rsidRPr="00D6747B">
        <w:rPr>
          <w:rFonts w:ascii="Times New Roman" w:hAnsi="Times New Roman"/>
          <w:b/>
          <w:sz w:val="24"/>
          <w:szCs w:val="24"/>
        </w:rPr>
        <w:t xml:space="preserve">Gostynińsko-Włocławskiego Parku Krajobrazowego </w:t>
      </w:r>
      <w:r w:rsidRPr="00A01B93">
        <w:rPr>
          <w:rFonts w:ascii="Times New Roman" w:hAnsi="Times New Roman"/>
          <w:b/>
          <w:sz w:val="24"/>
          <w:szCs w:val="24"/>
        </w:rPr>
        <w:t xml:space="preserve">w ramach projektu pn. </w:t>
      </w:r>
      <w:r w:rsidRPr="00A01B93"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(wyżywienie)”.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Ilość zrealizowanych usług </w:t>
      </w:r>
      <w:r>
        <w:rPr>
          <w:rFonts w:ascii="Times New Roman" w:hAnsi="Times New Roman"/>
          <w:b/>
          <w:sz w:val="24"/>
          <w:szCs w:val="24"/>
        </w:rPr>
        <w:t>o podobnym zakresie w przeciągu roku od momentu złożenia oferty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ED0D3C" w:rsidTr="00ED0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 zrealizowanej usługi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Ilość zrealizowanych usług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podobnym zakresie w przeciągu roku od momentu złożenia oferty</w:t>
            </w:r>
          </w:p>
        </w:tc>
      </w:tr>
      <w:tr w:rsidR="00ED0D3C" w:rsidTr="00ED0D3C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Wykonawca oświadcza, że:</w:t>
      </w:r>
    </w:p>
    <w:p w:rsidR="00ED0D3C" w:rsidRDefault="00CE0424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CE0424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.2. Oferuje wykonanie przedmiotu zamówienia zgodnie z warunkami zapisanymi w Zapytaniu ofertowym i zał. do Zapytania ofertowego,</w:t>
      </w:r>
    </w:p>
    <w:p w:rsidR="00ED0D3C" w:rsidRDefault="00CE0424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CE0424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CE0424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CE0424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CE0424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 w:rsidRPr="00CE0424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CE0424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CE0424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CE0424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9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E042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CE0424" w:rsidP="00CE0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D0D3C">
        <w:rPr>
          <w:rFonts w:ascii="Times New Roman" w:hAnsi="Times New Roman"/>
          <w:sz w:val="24"/>
          <w:szCs w:val="24"/>
        </w:rPr>
        <w:t xml:space="preserve">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 w:rsidR="00ED0D3C">
        <w:rPr>
          <w:rFonts w:ascii="Times New Roman" w:hAnsi="Times New Roman"/>
          <w:sz w:val="24"/>
          <w:szCs w:val="24"/>
        </w:rPr>
        <w:t>późn</w:t>
      </w:r>
      <w:proofErr w:type="spellEnd"/>
      <w:r w:rsidR="00ED0D3C">
        <w:rPr>
          <w:rFonts w:ascii="Times New Roman" w:hAnsi="Times New Roman"/>
          <w:sz w:val="24"/>
          <w:szCs w:val="24"/>
        </w:rPr>
        <w:t>. zmianami).</w:t>
      </w:r>
    </w:p>
    <w:p w:rsidR="00ED0D3C" w:rsidRDefault="00ED0D3C" w:rsidP="00ED0D3C">
      <w:pPr>
        <w:pStyle w:val="Tekstpodstawowy"/>
        <w:widowControl w:val="0"/>
        <w:tabs>
          <w:tab w:val="left" w:pos="284"/>
          <w:tab w:val="left" w:pos="925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p w:rsidR="00ED0D3C" w:rsidRDefault="00ED0D3C" w:rsidP="00ED0D3C">
      <w:pPr>
        <w:pStyle w:val="Akapitzlist2"/>
        <w:widowControl w:val="0"/>
        <w:ind w:left="0" w:right="98"/>
        <w:jc w:val="both"/>
        <w:rPr>
          <w:rFonts w:cs="Times New Roman"/>
        </w:rPr>
      </w:pPr>
    </w:p>
    <w:p w:rsidR="00ED0D3C" w:rsidRDefault="00ED0D3C" w:rsidP="00ED0D3C">
      <w:pPr>
        <w:pStyle w:val="Akapitzlist2"/>
        <w:ind w:left="709"/>
        <w:jc w:val="both"/>
        <w:rPr>
          <w:rFonts w:cs="Times New Roman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Pr="007B0B56" w:rsidRDefault="00ED0D3C" w:rsidP="00ED0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spełniam opisane w zapytaniu ofertowym dot. </w:t>
      </w:r>
      <w:r w:rsidR="007B0B56">
        <w:rPr>
          <w:rFonts w:ascii="Times New Roman" w:hAnsi="Times New Roman"/>
          <w:b/>
          <w:sz w:val="24"/>
          <w:szCs w:val="24"/>
        </w:rPr>
        <w:t>wykonania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usługi wyżywienia uczestników 7 jednodniowych wycieczek edukacyjnych dla dzieci  i młodzieży z placówek oświatowych województwa kujawsko-pomorskiego zorganizowanych na terenie </w:t>
      </w:r>
      <w:r w:rsidR="00D6747B" w:rsidRPr="00D6747B">
        <w:rPr>
          <w:rFonts w:ascii="Times New Roman" w:hAnsi="Times New Roman"/>
          <w:b/>
          <w:sz w:val="24"/>
          <w:szCs w:val="24"/>
        </w:rPr>
        <w:t>Gostynińsko-Włocławskiego Parku Krajobrazowego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w ramach projektu pn. </w:t>
      </w:r>
      <w:r w:rsidR="007B0B56" w:rsidRPr="00A01B93"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</w:t>
      </w:r>
      <w:r w:rsidR="007B0B5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warunki udziału w niniejszym postępowaniu.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ind w:left="2559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47551" w:rsidRPr="00BA1107" w:rsidRDefault="00947551" w:rsidP="00BA1107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sectPr w:rsidR="00947551" w:rsidRPr="00BA1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76" w:rsidRDefault="00446576" w:rsidP="00ED0D3C">
      <w:pPr>
        <w:spacing w:after="0" w:line="240" w:lineRule="auto"/>
      </w:pPr>
      <w:r>
        <w:separator/>
      </w:r>
    </w:p>
  </w:endnote>
  <w:endnote w:type="continuationSeparator" w:id="0">
    <w:p w:rsidR="00446576" w:rsidRDefault="00446576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76" w:rsidRDefault="00446576" w:rsidP="00ED0D3C">
      <w:pPr>
        <w:spacing w:after="0" w:line="240" w:lineRule="auto"/>
      </w:pPr>
      <w:r>
        <w:separator/>
      </w:r>
    </w:p>
  </w:footnote>
  <w:footnote w:type="continuationSeparator" w:id="0">
    <w:p w:rsidR="00446576" w:rsidRDefault="00446576" w:rsidP="00ED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3C" w:rsidRDefault="00ED0D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5DAE45E8"/>
    <w:name w:val="WWNum1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3CF7"/>
    <w:multiLevelType w:val="hybridMultilevel"/>
    <w:tmpl w:val="D798857A"/>
    <w:lvl w:ilvl="0" w:tplc="1EA86B04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53AF3"/>
    <w:multiLevelType w:val="hybridMultilevel"/>
    <w:tmpl w:val="250EDAC2"/>
    <w:lvl w:ilvl="0" w:tplc="F1CA6D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1DE8"/>
    <w:multiLevelType w:val="hybridMultilevel"/>
    <w:tmpl w:val="A8A09D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71"/>
    <w:rsid w:val="000749BD"/>
    <w:rsid w:val="00201BAD"/>
    <w:rsid w:val="00446576"/>
    <w:rsid w:val="004478BE"/>
    <w:rsid w:val="00466CDC"/>
    <w:rsid w:val="00467EBF"/>
    <w:rsid w:val="00650F14"/>
    <w:rsid w:val="007329D0"/>
    <w:rsid w:val="007B0B56"/>
    <w:rsid w:val="007C46BB"/>
    <w:rsid w:val="008224DE"/>
    <w:rsid w:val="008238F3"/>
    <w:rsid w:val="00947551"/>
    <w:rsid w:val="00972DF3"/>
    <w:rsid w:val="009D575E"/>
    <w:rsid w:val="00A01B93"/>
    <w:rsid w:val="00AC3471"/>
    <w:rsid w:val="00BA1107"/>
    <w:rsid w:val="00CE0424"/>
    <w:rsid w:val="00D6747B"/>
    <w:rsid w:val="00ED0D3C"/>
    <w:rsid w:val="00E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Kinga Żuchowska</cp:lastModifiedBy>
  <cp:revision>3</cp:revision>
  <cp:lastPrinted>2018-04-06T08:01:00Z</cp:lastPrinted>
  <dcterms:created xsi:type="dcterms:W3CDTF">2018-04-06T07:07:00Z</dcterms:created>
  <dcterms:modified xsi:type="dcterms:W3CDTF">2018-04-06T07:23:00Z</dcterms:modified>
</cp:coreProperties>
</file>