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34C" w:rsidRDefault="0058434C" w:rsidP="0058434C">
      <w:pPr>
        <w:rPr>
          <w:b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2CA644C6" wp14:editId="01A9337B">
            <wp:extent cx="5760720" cy="1037133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34C" w:rsidRDefault="0058434C" w:rsidP="0058434C">
      <w:pPr>
        <w:rPr>
          <w:b/>
        </w:rPr>
      </w:pPr>
    </w:p>
    <w:p w:rsidR="0058434C" w:rsidRPr="0058434C" w:rsidRDefault="0058434C" w:rsidP="0058434C">
      <w:pPr>
        <w:rPr>
          <w:b/>
        </w:rPr>
      </w:pPr>
      <w:r w:rsidRPr="0058434C">
        <w:rPr>
          <w:b/>
        </w:rPr>
        <w:t xml:space="preserve">Załącznik nr </w:t>
      </w:r>
      <w:r w:rsidR="00E7128B">
        <w:rPr>
          <w:b/>
        </w:rPr>
        <w:t>4</w:t>
      </w:r>
      <w:r w:rsidRPr="0058434C">
        <w:rPr>
          <w:b/>
        </w:rPr>
        <w:t xml:space="preserve"> do zapytania </w:t>
      </w:r>
      <w:r w:rsidR="00987068">
        <w:rPr>
          <w:b/>
        </w:rPr>
        <w:t>ofer</w:t>
      </w:r>
      <w:r w:rsidR="004B675E">
        <w:rPr>
          <w:b/>
        </w:rPr>
        <w:t>t</w:t>
      </w:r>
      <w:r w:rsidR="00987068">
        <w:rPr>
          <w:b/>
        </w:rPr>
        <w:t>owego</w:t>
      </w:r>
    </w:p>
    <w:p w:rsidR="00236FEA" w:rsidRPr="00E7128B" w:rsidRDefault="00236FEA" w:rsidP="00E7128B">
      <w:pPr>
        <w:jc w:val="center"/>
        <w:rPr>
          <w:b/>
          <w:sz w:val="28"/>
        </w:rPr>
      </w:pPr>
      <w:r w:rsidRPr="00E7128B">
        <w:rPr>
          <w:b/>
          <w:sz w:val="28"/>
        </w:rPr>
        <w:t>Logo i kolorystyka, stosowana w opracowaniach Regionalnego Obserwatorium Terytorialnego</w:t>
      </w:r>
      <w:r w:rsidR="00E7128B">
        <w:rPr>
          <w:b/>
          <w:sz w:val="28"/>
        </w:rPr>
        <w:t xml:space="preserve"> Województwa Kujawsko-Pomorskiego</w:t>
      </w:r>
    </w:p>
    <w:p w:rsidR="00236FEA" w:rsidRDefault="00236FEA" w:rsidP="0058434C"/>
    <w:p w:rsidR="0058434C" w:rsidRPr="0058434C" w:rsidRDefault="0058434C" w:rsidP="0058434C">
      <w:r w:rsidRPr="0058434C">
        <w:t>Urząd Marszałkowski Województwa Kujawsko-Pomorskiego w Toruniu</w:t>
      </w:r>
    </w:p>
    <w:p w:rsidR="0058434C" w:rsidRDefault="0058434C" w:rsidP="0058434C">
      <w:r w:rsidRPr="0058434C">
        <w:t>Departament Rozwoju Regionalnego</w:t>
      </w:r>
    </w:p>
    <w:p w:rsidR="0058434C" w:rsidRPr="0058434C" w:rsidRDefault="0058434C" w:rsidP="0058434C">
      <w:pPr>
        <w:rPr>
          <w:b/>
        </w:rPr>
      </w:pPr>
    </w:p>
    <w:p w:rsidR="0027267B" w:rsidRDefault="00D827C7">
      <w:r w:rsidRPr="002317EA">
        <w:rPr>
          <w:rFonts w:ascii="Elephant" w:hAnsi="Elephant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 wp14:anchorId="73A6EE44" wp14:editId="660F8E7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886200" cy="1238250"/>
            <wp:effectExtent l="0" t="0" r="0" b="0"/>
            <wp:wrapNone/>
            <wp:docPr id="5" name="Obraz 5" descr="R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O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2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7C7"/>
    <w:rsid w:val="00236FEA"/>
    <w:rsid w:val="0027267B"/>
    <w:rsid w:val="00304E8C"/>
    <w:rsid w:val="004B675E"/>
    <w:rsid w:val="0058434C"/>
    <w:rsid w:val="0078385C"/>
    <w:rsid w:val="00956AD8"/>
    <w:rsid w:val="00987068"/>
    <w:rsid w:val="00D827C7"/>
    <w:rsid w:val="00E7128B"/>
    <w:rsid w:val="00FD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5BA99-9DF6-4371-ADFA-F374DF2F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Barańska</dc:creator>
  <cp:keywords/>
  <dc:description/>
  <cp:lastModifiedBy>Aleksandra Barańska</cp:lastModifiedBy>
  <cp:revision>2</cp:revision>
  <dcterms:created xsi:type="dcterms:W3CDTF">2017-11-24T07:54:00Z</dcterms:created>
  <dcterms:modified xsi:type="dcterms:W3CDTF">2017-11-24T07:54:00Z</dcterms:modified>
</cp:coreProperties>
</file>