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0615EF" w:rsidRDefault="00047532" w:rsidP="00BD2F9F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3D2992" w:rsidRPr="003D2992">
        <w:rPr>
          <w:rFonts w:ascii="Arial" w:hAnsi="Arial" w:cs="Arial"/>
          <w:bCs/>
          <w:sz w:val="21"/>
          <w:szCs w:val="21"/>
        </w:rPr>
        <w:t>przygotowanie i wydruk map rowerowych i turystycznych dla szlaków na terenach parków krajobrazowych województwa kujawsko-pomorskiego, modyfikacja aplikacji graficzno-multimedialnej na telefony komórkowe i urządzenia przenośne z 8 modułami przedstawiającymi przewodniki i mapy przyrodniczo-turystyczne 8 parków krajobrazowych oraz opracowanie aplikacji graficzno-multimedialnej na telefony komórkowe i urządzenia przenośne „Paszport Turystyczny”</w:t>
      </w:r>
      <w:r w:rsidR="00BD2F9F">
        <w:rPr>
          <w:rFonts w:ascii="Arial" w:hAnsi="Arial" w:cs="Arial"/>
          <w:sz w:val="21"/>
          <w:szCs w:val="21"/>
        </w:rPr>
        <w:t xml:space="preserve">,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3D2992">
        <w:rPr>
          <w:rFonts w:ascii="Arial" w:hAnsi="Arial" w:cs="Arial"/>
          <w:b/>
          <w:bCs/>
          <w:i/>
          <w:iCs/>
          <w:sz w:val="21"/>
          <w:szCs w:val="21"/>
        </w:rPr>
        <w:t>52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D" w:rsidRPr="007946AD" w:rsidRDefault="007946AD" w:rsidP="007946AD">
    <w:pPr>
      <w:pStyle w:val="Nagwek"/>
    </w:pPr>
    <w:r w:rsidRPr="007946AD">
      <w:drawing>
        <wp:anchor distT="0" distB="0" distL="114300" distR="114300" simplePos="0" relativeHeight="251661312" behindDoc="1" locked="0" layoutInCell="1" allowOverlap="1" wp14:anchorId="18490A6D" wp14:editId="4521C5F9">
          <wp:simplePos x="0" y="0"/>
          <wp:positionH relativeFrom="column">
            <wp:posOffset>-98397</wp:posOffset>
          </wp:positionH>
          <wp:positionV relativeFrom="paragraph">
            <wp:posOffset>12065</wp:posOffset>
          </wp:positionV>
          <wp:extent cx="1809750" cy="793750"/>
          <wp:effectExtent l="0" t="0" r="0" b="6350"/>
          <wp:wrapTight wrapText="bothSides">
            <wp:wrapPolygon edited="0">
              <wp:start x="0" y="0"/>
              <wp:lineTo x="0" y="21254"/>
              <wp:lineTo x="21373" y="21254"/>
              <wp:lineTo x="21373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6AD">
      <w:drawing>
        <wp:anchor distT="0" distB="0" distL="114300" distR="114300" simplePos="0" relativeHeight="251659264" behindDoc="0" locked="0" layoutInCell="1" allowOverlap="1" wp14:anchorId="3BB4BB26" wp14:editId="1F7C648B">
          <wp:simplePos x="0" y="0"/>
          <wp:positionH relativeFrom="column">
            <wp:posOffset>1871980</wp:posOffset>
          </wp:positionH>
          <wp:positionV relativeFrom="paragraph">
            <wp:posOffset>223520</wp:posOffset>
          </wp:positionV>
          <wp:extent cx="1713600" cy="428400"/>
          <wp:effectExtent l="0" t="0" r="1270" b="0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6AD">
      <w:drawing>
        <wp:anchor distT="0" distB="0" distL="114300" distR="114300" simplePos="0" relativeHeight="251660288" behindDoc="1" locked="0" layoutInCell="1" allowOverlap="1" wp14:anchorId="0229E3C5" wp14:editId="1C13A3AE">
          <wp:simplePos x="0" y="0"/>
          <wp:positionH relativeFrom="column">
            <wp:posOffset>3771900</wp:posOffset>
          </wp:positionH>
          <wp:positionV relativeFrom="paragraph">
            <wp:posOffset>71755</wp:posOffset>
          </wp:positionV>
          <wp:extent cx="2088000" cy="6912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7946AD" w:rsidRDefault="00794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EBC4-DA1F-4F90-9491-F86641A9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2016-09-16T06:08:00Z</cp:lastPrinted>
  <dcterms:created xsi:type="dcterms:W3CDTF">2017-11-20T12:46:00Z</dcterms:created>
  <dcterms:modified xsi:type="dcterms:W3CDTF">2017-11-20T13:16:00Z</dcterms:modified>
</cp:coreProperties>
</file>