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D5C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</w:t>
      </w:r>
      <w:r w:rsidR="00D85B93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B87C4B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zakup oprogramowania, akcesoriów i sprzętu komputerowego</w:t>
      </w:r>
      <w:r w:rsidR="001F2BE0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 </w:t>
      </w:r>
      <w:r w:rsidR="001F2BE0" w:rsidRPr="001F2B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podziałem na dwie części</w:t>
      </w:r>
      <w:r w:rsidR="00B87C4B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na potrzeby funkcjonowania Urzędu Marszałkowskiego W</w:t>
      </w:r>
      <w:r w:rsidR="008A6361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ojewództwa Kujawsko-Pomorskiego 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54</w:t>
      </w:r>
      <w:r w:rsidR="005B4191"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.2017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1F2BE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D80C32" w:rsidRP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EE2114">
              <w:rPr>
                <w:rFonts w:ascii="Times New Roman" w:hAnsi="Times New Roman" w:cs="Times New Roman"/>
                <w:bCs/>
                <w:sz w:val="20"/>
              </w:rPr>
              <w:t>wraz z oprogramowaniem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6B571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 w:rsidR="005B4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Pakiet B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6D" w:rsidRDefault="00324C6D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6B571F" w:rsidRPr="006B571F" w:rsidRDefault="00324C6D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dwoma </w:t>
            </w:r>
            <w:r w:rsidRPr="006B571F">
              <w:rPr>
                <w:rFonts w:ascii="Times New Roman" w:hAnsi="Times New Roman" w:cs="Times New Roman"/>
                <w:bCs/>
                <w:sz w:val="20"/>
              </w:rPr>
              <w:t>monitor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6B571F">
              <w:rPr>
                <w:rFonts w:ascii="Times New Roman" w:hAnsi="Times New Roman" w:cs="Times New Roman"/>
                <w:bCs/>
                <w:sz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</w:rPr>
              <w:t>i wraz z oprogramowaniem</w:t>
            </w:r>
            <w:r w:rsidRPr="006B5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C6D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6D" w:rsidRPr="006B571F" w:rsidRDefault="00324C6D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Urządzenie wielofunkcyjne kolorowe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24C6D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24C6D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C6D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6D" w:rsidRPr="006B571F" w:rsidRDefault="00324C6D" w:rsidP="00324C6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Urządzenie wielofunkcyjne monochromatyczne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24C6D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24C6D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C6D" w:rsidRPr="006205E8" w:rsidRDefault="00324C6D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4B7FA1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FA1" w:rsidRPr="0013072C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Siatkatabeli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  <w:gridCol w:w="1134"/>
      </w:tblGrid>
      <w:tr w:rsidR="00324C6D" w:rsidTr="004B7FA1">
        <w:tc>
          <w:tcPr>
            <w:tcW w:w="1632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dni</w:t>
            </w:r>
          </w:p>
        </w:tc>
        <w:tc>
          <w:tcPr>
            <w:tcW w:w="1203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324C6D" w:rsidRPr="004B7FA1" w:rsidRDefault="00324C6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Tr="004B7FA1">
        <w:tc>
          <w:tcPr>
            <w:tcW w:w="1632" w:type="dxa"/>
          </w:tcPr>
          <w:p w:rsidR="00324C6D" w:rsidRDefault="00324C6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Default="00324C6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72C" w:rsidRPr="0013072C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Default="005B4191" w:rsidP="005B419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A50F66" w:rsidRPr="00A50F66">
        <w:rPr>
          <w:rFonts w:ascii="Times New Roman" w:hAnsi="Times New Roman"/>
          <w:b/>
          <w:sz w:val="24"/>
          <w:szCs w:val="24"/>
        </w:rPr>
        <w:t>na zestawy komputerowe</w:t>
      </w:r>
      <w:r w:rsidR="00A50F6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863AE">
        <w:rPr>
          <w:rFonts w:ascii="Times New Roman" w:hAnsi="Times New Roman"/>
          <w:sz w:val="24"/>
          <w:szCs w:val="24"/>
        </w:rPr>
        <w:t xml:space="preserve">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4B7FA1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Siatkatabeli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</w:tblGrid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dodatkowych miesięcy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C6D" w:rsidRPr="00324C6D" w:rsidTr="004B7FA1">
        <w:tc>
          <w:tcPr>
            <w:tcW w:w="2552" w:type="dxa"/>
          </w:tcPr>
          <w:p w:rsidR="00324C6D" w:rsidRPr="00324C6D" w:rsidRDefault="00324C6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6D" w:rsidRPr="00324C6D" w:rsidRDefault="00324C6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7FA1" w:rsidRPr="00324C6D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A44" w:rsidRPr="00324C6D" w:rsidRDefault="008F60C2" w:rsidP="004B7F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lastRenderedPageBreak/>
        <w:t>Sposób realizacji gwarancji (producent/ autoryzowany serwis) z podaniem nazwy firmy serwisującej i danych umożliwiających zgłoszenie serwisowe: 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A63092" w:rsidRPr="00324C6D" w:rsidRDefault="002726FF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324C6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426"/>
      </w:tblGrid>
      <w:tr w:rsidR="00A63092" w:rsidRPr="00324C6D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324C6D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324C6D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324C6D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24C6D" w:rsidRDefault="000F7F58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4C6D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324C6D" w:rsidRDefault="00BF3A62" w:rsidP="004B7FA1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Termin realizacji zamówienia – zgodnie z działem III SIWZ. </w:t>
      </w:r>
    </w:p>
    <w:p w:rsidR="00BF3A62" w:rsidRPr="00324C6D" w:rsidRDefault="00BF3A62" w:rsidP="004B7FA1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Oświadczamy, że w cenie naszej oferty zostały uwzględnione wszystkie koszty wykonania zamówienia.</w:t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Oświadczamy, że uważamy się za związanych niniejszą ofertą na czas wskazany </w:t>
      </w:r>
      <w:r w:rsidRPr="00324C6D">
        <w:rPr>
          <w:rFonts w:ascii="Times New Roman" w:eastAsiaTheme="minorHAnsi" w:hAnsi="Times New Roman" w:cs="Times New Roman"/>
          <w:lang w:eastAsia="en-US"/>
        </w:rPr>
        <w:br/>
        <w:t>w Specyfikacji Istotnych Warunków Zamówienia.</w:t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lastRenderedPageBreak/>
        <w:t>W przypadku przyznania nam zamówienia, zobowiązujemy się do zawarcia umowy</w:t>
      </w:r>
      <w:r w:rsidRPr="00324C6D">
        <w:rPr>
          <w:rFonts w:ascii="Times New Roman" w:eastAsiaTheme="minorHAnsi" w:hAnsi="Times New Roman" w:cs="Times New Roman"/>
          <w:lang w:eastAsia="en-US"/>
        </w:rPr>
        <w:br/>
        <w:t>w miejscu i terminie wskazanym przez Zamawiającego.</w:t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4C6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324C6D" w:rsidRDefault="00BF3A62" w:rsidP="004B7FA1">
      <w:pPr>
        <w:pStyle w:val="Tekstpodstawowy"/>
        <w:numPr>
          <w:ilvl w:val="0"/>
          <w:numId w:val="6"/>
        </w:numPr>
        <w:tabs>
          <w:tab w:val="left" w:pos="-1276"/>
          <w:tab w:val="left" w:pos="426"/>
        </w:tabs>
        <w:spacing w:after="0"/>
        <w:ind w:left="851" w:hanging="425"/>
        <w:jc w:val="both"/>
        <w:rPr>
          <w:sz w:val="22"/>
          <w:szCs w:val="22"/>
        </w:rPr>
      </w:pPr>
      <w:r w:rsidRPr="00324C6D">
        <w:rPr>
          <w:spacing w:val="-2"/>
          <w:sz w:val="22"/>
          <w:szCs w:val="22"/>
        </w:rPr>
        <w:t xml:space="preserve">Oferta została złożona na ............. </w:t>
      </w:r>
      <w:r w:rsidRPr="00324C6D">
        <w:rPr>
          <w:spacing w:val="-1"/>
          <w:sz w:val="22"/>
          <w:szCs w:val="22"/>
        </w:rPr>
        <w:t xml:space="preserve">zapisanych stronach, kolejno ponumerowanych od nr ........... </w:t>
      </w:r>
      <w:r w:rsidRPr="00324C6D">
        <w:rPr>
          <w:sz w:val="22"/>
          <w:szCs w:val="22"/>
        </w:rPr>
        <w:t xml:space="preserve"> </w:t>
      </w:r>
      <w:r w:rsidRPr="00324C6D">
        <w:rPr>
          <w:spacing w:val="4"/>
          <w:sz w:val="22"/>
          <w:szCs w:val="22"/>
        </w:rPr>
        <w:t xml:space="preserve">do nr ........... </w:t>
      </w:r>
      <w:r w:rsidRPr="00324C6D">
        <w:rPr>
          <w:sz w:val="22"/>
          <w:szCs w:val="22"/>
        </w:rPr>
        <w:tab/>
        <w:t xml:space="preserve"> </w:t>
      </w:r>
      <w:r w:rsidRPr="00324C6D">
        <w:rPr>
          <w:i/>
          <w:iCs/>
          <w:spacing w:val="2"/>
          <w:sz w:val="22"/>
          <w:szCs w:val="22"/>
          <w:u w:val="single"/>
        </w:rPr>
        <w:t>(uwaga</w:t>
      </w:r>
      <w:r w:rsidRPr="00324C6D">
        <w:rPr>
          <w:i/>
          <w:iCs/>
          <w:spacing w:val="2"/>
          <w:sz w:val="22"/>
          <w:szCs w:val="22"/>
        </w:rPr>
        <w:t xml:space="preserve"> — na ofertę składają się wszystkie dołączone dokumenty, </w:t>
      </w:r>
      <w:r w:rsidRPr="00324C6D">
        <w:rPr>
          <w:i/>
          <w:iCs/>
          <w:sz w:val="22"/>
          <w:szCs w:val="22"/>
        </w:rPr>
        <w:t>formularze, oświadczenia, zaświadczenia, itp.)</w:t>
      </w:r>
      <w:r w:rsidRPr="00324C6D">
        <w:rPr>
          <w:sz w:val="22"/>
          <w:szCs w:val="22"/>
        </w:rPr>
        <w:t xml:space="preserve">, z </w:t>
      </w:r>
      <w:r w:rsidRPr="00324C6D">
        <w:rPr>
          <w:color w:val="000000"/>
          <w:sz w:val="22"/>
          <w:szCs w:val="22"/>
        </w:rPr>
        <w:t xml:space="preserve">czego na stronach od …... do …...  </w:t>
      </w:r>
      <w:r w:rsidRPr="00324C6D">
        <w:rPr>
          <w:b/>
          <w:color w:val="000000"/>
          <w:sz w:val="22"/>
          <w:szCs w:val="22"/>
        </w:rPr>
        <w:t>znajduje się tajemnica przedsiębiorstwa</w:t>
      </w:r>
      <w:r w:rsidRPr="00324C6D">
        <w:rPr>
          <w:color w:val="000000"/>
          <w:sz w:val="22"/>
          <w:szCs w:val="22"/>
        </w:rPr>
        <w:t>.</w:t>
      </w:r>
      <w:r w:rsidRPr="00324C6D">
        <w:rPr>
          <w:rStyle w:val="Odwoanieprzypisudolnego"/>
          <w:color w:val="000000"/>
          <w:sz w:val="22"/>
          <w:szCs w:val="22"/>
        </w:rPr>
        <w:footnoteReference w:id="3"/>
      </w:r>
    </w:p>
    <w:p w:rsidR="00BF3A62" w:rsidRPr="00324C6D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u w:val="single"/>
          <w:lang w:eastAsia="en-US"/>
        </w:rPr>
      </w:pPr>
      <w:r w:rsidRPr="00324C6D">
        <w:rPr>
          <w:rFonts w:ascii="Times New Roman" w:eastAsiaTheme="minorHAnsi" w:hAnsi="Times New Roman" w:cs="Times New Roman"/>
          <w:u w:val="single"/>
          <w:lang w:eastAsia="en-US"/>
        </w:rPr>
        <w:t>Integralną część oferty stanowią następujące dokumenty**:</w:t>
      </w:r>
    </w:p>
    <w:p w:rsidR="00BF3A62" w:rsidRPr="00324C6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oświadczenie dot. przesłanek wykluczenia (</w:t>
      </w:r>
      <w:r w:rsidRPr="00324C6D">
        <w:rPr>
          <w:rFonts w:ascii="Times New Roman" w:eastAsiaTheme="minorHAnsi" w:hAnsi="Times New Roman" w:cs="Times New Roman"/>
          <w:i/>
          <w:iCs/>
          <w:lang w:eastAsia="en-US"/>
        </w:rPr>
        <w:t>załącznik nr 1A</w:t>
      </w:r>
      <w:r w:rsidRPr="00324C6D">
        <w:rPr>
          <w:rFonts w:ascii="Times New Roman" w:eastAsiaTheme="minorHAnsi" w:hAnsi="Times New Roman" w:cs="Times New Roman"/>
          <w:lang w:eastAsia="en-US"/>
        </w:rPr>
        <w:t>);</w:t>
      </w:r>
    </w:p>
    <w:p w:rsidR="00BF3A62" w:rsidRPr="00324C6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oświadczenie dot. warunków udziału (</w:t>
      </w:r>
      <w:r w:rsidRPr="00324C6D">
        <w:rPr>
          <w:rFonts w:ascii="Times New Roman" w:eastAsiaTheme="minorHAnsi" w:hAnsi="Times New Roman" w:cs="Times New Roman"/>
          <w:i/>
          <w:iCs/>
          <w:lang w:eastAsia="en-US"/>
        </w:rPr>
        <w:t>załącznik nr 1B</w:t>
      </w:r>
      <w:r w:rsidRPr="00324C6D">
        <w:rPr>
          <w:rFonts w:ascii="Times New Roman" w:eastAsiaTheme="minorHAnsi" w:hAnsi="Times New Roman" w:cs="Times New Roman"/>
          <w:lang w:eastAsia="en-US"/>
        </w:rPr>
        <w:t>);</w:t>
      </w:r>
    </w:p>
    <w:p w:rsidR="00BF3A62" w:rsidRPr="00324C6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324C6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w rozdz. V pkt 1 </w:t>
      </w:r>
      <w:proofErr w:type="spellStart"/>
      <w:r w:rsidRPr="00324C6D">
        <w:rPr>
          <w:rFonts w:ascii="Times New Roman" w:eastAsiaTheme="minorHAnsi" w:hAnsi="Times New Roman" w:cs="Times New Roman"/>
          <w:lang w:eastAsia="en-US"/>
        </w:rPr>
        <w:t>ppkt</w:t>
      </w:r>
      <w:proofErr w:type="spellEnd"/>
      <w:r w:rsidRPr="00324C6D">
        <w:rPr>
          <w:rFonts w:ascii="Times New Roman" w:eastAsiaTheme="minorHAnsi" w:hAnsi="Times New Roman" w:cs="Times New Roman"/>
          <w:lang w:eastAsia="en-US"/>
        </w:rPr>
        <w:t xml:space="preserve"> 1.1 SIWZ dotyczące tych podmiotów – jeśli dotyczy;</w:t>
      </w:r>
    </w:p>
    <w:p w:rsidR="00BF3A62" w:rsidRPr="00324C6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BF3A62" w:rsidRDefault="00BF3A62" w:rsidP="00324C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inne:</w:t>
      </w:r>
    </w:p>
    <w:p w:rsidR="00324C6D" w:rsidRPr="00324C6D" w:rsidRDefault="00324C6D" w:rsidP="00324C6D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D67E4" w:rsidRPr="00CD67E4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B86AE3" w:rsidP="00B86AE3">
    <w:pPr>
      <w:pStyle w:val="Nagwek"/>
      <w:jc w:val="center"/>
    </w:pPr>
    <w:r w:rsidRPr="0079068A">
      <w:rPr>
        <w:noProof/>
      </w:rPr>
      <w:drawing>
        <wp:inline distT="0" distB="0" distL="0" distR="0" wp14:anchorId="413C1C75" wp14:editId="3A1C8940">
          <wp:extent cx="4524292" cy="814190"/>
          <wp:effectExtent l="0" t="0" r="0" b="5080"/>
          <wp:docPr id="7" name="Obraz 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722" cy="81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E3B51"/>
    <w:rsid w:val="00505FF1"/>
    <w:rsid w:val="00510475"/>
    <w:rsid w:val="005132B0"/>
    <w:rsid w:val="00520B18"/>
    <w:rsid w:val="0052287D"/>
    <w:rsid w:val="0053379A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019F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B2F8-7B6C-4F29-9A45-33E40E4E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6</cp:revision>
  <cp:lastPrinted>2017-07-27T10:27:00Z</cp:lastPrinted>
  <dcterms:created xsi:type="dcterms:W3CDTF">2017-10-12T06:17:00Z</dcterms:created>
  <dcterms:modified xsi:type="dcterms:W3CDTF">2017-11-09T10:51:00Z</dcterms:modified>
</cp:coreProperties>
</file>