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62338A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</w:p>
    <w:p w:rsidR="0062338A" w:rsidRPr="0062338A" w:rsidRDefault="0062338A" w:rsidP="0062338A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62338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BA14F41" wp14:editId="466A1601">
            <wp:extent cx="5057775" cy="733425"/>
            <wp:effectExtent l="0" t="0" r="9525" b="9525"/>
            <wp:docPr id="27" name="Obraz 27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8A" w:rsidRPr="0062338A" w:rsidRDefault="0062338A" w:rsidP="0062338A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62338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EDAF057" wp14:editId="60431A7C">
            <wp:extent cx="5276850" cy="657225"/>
            <wp:effectExtent l="0" t="0" r="0" b="9525"/>
            <wp:docPr id="28" name="Obraz 28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06"/>
        <w:gridCol w:w="2095"/>
      </w:tblGrid>
      <w:tr w:rsidR="0062338A" w:rsidRPr="0062338A" w:rsidTr="003446AF"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8A" w:rsidRPr="0062338A" w:rsidRDefault="0062338A" w:rsidP="006233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INCLUDEPICTURE  "cid:image001.png@01D146D9.E55426C0" \* MERGEFORMATINET </w:instrText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33pt;visibility:visible">
                  <v:imagedata r:id="rId10" r:href="rId11"/>
                </v:shape>
              </w:pict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5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8A" w:rsidRPr="0062338A" w:rsidRDefault="0062338A" w:rsidP="006233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 xml:space="preserve"> INCLUDEPICTURE  "cid:image002.jpg@01D146D9.E55426C0" \* MERGEFORMATINET </w:instrText>
            </w: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pict>
                <v:shape id="_x0000_i1026" type="#_x0000_t75" style="width:108.75pt;height:37.5pt;visibility:visible">
                  <v:imagedata r:id="rId12" r:href="rId13"/>
                </v:shape>
              </w:pict>
            </w: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8A" w:rsidRPr="0062338A" w:rsidRDefault="0062338A" w:rsidP="006233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INCLUDEPICTURE  "cid:image003.jpg@01D146D9.E55426C0" \* MERGEFORMATINET </w:instrText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pict>
                <v:shape id="_x0000_i1027" type="#_x0000_t75" style="width:61.5pt;height:40.5pt;visibility:visible">
                  <v:imagedata r:id="rId14" r:href="rId15"/>
                </v:shape>
              </w:pict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</w:tr>
    </w:tbl>
    <w:p w:rsidR="0062338A" w:rsidRPr="0062338A" w:rsidRDefault="0062338A" w:rsidP="0062338A">
      <w:pPr>
        <w:spacing w:after="200" w:line="276" w:lineRule="auto"/>
        <w:rPr>
          <w:rFonts w:ascii="Calibri" w:eastAsia="Calibri" w:hAnsi="Calibri" w:cs="Times New Roman"/>
          <w:color w:val="FFB200"/>
        </w:rPr>
      </w:pPr>
      <w:r w:rsidRPr="0062338A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62338A">
        <w:rPr>
          <w:rFonts w:ascii="Calibri" w:eastAsia="Calibri" w:hAnsi="Calibri" w:cs="Times New Roman"/>
          <w:noProof/>
          <w:lang w:eastAsia="pl-PL"/>
        </w:rPr>
        <w:instrText xml:space="preserve"> INCLUDEPICTURE  "cid:image001.jpg@01D14A16.92A0C240" \* MERGEFORMATINET </w:instrTex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separate"/>
      </w:r>
      <w:r w:rsidRPr="0062338A">
        <w:rPr>
          <w:rFonts w:ascii="Calibri" w:eastAsia="Calibri" w:hAnsi="Calibri" w:cs="Times New Roman"/>
          <w:noProof/>
          <w:lang w:eastAsia="pl-PL"/>
        </w:rPr>
        <w:pict>
          <v:shape id="_x0000_i1028" type="#_x0000_t75" style="width:124.5pt;height:57pt;visibility:visible">
            <v:imagedata r:id="rId16" r:href="rId17"/>
          </v:shape>
        </w:pic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end"/>
      </w:r>
      <w:r w:rsidRPr="0062338A">
        <w:rPr>
          <w:rFonts w:ascii="Calibri" w:eastAsia="Calibri" w:hAnsi="Calibri" w:cs="Times New Roman"/>
        </w:rPr>
        <w:t xml:space="preserve">                </w: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62338A">
        <w:rPr>
          <w:rFonts w:ascii="Calibri" w:eastAsia="Calibri" w:hAnsi="Calibri" w:cs="Times New Roman"/>
          <w:noProof/>
          <w:lang w:eastAsia="pl-PL"/>
        </w:rPr>
        <w:instrText xml:space="preserve"> INCLUDEPICTURE  "cid:image002.jpg@01D14A16.92A0C240" \* MERGEFORMATINET </w:instrTex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separate"/>
      </w:r>
      <w:r w:rsidRPr="0062338A">
        <w:rPr>
          <w:rFonts w:ascii="Calibri" w:eastAsia="Calibri" w:hAnsi="Calibri" w:cs="Times New Roman"/>
          <w:noProof/>
          <w:lang w:eastAsia="pl-PL"/>
        </w:rPr>
        <w:pict>
          <v:shape id="_x0000_i1029" type="#_x0000_t75" style="width:113.25pt;height:38.25pt;visibility:visible">
            <v:imagedata r:id="rId18" r:href="rId19"/>
          </v:shape>
        </w:pic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end"/>
      </w:r>
      <w:r w:rsidRPr="0062338A">
        <w:rPr>
          <w:rFonts w:ascii="Calibri" w:eastAsia="Calibri" w:hAnsi="Calibri" w:cs="Times New Roman"/>
        </w:rPr>
        <w:t>                  </w: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62338A">
        <w:rPr>
          <w:rFonts w:ascii="Calibri" w:eastAsia="Calibri" w:hAnsi="Calibri" w:cs="Times New Roman"/>
          <w:noProof/>
          <w:lang w:eastAsia="pl-PL"/>
        </w:rPr>
        <w:instrText xml:space="preserve"> INCLUDEPICTURE  "cid:image003.jpg@01D14A16.92A0C240" \* MERGEFORMATINET </w:instrTex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separate"/>
      </w:r>
      <w:r w:rsidRPr="0062338A">
        <w:rPr>
          <w:rFonts w:ascii="Calibri" w:eastAsia="Calibri" w:hAnsi="Calibri" w:cs="Times New Roman"/>
          <w:noProof/>
          <w:lang w:eastAsia="pl-PL"/>
        </w:rPr>
        <w:pict>
          <v:shape id="_x0000_i1030" type="#_x0000_t75" style="width:105pt;height:38.25pt;visibility:visible">
            <v:imagedata r:id="rId20" r:href="rId21"/>
          </v:shape>
        </w:pic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end"/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83F67" w:rsidRPr="00262D61" w:rsidRDefault="00A83F67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2338A" w:rsidRDefault="0062338A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62338A" w:rsidRDefault="0062338A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B51D0B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64D7">
        <w:rPr>
          <w:rFonts w:ascii="Times New Roman" w:eastAsia="Times New Roman" w:hAnsi="Times New Roman" w:cs="Times New Roman"/>
          <w:b/>
          <w:sz w:val="24"/>
          <w:szCs w:val="24"/>
        </w:rPr>
        <w:t xml:space="preserve">Zakup paliwa na potrzeby używania samochodów służbowych przez pracowników </w:t>
      </w:r>
      <w:r w:rsidRPr="004A64D7">
        <w:rPr>
          <w:rFonts w:ascii="Times New Roman" w:eastAsia="Times New Roman" w:hAnsi="Times New Roman" w:cs="Times New Roman"/>
          <w:b/>
          <w:spacing w:val="-1"/>
          <w:w w:val="101"/>
          <w:sz w:val="24"/>
          <w:szCs w:val="24"/>
        </w:rPr>
        <w:t xml:space="preserve">Urzędu Marszałkowskiego Województwa Kujawsko-Pomorskiego w Toruniu </w:t>
      </w:r>
      <w:r w:rsidRPr="004A64D7">
        <w:rPr>
          <w:rFonts w:ascii="Times New Roman" w:eastAsia="Times New Roman" w:hAnsi="Times New Roman" w:cs="Times New Roman"/>
          <w:b/>
          <w:sz w:val="24"/>
          <w:szCs w:val="24"/>
        </w:rPr>
        <w:t>w latach 2018 - 2019</w:t>
      </w:r>
      <w:r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(nr sprawy: WZP.272.51.2017)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2338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15219"/>
    <w:rsid w:val="00B15FD3"/>
    <w:rsid w:val="00B26F35"/>
    <w:rsid w:val="00B34079"/>
    <w:rsid w:val="00B51D0B"/>
    <w:rsid w:val="00B8005E"/>
    <w:rsid w:val="00B90E42"/>
    <w:rsid w:val="00BB0C3C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146D9.E55426C0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cid:image003.jpg@01D14A16.92A0C24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cid:image001.jpg@01D14A16.92A0C2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146D9.E55426C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jpg@01D146D9.E55426C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cid:image002.jpg@01D14A16.92A0C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7462-231E-41E9-9C81-46C38982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9</cp:revision>
  <cp:lastPrinted>2016-09-16T06:08:00Z</cp:lastPrinted>
  <dcterms:created xsi:type="dcterms:W3CDTF">2017-05-04T11:10:00Z</dcterms:created>
  <dcterms:modified xsi:type="dcterms:W3CDTF">2017-11-09T09:54:00Z</dcterms:modified>
</cp:coreProperties>
</file>