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9843CF">
        <w:rPr>
          <w:rFonts w:ascii="Arial" w:hAnsi="Arial" w:cs="Arial"/>
          <w:b/>
          <w:sz w:val="24"/>
          <w:szCs w:val="24"/>
        </w:rPr>
        <w:t>G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CC6896" w:rsidRDefault="009843CF" w:rsidP="00E5519E">
      <w:pPr>
        <w:spacing w:after="0" w:line="360" w:lineRule="auto"/>
        <w:jc w:val="both"/>
        <w:rPr>
          <w:rFonts w:ascii="Arial" w:hAnsi="Arial" w:cs="Arial"/>
        </w:rPr>
      </w:pPr>
      <w:r w:rsidRPr="009843CF">
        <w:rPr>
          <w:rFonts w:ascii="Arial" w:hAnsi="Arial" w:cs="Arial"/>
          <w:b/>
          <w:bCs/>
          <w:i/>
          <w:iCs/>
          <w:sz w:val="21"/>
          <w:szCs w:val="21"/>
        </w:rPr>
        <w:t>Świadczenie usług telekomunikacyjnych w zakresie telefonii komórkowej oraz internetu bezprzewodowego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AE7A51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>
        <w:rPr>
          <w:rFonts w:ascii="Arial" w:hAnsi="Arial" w:cs="Arial"/>
          <w:b/>
          <w:bCs/>
          <w:i/>
          <w:iCs/>
          <w:sz w:val="21"/>
          <w:szCs w:val="21"/>
        </w:rPr>
        <w:t>49</w:t>
      </w:r>
      <w:r w:rsidR="00EA0CEA">
        <w:rPr>
          <w:rFonts w:ascii="Arial" w:hAnsi="Arial" w:cs="Arial"/>
          <w:b/>
          <w:bCs/>
          <w:i/>
          <w:iCs/>
          <w:sz w:val="21"/>
          <w:szCs w:val="21"/>
        </w:rPr>
        <w:t>.2017</w:t>
      </w:r>
      <w:r w:rsidR="00AE7A51">
        <w:rPr>
          <w:rFonts w:ascii="Arial" w:hAnsi="Arial" w:cs="Arial"/>
          <w:b/>
          <w:bCs/>
          <w:i/>
          <w:iCs/>
          <w:sz w:val="21"/>
          <w:szCs w:val="21"/>
        </w:rPr>
        <w:t xml:space="preserve">)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AE7A51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9843CF" w:rsidRDefault="009843CF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:rsidR="00BD1F59" w:rsidRPr="00AE7A51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E7A51">
        <w:rPr>
          <w:rFonts w:ascii="Arial" w:hAnsi="Arial" w:cs="Arial"/>
          <w:sz w:val="14"/>
          <w:szCs w:val="14"/>
        </w:rPr>
        <w:t xml:space="preserve">[UWAGA: </w:t>
      </w:r>
      <w:r w:rsidRPr="00AE7A51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AE7A51">
        <w:rPr>
          <w:rFonts w:ascii="Arial" w:hAnsi="Arial" w:cs="Arial"/>
          <w:sz w:val="14"/>
          <w:szCs w:val="14"/>
        </w:rPr>
        <w:t>]</w:t>
      </w:r>
    </w:p>
    <w:p w:rsidR="00BD1F59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E7A51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AE7A51">
        <w:rPr>
          <w:rFonts w:ascii="Arial" w:hAnsi="Arial" w:cs="Arial"/>
          <w:sz w:val="21"/>
          <w:szCs w:val="21"/>
        </w:rPr>
        <w:br/>
        <w:t xml:space="preserve">art. 24 ust. 5 </w:t>
      </w:r>
      <w:r w:rsidR="006D1BDB">
        <w:rPr>
          <w:rFonts w:ascii="Arial" w:hAnsi="Arial" w:cs="Arial"/>
          <w:sz w:val="21"/>
          <w:szCs w:val="21"/>
        </w:rPr>
        <w:t xml:space="preserve">pkt 1 </w:t>
      </w:r>
      <w:r w:rsidRPr="00AE7A51">
        <w:rPr>
          <w:rFonts w:ascii="Arial" w:hAnsi="Arial" w:cs="Arial"/>
          <w:sz w:val="21"/>
          <w:szCs w:val="21"/>
        </w:rPr>
        <w:t>ustawy Pzp</w:t>
      </w:r>
      <w:r w:rsidRPr="00AE7A51">
        <w:rPr>
          <w:rFonts w:ascii="Arial" w:hAnsi="Arial" w:cs="Arial"/>
          <w:sz w:val="16"/>
          <w:szCs w:val="16"/>
        </w:rPr>
        <w:t>.</w:t>
      </w:r>
    </w:p>
    <w:p w:rsidR="00AE7A51" w:rsidRPr="00AE7A51" w:rsidRDefault="00AE7A51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74629F" w:rsidRDefault="0074629F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74629F" w:rsidRPr="00307A36" w:rsidRDefault="0074629F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[UWAGA: zastosować tylko wtedy, gdy zamawiający przewidział możliwość, o której mowa w art. 25a ust. 5 pkt 2 ustawy Pzp]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KRS/CEiDG)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F59" w:rsidRDefault="00C70F59" w:rsidP="0038231F">
      <w:pPr>
        <w:spacing w:after="0" w:line="240" w:lineRule="auto"/>
      </w:pPr>
      <w:r>
        <w:separator/>
      </w:r>
    </w:p>
  </w:endnote>
  <w:endnote w:type="continuationSeparator" w:id="0">
    <w:p w:rsidR="00C70F59" w:rsidRDefault="00C70F5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843CF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F59" w:rsidRDefault="00C70F59" w:rsidP="0038231F">
      <w:pPr>
        <w:spacing w:after="0" w:line="240" w:lineRule="auto"/>
      </w:pPr>
      <w:r>
        <w:separator/>
      </w:r>
    </w:p>
  </w:footnote>
  <w:footnote w:type="continuationSeparator" w:id="0">
    <w:p w:rsidR="00C70F59" w:rsidRDefault="00C70F5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A89"/>
    <w:rsid w:val="005E176A"/>
    <w:rsid w:val="005E204A"/>
    <w:rsid w:val="0063220B"/>
    <w:rsid w:val="006440B0"/>
    <w:rsid w:val="0064500B"/>
    <w:rsid w:val="006476ED"/>
    <w:rsid w:val="00661B3E"/>
    <w:rsid w:val="00677C66"/>
    <w:rsid w:val="00687919"/>
    <w:rsid w:val="00692DF3"/>
    <w:rsid w:val="006A34A0"/>
    <w:rsid w:val="006A52B6"/>
    <w:rsid w:val="006D1BDB"/>
    <w:rsid w:val="006E16A6"/>
    <w:rsid w:val="006F3D32"/>
    <w:rsid w:val="007118F0"/>
    <w:rsid w:val="0074629F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43CF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E7A51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D06C3"/>
    <w:rsid w:val="00BD1F59"/>
    <w:rsid w:val="00BF1F3F"/>
    <w:rsid w:val="00C00C2E"/>
    <w:rsid w:val="00C22538"/>
    <w:rsid w:val="00C4103F"/>
    <w:rsid w:val="00C456FB"/>
    <w:rsid w:val="00C57DEB"/>
    <w:rsid w:val="00C70F59"/>
    <w:rsid w:val="00C75633"/>
    <w:rsid w:val="00CA5F28"/>
    <w:rsid w:val="00CC6896"/>
    <w:rsid w:val="00CE6400"/>
    <w:rsid w:val="00CF4A74"/>
    <w:rsid w:val="00D34D9A"/>
    <w:rsid w:val="00D409DE"/>
    <w:rsid w:val="00D42C9B"/>
    <w:rsid w:val="00D469B7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19E"/>
    <w:rsid w:val="00E55512"/>
    <w:rsid w:val="00E86A2B"/>
    <w:rsid w:val="00EA0CEA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9417E-2DD0-4970-811C-A1797E37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Jaroszewska</cp:lastModifiedBy>
  <cp:revision>2</cp:revision>
  <cp:lastPrinted>2016-09-16T06:14:00Z</cp:lastPrinted>
  <dcterms:created xsi:type="dcterms:W3CDTF">2017-10-20T08:44:00Z</dcterms:created>
  <dcterms:modified xsi:type="dcterms:W3CDTF">2017-10-20T08:44:00Z</dcterms:modified>
</cp:coreProperties>
</file>