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C3B99" w14:textId="77777777" w:rsidR="00856CD4" w:rsidRPr="00A2786A" w:rsidRDefault="00F127EF" w:rsidP="00856CD4">
      <w:pPr>
        <w:pStyle w:val="Nagwek1"/>
        <w:spacing w:line="276" w:lineRule="auto"/>
        <w:jc w:val="left"/>
        <w:rPr>
          <w:rFonts w:ascii="Times New Roman" w:hAnsi="Times New Roman"/>
          <w:b w:val="0"/>
        </w:rPr>
      </w:pPr>
      <w:r w:rsidRPr="00A2786A">
        <w:rPr>
          <w:rFonts w:ascii="Times New Roman" w:hAnsi="Times New Roman"/>
        </w:rPr>
        <w:t xml:space="preserve">PROJEKT </w:t>
      </w:r>
      <w:r w:rsidRPr="00A2786A">
        <w:rPr>
          <w:rFonts w:ascii="Times New Roman" w:hAnsi="Times New Roman"/>
        </w:rPr>
        <w:tab/>
      </w:r>
      <w:r w:rsidRPr="00A2786A">
        <w:rPr>
          <w:rFonts w:ascii="Times New Roman" w:hAnsi="Times New Roman"/>
        </w:rPr>
        <w:tab/>
      </w:r>
      <w:r w:rsidRPr="00A2786A">
        <w:rPr>
          <w:rFonts w:ascii="Times New Roman" w:hAnsi="Times New Roman"/>
        </w:rPr>
        <w:tab/>
      </w:r>
      <w:r w:rsidRPr="00A2786A">
        <w:rPr>
          <w:rFonts w:ascii="Times New Roman" w:hAnsi="Times New Roman"/>
        </w:rPr>
        <w:tab/>
      </w:r>
      <w:r w:rsidRPr="00A2786A">
        <w:rPr>
          <w:rFonts w:ascii="Times New Roman" w:hAnsi="Times New Roman"/>
        </w:rPr>
        <w:tab/>
      </w:r>
      <w:r w:rsidRPr="00A2786A">
        <w:rPr>
          <w:rFonts w:ascii="Times New Roman" w:hAnsi="Times New Roman"/>
        </w:rPr>
        <w:tab/>
      </w:r>
      <w:r w:rsidRPr="00A2786A">
        <w:rPr>
          <w:rFonts w:ascii="Times New Roman" w:hAnsi="Times New Roman"/>
          <w:b w:val="0"/>
        </w:rPr>
        <w:t>Załącznik</w:t>
      </w:r>
      <w:r w:rsidR="00B61307" w:rsidRPr="00A2786A">
        <w:rPr>
          <w:rFonts w:ascii="Times New Roman" w:hAnsi="Times New Roman"/>
          <w:b w:val="0"/>
        </w:rPr>
        <w:t xml:space="preserve"> do uchwały </w:t>
      </w:r>
    </w:p>
    <w:p w14:paraId="2EB71E25" w14:textId="77777777" w:rsidR="00F127EF" w:rsidRPr="00A2786A" w:rsidRDefault="00F127EF" w:rsidP="00F127EF">
      <w:pPr>
        <w:ind w:left="4956"/>
        <w:rPr>
          <w:sz w:val="20"/>
        </w:rPr>
      </w:pPr>
      <w:r w:rsidRPr="00A2786A">
        <w:rPr>
          <w:sz w:val="20"/>
        </w:rPr>
        <w:t xml:space="preserve">Sejmiku Województwa Kujawsko-Pomorskiego </w:t>
      </w:r>
    </w:p>
    <w:p w14:paraId="420C48CF" w14:textId="5FEFC72A" w:rsidR="00F127EF" w:rsidRPr="00A2786A" w:rsidRDefault="00A51064" w:rsidP="00F127EF">
      <w:pPr>
        <w:ind w:left="4248" w:firstLine="708"/>
        <w:rPr>
          <w:sz w:val="20"/>
        </w:rPr>
      </w:pPr>
      <w:r>
        <w:rPr>
          <w:sz w:val="20"/>
        </w:rPr>
        <w:t>z dnia      września</w:t>
      </w:r>
      <w:r w:rsidR="005F130F" w:rsidRPr="00A2786A">
        <w:rPr>
          <w:sz w:val="20"/>
        </w:rPr>
        <w:t xml:space="preserve"> 2017 r.</w:t>
      </w:r>
    </w:p>
    <w:p w14:paraId="6C51FF18" w14:textId="77777777" w:rsidR="00F127EF" w:rsidRPr="00A2786A" w:rsidRDefault="00F127EF" w:rsidP="00F127EF">
      <w:pPr>
        <w:rPr>
          <w:sz w:val="20"/>
        </w:rPr>
      </w:pPr>
    </w:p>
    <w:p w14:paraId="20B42A04" w14:textId="77777777" w:rsidR="00682D25" w:rsidRPr="00A2786A" w:rsidRDefault="00682D25" w:rsidP="00682D25">
      <w:pPr>
        <w:pStyle w:val="Nagwek1"/>
        <w:spacing w:line="276" w:lineRule="auto"/>
        <w:rPr>
          <w:rFonts w:ascii="Times New Roman" w:hAnsi="Times New Roman"/>
          <w:sz w:val="24"/>
          <w:szCs w:val="24"/>
        </w:rPr>
      </w:pPr>
      <w:r w:rsidRPr="00A2786A">
        <w:rPr>
          <w:rFonts w:ascii="Times New Roman" w:hAnsi="Times New Roman"/>
          <w:sz w:val="24"/>
          <w:szCs w:val="24"/>
        </w:rPr>
        <w:t>UCHWAŁA NR ..................</w:t>
      </w:r>
    </w:p>
    <w:p w14:paraId="3ABC9D51" w14:textId="77777777" w:rsidR="00682D25" w:rsidRPr="00A2786A" w:rsidRDefault="00682D25" w:rsidP="00682D25">
      <w:pPr>
        <w:pStyle w:val="Nagwek1"/>
        <w:spacing w:line="276" w:lineRule="auto"/>
        <w:rPr>
          <w:rFonts w:ascii="Times New Roman" w:hAnsi="Times New Roman"/>
          <w:sz w:val="24"/>
          <w:szCs w:val="24"/>
        </w:rPr>
      </w:pPr>
      <w:r w:rsidRPr="00A2786A">
        <w:rPr>
          <w:rFonts w:ascii="Times New Roman" w:hAnsi="Times New Roman"/>
          <w:sz w:val="24"/>
          <w:szCs w:val="24"/>
        </w:rPr>
        <w:t>SEJMIKU WOJEWÓDZTWA KUJAWSKO-POMORSKIEGO</w:t>
      </w:r>
    </w:p>
    <w:p w14:paraId="70EBF94D" w14:textId="77777777" w:rsidR="00682D25" w:rsidRPr="00A2786A" w:rsidRDefault="00682D25" w:rsidP="00682D25">
      <w:pPr>
        <w:spacing w:line="276" w:lineRule="auto"/>
        <w:jc w:val="center"/>
        <w:rPr>
          <w:b/>
          <w:szCs w:val="24"/>
        </w:rPr>
      </w:pPr>
      <w:r w:rsidRPr="00A2786A">
        <w:rPr>
          <w:b/>
          <w:szCs w:val="24"/>
        </w:rPr>
        <w:t>z dnia ................................... 201</w:t>
      </w:r>
      <w:r w:rsidR="00B1148D" w:rsidRPr="00A2786A">
        <w:rPr>
          <w:b/>
          <w:szCs w:val="24"/>
        </w:rPr>
        <w:t>7</w:t>
      </w:r>
      <w:r w:rsidRPr="00A2786A">
        <w:rPr>
          <w:b/>
          <w:szCs w:val="24"/>
        </w:rPr>
        <w:t xml:space="preserve"> r.</w:t>
      </w:r>
    </w:p>
    <w:p w14:paraId="27C7E6C0" w14:textId="77777777" w:rsidR="00682D25" w:rsidRPr="00A2786A" w:rsidRDefault="00682D25" w:rsidP="00682D25">
      <w:pPr>
        <w:spacing w:line="276" w:lineRule="auto"/>
        <w:jc w:val="center"/>
        <w:rPr>
          <w:b/>
          <w:szCs w:val="24"/>
        </w:rPr>
      </w:pPr>
    </w:p>
    <w:p w14:paraId="3AEC1D41" w14:textId="77777777" w:rsidR="00093E7B" w:rsidRDefault="00093E7B" w:rsidP="00AD7BB8">
      <w:pPr>
        <w:pStyle w:val="Tekstpodstawowy2"/>
        <w:spacing w:line="276" w:lineRule="auto"/>
        <w:rPr>
          <w:sz w:val="24"/>
          <w:szCs w:val="24"/>
        </w:rPr>
      </w:pPr>
    </w:p>
    <w:p w14:paraId="0F2B27B9" w14:textId="77777777" w:rsidR="00AD7BB8" w:rsidRPr="00A2786A" w:rsidRDefault="00AD7BB8" w:rsidP="00AD7BB8">
      <w:pPr>
        <w:pStyle w:val="Tekstpodstawowy2"/>
        <w:spacing w:line="276" w:lineRule="auto"/>
        <w:rPr>
          <w:sz w:val="18"/>
          <w:szCs w:val="18"/>
        </w:rPr>
      </w:pPr>
      <w:r w:rsidRPr="00A2786A">
        <w:rPr>
          <w:sz w:val="24"/>
          <w:szCs w:val="24"/>
        </w:rPr>
        <w:t>w sprawie Obszaru Chronionego Krajobrazu Doliny Drwęcy</w:t>
      </w:r>
      <w:r w:rsidRPr="00A2786A">
        <w:rPr>
          <w:sz w:val="18"/>
          <w:szCs w:val="18"/>
        </w:rPr>
        <w:tab/>
      </w:r>
      <w:r w:rsidRPr="00A2786A">
        <w:rPr>
          <w:sz w:val="18"/>
          <w:szCs w:val="18"/>
        </w:rPr>
        <w:tab/>
      </w:r>
      <w:r w:rsidRPr="00A2786A">
        <w:rPr>
          <w:sz w:val="18"/>
          <w:szCs w:val="18"/>
        </w:rPr>
        <w:tab/>
      </w:r>
      <w:r w:rsidRPr="00A2786A">
        <w:rPr>
          <w:sz w:val="18"/>
          <w:szCs w:val="18"/>
        </w:rPr>
        <w:tab/>
      </w:r>
      <w:r w:rsidRPr="00A2786A">
        <w:rPr>
          <w:sz w:val="18"/>
          <w:szCs w:val="18"/>
        </w:rPr>
        <w:tab/>
      </w:r>
    </w:p>
    <w:p w14:paraId="059FA746" w14:textId="77777777" w:rsidR="00CF7A9A" w:rsidRPr="00A2786A" w:rsidRDefault="00CF7A9A" w:rsidP="00AD7BB8">
      <w:pPr>
        <w:pStyle w:val="Tekstpodstawowy2"/>
        <w:spacing w:line="276" w:lineRule="auto"/>
        <w:rPr>
          <w:sz w:val="24"/>
          <w:szCs w:val="24"/>
        </w:rPr>
      </w:pPr>
    </w:p>
    <w:p w14:paraId="58E0CB58" w14:textId="77777777" w:rsidR="00AD7BB8" w:rsidRPr="00A2786A" w:rsidRDefault="00CF7A9A" w:rsidP="00CF7A9A">
      <w:pPr>
        <w:spacing w:line="360" w:lineRule="auto"/>
        <w:ind w:left="-15" w:firstLine="706"/>
        <w:jc w:val="both"/>
      </w:pPr>
      <w:r w:rsidRPr="00A2786A">
        <w:t>Na p</w:t>
      </w:r>
      <w:r w:rsidR="003C26FF">
        <w:t>odstawie art. 23 ust. 2</w:t>
      </w:r>
      <w:r w:rsidRPr="00A2786A">
        <w:t xml:space="preserve"> ustawy z dnia 16 kwietnia 2004 r. o ochronie przyrody</w:t>
      </w:r>
      <w:r w:rsidR="003C26FF">
        <w:t xml:space="preserve"> </w:t>
      </w:r>
      <w:r w:rsidR="000A4024">
        <w:br/>
      </w:r>
      <w:r w:rsidR="003C26FF">
        <w:t xml:space="preserve">(Dz. U. z 2016 r. poz. 2134, z </w:t>
      </w:r>
      <w:proofErr w:type="spellStart"/>
      <w:r w:rsidR="003C26FF">
        <w:t>późn</w:t>
      </w:r>
      <w:proofErr w:type="spellEnd"/>
      <w:r w:rsidR="003C26FF">
        <w:t>.</w:t>
      </w:r>
      <w:r w:rsidRPr="00A2786A">
        <w:t xml:space="preserve"> zm.</w:t>
      </w:r>
      <w:r w:rsidRPr="00A2786A">
        <w:rPr>
          <w:vertAlign w:val="superscript"/>
        </w:rPr>
        <w:footnoteReference w:id="1"/>
      </w:r>
      <w:r w:rsidRPr="00A2786A">
        <w:t xml:space="preserve">) uchwala się, co następuje: </w:t>
      </w:r>
    </w:p>
    <w:p w14:paraId="42E5E189" w14:textId="77777777" w:rsidR="00AD7BB8" w:rsidRPr="00A2786A" w:rsidRDefault="00AD7BB8" w:rsidP="00B42CFC">
      <w:pPr>
        <w:spacing w:line="360" w:lineRule="exact"/>
        <w:ind w:firstLine="709"/>
        <w:jc w:val="both"/>
        <w:rPr>
          <w:szCs w:val="24"/>
        </w:rPr>
      </w:pPr>
      <w:r w:rsidRPr="00A2786A">
        <w:rPr>
          <w:b/>
          <w:szCs w:val="24"/>
        </w:rPr>
        <w:t>§ 1.</w:t>
      </w:r>
      <w:r w:rsidRPr="00A2786A">
        <w:rPr>
          <w:szCs w:val="24"/>
        </w:rPr>
        <w:t>1 Wyznacza się Obszar Chronionego Krajobr</w:t>
      </w:r>
      <w:r w:rsidR="00FA2238" w:rsidRPr="00A2786A">
        <w:rPr>
          <w:szCs w:val="24"/>
        </w:rPr>
        <w:t>azu Doliny Drwęcy, zwany dalej „</w:t>
      </w:r>
      <w:proofErr w:type="spellStart"/>
      <w:r w:rsidRPr="00A2786A">
        <w:rPr>
          <w:szCs w:val="24"/>
        </w:rPr>
        <w:t>OChK</w:t>
      </w:r>
      <w:proofErr w:type="spellEnd"/>
      <w:r w:rsidRPr="00A2786A">
        <w:rPr>
          <w:szCs w:val="24"/>
        </w:rPr>
        <w:t xml:space="preserve"> Doliny Drwęcy</w:t>
      </w:r>
      <w:r w:rsidR="00FA2238" w:rsidRPr="00A2786A">
        <w:rPr>
          <w:szCs w:val="24"/>
        </w:rPr>
        <w:t>”</w:t>
      </w:r>
      <w:r w:rsidRPr="00A2786A">
        <w:rPr>
          <w:szCs w:val="24"/>
        </w:rPr>
        <w:t xml:space="preserve">. </w:t>
      </w:r>
    </w:p>
    <w:p w14:paraId="080A1432" w14:textId="77777777" w:rsidR="00AD7BB8" w:rsidRPr="00A2786A" w:rsidRDefault="00AD7BB8" w:rsidP="00B42CFC">
      <w:pPr>
        <w:spacing w:line="360" w:lineRule="exact"/>
        <w:ind w:firstLine="709"/>
        <w:jc w:val="both"/>
        <w:rPr>
          <w:color w:val="000000"/>
          <w:szCs w:val="24"/>
        </w:rPr>
      </w:pPr>
      <w:r w:rsidRPr="00A2786A">
        <w:rPr>
          <w:color w:val="000000"/>
          <w:szCs w:val="24"/>
        </w:rPr>
        <w:t>2.</w:t>
      </w:r>
      <w:r w:rsidR="00AE1E6A">
        <w:rPr>
          <w:color w:val="000000"/>
          <w:szCs w:val="24"/>
        </w:rPr>
        <w:t xml:space="preserve"> </w:t>
      </w:r>
      <w:r w:rsidRPr="00A2786A">
        <w:rPr>
          <w:color w:val="000000"/>
          <w:szCs w:val="24"/>
        </w:rPr>
        <w:t>Położenie i opis granic</w:t>
      </w:r>
      <w:r w:rsidR="005B54C5" w:rsidRPr="00A2786A">
        <w:rPr>
          <w:color w:val="000000"/>
          <w:szCs w:val="24"/>
        </w:rPr>
        <w:t xml:space="preserve"> </w:t>
      </w:r>
      <w:proofErr w:type="spellStart"/>
      <w:r w:rsidRPr="00A2786A">
        <w:rPr>
          <w:rFonts w:eastAsia="Calibri"/>
          <w:color w:val="000000"/>
          <w:szCs w:val="24"/>
          <w:lang w:eastAsia="pl-PL"/>
        </w:rPr>
        <w:t>OChK</w:t>
      </w:r>
      <w:proofErr w:type="spellEnd"/>
      <w:r w:rsidRPr="00A2786A">
        <w:rPr>
          <w:rFonts w:eastAsia="Calibri"/>
          <w:color w:val="000000"/>
          <w:szCs w:val="24"/>
          <w:lang w:eastAsia="pl-PL"/>
        </w:rPr>
        <w:t xml:space="preserve"> Doliny Drwęcy </w:t>
      </w:r>
      <w:r w:rsidRPr="00A2786A">
        <w:rPr>
          <w:color w:val="000000"/>
          <w:szCs w:val="24"/>
        </w:rPr>
        <w:t xml:space="preserve">określa załącznik nr 1 do niniejszej uchwały. </w:t>
      </w:r>
    </w:p>
    <w:p w14:paraId="05B58A53" w14:textId="77777777" w:rsidR="00AD7BB8" w:rsidRPr="00A2786A" w:rsidRDefault="00AD7BB8" w:rsidP="00B42CFC">
      <w:pPr>
        <w:spacing w:line="360" w:lineRule="exact"/>
        <w:ind w:firstLine="709"/>
        <w:jc w:val="both"/>
        <w:rPr>
          <w:szCs w:val="24"/>
        </w:rPr>
      </w:pPr>
      <w:r w:rsidRPr="00A2786A">
        <w:rPr>
          <w:b/>
          <w:szCs w:val="24"/>
        </w:rPr>
        <w:t>§ 2.</w:t>
      </w:r>
      <w:r w:rsidRPr="00A2786A">
        <w:rPr>
          <w:szCs w:val="24"/>
        </w:rPr>
        <w:t xml:space="preserve"> Mapa </w:t>
      </w:r>
      <w:proofErr w:type="spellStart"/>
      <w:r w:rsidRPr="00A2786A">
        <w:rPr>
          <w:szCs w:val="24"/>
        </w:rPr>
        <w:t>OChK</w:t>
      </w:r>
      <w:proofErr w:type="spellEnd"/>
      <w:r w:rsidRPr="00A2786A">
        <w:rPr>
          <w:szCs w:val="24"/>
        </w:rPr>
        <w:t xml:space="preserve"> Doliny Drwęcy stanowi załącznik nr 2 do niniejszej uchwały.</w:t>
      </w:r>
    </w:p>
    <w:p w14:paraId="2088428F" w14:textId="77777777" w:rsidR="00AD7BB8" w:rsidRPr="00A2786A" w:rsidRDefault="00AD7BB8" w:rsidP="00B42CFC">
      <w:pPr>
        <w:spacing w:line="360" w:lineRule="exact"/>
        <w:ind w:firstLine="709"/>
        <w:jc w:val="both"/>
        <w:rPr>
          <w:szCs w:val="24"/>
        </w:rPr>
      </w:pPr>
    </w:p>
    <w:p w14:paraId="266E2877" w14:textId="0E794D9F" w:rsidR="00AD7BB8" w:rsidRPr="00A2786A" w:rsidRDefault="00AE1E6A" w:rsidP="00B42CFC">
      <w:pPr>
        <w:spacing w:line="360" w:lineRule="exact"/>
        <w:ind w:firstLine="709"/>
        <w:jc w:val="both"/>
        <w:rPr>
          <w:szCs w:val="24"/>
        </w:rPr>
      </w:pPr>
      <w:r>
        <w:rPr>
          <w:b/>
          <w:szCs w:val="24"/>
        </w:rPr>
        <w:t>§ </w:t>
      </w:r>
      <w:r w:rsidR="00AD7BB8" w:rsidRPr="00A2786A">
        <w:rPr>
          <w:b/>
          <w:szCs w:val="24"/>
        </w:rPr>
        <w:t>3.</w:t>
      </w:r>
      <w:r>
        <w:rPr>
          <w:b/>
          <w:szCs w:val="24"/>
        </w:rPr>
        <w:t> </w:t>
      </w:r>
      <w:r w:rsidR="00AD7BB8" w:rsidRPr="00A2786A">
        <w:rPr>
          <w:szCs w:val="24"/>
        </w:rPr>
        <w:t xml:space="preserve">Wykaz współrzędnych punktów załamania granicy </w:t>
      </w:r>
      <w:proofErr w:type="spellStart"/>
      <w:r w:rsidR="00AD7BB8" w:rsidRPr="00A2786A">
        <w:rPr>
          <w:szCs w:val="24"/>
        </w:rPr>
        <w:t>OCh</w:t>
      </w:r>
      <w:r w:rsidR="00331D8D" w:rsidRPr="00A2786A">
        <w:rPr>
          <w:szCs w:val="24"/>
        </w:rPr>
        <w:t>K</w:t>
      </w:r>
      <w:proofErr w:type="spellEnd"/>
      <w:r w:rsidR="00AD7BB8" w:rsidRPr="00A2786A">
        <w:rPr>
          <w:szCs w:val="24"/>
        </w:rPr>
        <w:t xml:space="preserve"> Doliny Drwęcy stanowi załącznik nr 3 do niniejszej uchwały.</w:t>
      </w:r>
    </w:p>
    <w:p w14:paraId="6B131FC4" w14:textId="77777777" w:rsidR="00AD7BB8" w:rsidRPr="00A2786A" w:rsidRDefault="00AD7BB8" w:rsidP="00B42CFC">
      <w:pPr>
        <w:spacing w:line="360" w:lineRule="exact"/>
        <w:ind w:firstLine="709"/>
        <w:jc w:val="both"/>
        <w:rPr>
          <w:szCs w:val="24"/>
        </w:rPr>
      </w:pPr>
    </w:p>
    <w:p w14:paraId="57B6876E" w14:textId="77777777" w:rsidR="00AD7BB8" w:rsidRPr="00A2786A" w:rsidRDefault="00AE1E6A" w:rsidP="00B42CFC">
      <w:pPr>
        <w:pStyle w:val="Default"/>
        <w:spacing w:line="360" w:lineRule="exact"/>
        <w:ind w:firstLine="708"/>
        <w:jc w:val="both"/>
      </w:pPr>
      <w:r>
        <w:rPr>
          <w:b/>
        </w:rPr>
        <w:t>§ </w:t>
      </w:r>
      <w:r w:rsidR="00AD7BB8" w:rsidRPr="00A2786A">
        <w:rPr>
          <w:b/>
        </w:rPr>
        <w:t>4.</w:t>
      </w:r>
      <w:r>
        <w:t xml:space="preserve"> </w:t>
      </w:r>
      <w:r w:rsidR="00AD7BB8" w:rsidRPr="00A2786A">
        <w:t xml:space="preserve">Ustalenia dotyczące czynnej ochrony ekosystemów na terenie </w:t>
      </w:r>
      <w:proofErr w:type="spellStart"/>
      <w:r w:rsidR="00AD7BB8" w:rsidRPr="00A2786A">
        <w:t>OChK</w:t>
      </w:r>
      <w:proofErr w:type="spellEnd"/>
      <w:r w:rsidR="00AD7BB8" w:rsidRPr="00A2786A">
        <w:t xml:space="preserve"> Doliny Drwęcy polegają na:</w:t>
      </w:r>
    </w:p>
    <w:p w14:paraId="10767017" w14:textId="77777777" w:rsidR="00AD7BB8" w:rsidRPr="00A2786A" w:rsidRDefault="00AD7BB8" w:rsidP="00B42CFC">
      <w:pPr>
        <w:pStyle w:val="Default"/>
        <w:spacing w:line="360" w:lineRule="exact"/>
        <w:jc w:val="both"/>
      </w:pPr>
      <w:r w:rsidRPr="00A2786A">
        <w:t>1)</w:t>
      </w:r>
      <w:r w:rsidR="00E12E78" w:rsidRPr="00A2786A">
        <w:t xml:space="preserve"> </w:t>
      </w:r>
      <w:r w:rsidRPr="00A2786A">
        <w:t>zachowaniu różnorodności biologicznej siedlisk;</w:t>
      </w:r>
    </w:p>
    <w:p w14:paraId="2AB6CFC3" w14:textId="77777777" w:rsidR="00AD7BB8" w:rsidRPr="00A2786A" w:rsidRDefault="00AD7BB8" w:rsidP="00B42CFC">
      <w:pPr>
        <w:pStyle w:val="Default"/>
        <w:spacing w:line="360" w:lineRule="exact"/>
        <w:jc w:val="both"/>
      </w:pPr>
      <w:r w:rsidRPr="00A2786A">
        <w:t>2) ochronie doliny rzeki Drwęcy wraz z pasem roślinności okalającej;</w:t>
      </w:r>
    </w:p>
    <w:p w14:paraId="424D4887" w14:textId="77777777" w:rsidR="00AD7BB8" w:rsidRPr="00A2786A" w:rsidRDefault="00AD7BB8" w:rsidP="00B42CFC">
      <w:pPr>
        <w:pStyle w:val="Default"/>
        <w:spacing w:line="360" w:lineRule="exact"/>
        <w:jc w:val="both"/>
      </w:pPr>
      <w:r w:rsidRPr="00A2786A">
        <w:t xml:space="preserve">3) propagowaniu </w:t>
      </w:r>
      <w:proofErr w:type="spellStart"/>
      <w:r w:rsidRPr="00A2786A">
        <w:t>nasadzeń</w:t>
      </w:r>
      <w:proofErr w:type="spellEnd"/>
      <w:r w:rsidRPr="00A2786A">
        <w:t xml:space="preserve"> rodzimych gatunków drzew i krzewów liściastych;</w:t>
      </w:r>
    </w:p>
    <w:p w14:paraId="29E430F8" w14:textId="77777777" w:rsidR="00AD7BB8" w:rsidRPr="00A2786A" w:rsidRDefault="00E12E78" w:rsidP="00B42CFC">
      <w:pPr>
        <w:pStyle w:val="Default"/>
        <w:spacing w:line="360" w:lineRule="exact"/>
        <w:ind w:left="284" w:hanging="284"/>
        <w:jc w:val="both"/>
      </w:pPr>
      <w:r w:rsidRPr="00A2786A">
        <w:t>4) </w:t>
      </w:r>
      <w:r w:rsidR="00AD7BB8" w:rsidRPr="00A2786A">
        <w:t>prowadzeniu racjonalnej gospodarki leśnej, polegającej na zachowaniu różnorodności biologicznej siedlisk w obrębie doliny rzeki Drwęcy.</w:t>
      </w:r>
    </w:p>
    <w:p w14:paraId="32377056" w14:textId="77777777" w:rsidR="00AD7BB8" w:rsidRPr="00A2786A" w:rsidRDefault="00AD7BB8" w:rsidP="00B42CFC">
      <w:pPr>
        <w:spacing w:line="360" w:lineRule="exact"/>
        <w:jc w:val="both"/>
        <w:rPr>
          <w:szCs w:val="24"/>
        </w:rPr>
      </w:pPr>
    </w:p>
    <w:p w14:paraId="13DD6FB5" w14:textId="77777777" w:rsidR="00AD7BB8" w:rsidRPr="00A2786A" w:rsidRDefault="00AD7BB8" w:rsidP="00B42CFC">
      <w:pPr>
        <w:spacing w:line="360" w:lineRule="exact"/>
        <w:ind w:firstLine="709"/>
        <w:jc w:val="both"/>
        <w:rPr>
          <w:szCs w:val="24"/>
        </w:rPr>
      </w:pPr>
      <w:r w:rsidRPr="00A2786A">
        <w:rPr>
          <w:b/>
          <w:szCs w:val="24"/>
        </w:rPr>
        <w:t>§ 5.</w:t>
      </w:r>
      <w:r w:rsidRPr="00A2786A">
        <w:rPr>
          <w:szCs w:val="24"/>
        </w:rPr>
        <w:t xml:space="preserve"> Na obszarze </w:t>
      </w:r>
      <w:proofErr w:type="spellStart"/>
      <w:r w:rsidRPr="00A2786A">
        <w:rPr>
          <w:szCs w:val="24"/>
        </w:rPr>
        <w:t>OChK</w:t>
      </w:r>
      <w:proofErr w:type="spellEnd"/>
      <w:r w:rsidRPr="00A2786A">
        <w:rPr>
          <w:szCs w:val="24"/>
        </w:rPr>
        <w:t xml:space="preserve"> Doliny Drwęcy, wprowadza się następujące zakazy:</w:t>
      </w:r>
    </w:p>
    <w:p w14:paraId="31132BC7" w14:textId="7607A20B" w:rsidR="00CC2936" w:rsidRPr="00A2786A" w:rsidRDefault="00CC2936" w:rsidP="00B42CFC">
      <w:pPr>
        <w:spacing w:line="360" w:lineRule="exact"/>
        <w:ind w:left="284" w:hanging="284"/>
        <w:jc w:val="both"/>
      </w:pPr>
      <w:r w:rsidRPr="00A2786A">
        <w:rPr>
          <w:color w:val="000000"/>
        </w:rPr>
        <w:t>1)  zabijania dziko występujących zwierząt, niszczenia ich nor, legowisk, innych schronień</w:t>
      </w:r>
      <w:r w:rsidR="009B5942" w:rsidRPr="00A2786A">
        <w:rPr>
          <w:color w:val="000000"/>
        </w:rPr>
        <w:t xml:space="preserve"> </w:t>
      </w:r>
      <w:r w:rsidR="00CB6859">
        <w:rPr>
          <w:color w:val="000000"/>
        </w:rPr>
        <w:br/>
      </w:r>
      <w:r w:rsidRPr="00A2786A">
        <w:rPr>
          <w:color w:val="000000"/>
        </w:rPr>
        <w:t>i miejsc rozrodu oraz tarlisk, złożonej ikry, z wyjątkiem amatorskiego połowu ryb oraz wykonywania czynności związanych z racjonalną gospodarką rolną, leśną, rybacką</w:t>
      </w:r>
      <w:r w:rsidR="009B5942" w:rsidRPr="00A2786A">
        <w:rPr>
          <w:color w:val="000000"/>
        </w:rPr>
        <w:t xml:space="preserve"> </w:t>
      </w:r>
      <w:r w:rsidR="00CB6859">
        <w:rPr>
          <w:color w:val="000000"/>
        </w:rPr>
        <w:br/>
      </w:r>
      <w:r w:rsidRPr="00A2786A">
        <w:rPr>
          <w:color w:val="000000"/>
        </w:rPr>
        <w:t>i łowiecką;</w:t>
      </w:r>
    </w:p>
    <w:p w14:paraId="47832D89" w14:textId="77777777" w:rsidR="00CC2936" w:rsidRPr="00A2786A" w:rsidRDefault="00CC2936" w:rsidP="00B42CFC">
      <w:pPr>
        <w:spacing w:line="360" w:lineRule="exact"/>
        <w:ind w:left="284" w:hanging="284"/>
        <w:jc w:val="both"/>
      </w:pPr>
      <w:r w:rsidRPr="00A2786A">
        <w:rPr>
          <w:color w:val="000000"/>
        </w:rPr>
        <w:t xml:space="preserve">2)  realizacji przedsięwzięć mogących znacząco oddziaływać na środowisko w rozumieniu przepisów </w:t>
      </w:r>
      <w:r w:rsidRPr="00A2786A">
        <w:rPr>
          <w:color w:val="1B1B1B"/>
        </w:rPr>
        <w:t>ustawy</w:t>
      </w:r>
      <w:r w:rsidRPr="00A2786A">
        <w:rPr>
          <w:color w:val="000000"/>
        </w:rPr>
        <w:t xml:space="preserve"> z dnia 3 października 2008 r. o udostępnianiu informacji o środowisku</w:t>
      </w:r>
      <w:r w:rsidR="00832C09" w:rsidRPr="00A2786A">
        <w:rPr>
          <w:color w:val="000000"/>
        </w:rPr>
        <w:br/>
      </w:r>
      <w:r w:rsidRPr="00A2786A">
        <w:rPr>
          <w:color w:val="000000"/>
        </w:rPr>
        <w:t xml:space="preserve">i jego ochronie, udziale społeczeństwa w ochronie środowiska oraz o ocenach oddziaływania </w:t>
      </w:r>
      <w:r w:rsidRPr="00A2786A">
        <w:rPr>
          <w:color w:val="000000"/>
        </w:rPr>
        <w:lastRenderedPageBreak/>
        <w:t>na środowisko;</w:t>
      </w:r>
    </w:p>
    <w:p w14:paraId="0E76BC1C" w14:textId="77777777" w:rsidR="00CC2936" w:rsidRPr="00A2786A" w:rsidRDefault="00CC2936" w:rsidP="00B42CFC">
      <w:pPr>
        <w:spacing w:line="360" w:lineRule="exact"/>
        <w:ind w:left="284" w:hanging="284"/>
        <w:jc w:val="both"/>
      </w:pPr>
      <w:r w:rsidRPr="00A2786A">
        <w:rPr>
          <w:color w:val="000000"/>
        </w:rPr>
        <w:t xml:space="preserve">3)  likwidowania i niszczenia </w:t>
      </w:r>
      <w:proofErr w:type="spellStart"/>
      <w:r w:rsidRPr="00A2786A">
        <w:rPr>
          <w:color w:val="000000"/>
        </w:rPr>
        <w:t>zadrzewień</w:t>
      </w:r>
      <w:proofErr w:type="spellEnd"/>
      <w:r w:rsidRPr="00A2786A">
        <w:rPr>
          <w:color w:val="000000"/>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7C1B41C1" w14:textId="77777777" w:rsidR="00CC2936" w:rsidRPr="00A2786A" w:rsidRDefault="00CC2936" w:rsidP="00B42CFC">
      <w:pPr>
        <w:spacing w:line="360" w:lineRule="exact"/>
        <w:ind w:left="284" w:hanging="284"/>
        <w:jc w:val="both"/>
      </w:pPr>
      <w:r w:rsidRPr="00A2786A">
        <w:rPr>
          <w:color w:val="000000"/>
        </w:rPr>
        <w:t xml:space="preserve">4)  wykonywania prac ziemnych trwale zniekształcających rzeźbę terenu, z wyjątkiem prac związanych z zabezpieczeniem przeciwsztormowym, przeciwpowodziowym lub </w:t>
      </w:r>
      <w:proofErr w:type="spellStart"/>
      <w:r w:rsidRPr="00A2786A">
        <w:rPr>
          <w:color w:val="000000"/>
        </w:rPr>
        <w:t>przeciwosuwiskowym</w:t>
      </w:r>
      <w:proofErr w:type="spellEnd"/>
      <w:r w:rsidRPr="00A2786A">
        <w:rPr>
          <w:color w:val="000000"/>
        </w:rPr>
        <w:t xml:space="preserve"> lub utrzymaniem, budową, odbudową, naprawą lub remontem urządzeń wodnych;</w:t>
      </w:r>
    </w:p>
    <w:p w14:paraId="3CB6832C" w14:textId="77777777" w:rsidR="00CC2936" w:rsidRPr="00A2786A" w:rsidRDefault="00CC2936" w:rsidP="00B42CFC">
      <w:pPr>
        <w:spacing w:line="360" w:lineRule="exact"/>
        <w:ind w:left="284" w:hanging="284"/>
        <w:jc w:val="both"/>
      </w:pPr>
      <w:r w:rsidRPr="00A2786A">
        <w:rPr>
          <w:color w:val="000000"/>
        </w:rPr>
        <w:t>5)  dokonywania zmian stosunków wodnych, jeżeli służą innym celom niż ochrona przyrody lub zrównoważone wykorzystanie użytków rolnych i leśnych oraz racjonalna gospodarka wodna lub rybacka;</w:t>
      </w:r>
    </w:p>
    <w:p w14:paraId="40D304C7" w14:textId="77777777" w:rsidR="00CC2936" w:rsidRPr="00A2786A" w:rsidRDefault="00CC2936" w:rsidP="00B42CFC">
      <w:pPr>
        <w:spacing w:line="360" w:lineRule="exact"/>
        <w:ind w:left="284" w:hanging="284"/>
        <w:jc w:val="both"/>
      </w:pPr>
      <w:r w:rsidRPr="00A2786A">
        <w:rPr>
          <w:color w:val="000000"/>
        </w:rPr>
        <w:t>6)  likwidowania naturalnych zbiorników wodnych, starorzeczy i obszarów wodno-błotnych;</w:t>
      </w:r>
    </w:p>
    <w:p w14:paraId="7A6B1F4E" w14:textId="77777777" w:rsidR="00CC2936" w:rsidRPr="00A2786A" w:rsidRDefault="00CC2936" w:rsidP="00B42CFC">
      <w:pPr>
        <w:spacing w:line="360" w:lineRule="exact"/>
        <w:ind w:left="284" w:hanging="284"/>
        <w:jc w:val="both"/>
      </w:pPr>
      <w:r w:rsidRPr="00A2786A">
        <w:rPr>
          <w:color w:val="000000"/>
        </w:rPr>
        <w:t>7)  budowania nowych obiektów budowlanych w pasie szerokości 100 m od:</w:t>
      </w:r>
    </w:p>
    <w:p w14:paraId="7A9CEB71" w14:textId="77777777" w:rsidR="00CC2936" w:rsidRPr="00A2786A" w:rsidRDefault="00CC2936" w:rsidP="00B42CFC">
      <w:pPr>
        <w:spacing w:line="360" w:lineRule="exact"/>
        <w:ind w:left="746"/>
        <w:jc w:val="both"/>
      </w:pPr>
      <w:r w:rsidRPr="00A2786A">
        <w:rPr>
          <w:color w:val="000000"/>
        </w:rPr>
        <w:t>a)  linii brzegów rzek, jezior i innych naturalnych zbiorników wodnych,</w:t>
      </w:r>
    </w:p>
    <w:p w14:paraId="710154D8" w14:textId="77777777" w:rsidR="00CC2936" w:rsidRPr="00A2786A" w:rsidRDefault="00CC2936" w:rsidP="00B42CFC">
      <w:pPr>
        <w:spacing w:line="360" w:lineRule="exact"/>
        <w:ind w:left="746"/>
        <w:jc w:val="both"/>
      </w:pPr>
      <w:r w:rsidRPr="00A2786A">
        <w:rPr>
          <w:color w:val="000000"/>
        </w:rPr>
        <w:t xml:space="preserve">b)  zasięgu lustra wody w sztucznych zbiornikach wodnych usytuowanych na wodach płynących przy normalnym poziomie piętrzenia określonym w pozwoleniu wodnoprawnym, o którym mowa w </w:t>
      </w:r>
      <w:r w:rsidRPr="00A2786A">
        <w:rPr>
          <w:color w:val="1B1B1B"/>
        </w:rPr>
        <w:t>art. 122 ust. 1 pkt 1</w:t>
      </w:r>
      <w:r w:rsidRPr="00A2786A">
        <w:rPr>
          <w:color w:val="000000"/>
        </w:rPr>
        <w:t xml:space="preserve"> ustawy z dnia 18 lipca 2001 r. - Prawo wodne</w:t>
      </w:r>
    </w:p>
    <w:p w14:paraId="5B20D9FA" w14:textId="77777777" w:rsidR="00CC2936" w:rsidRDefault="00CC2936" w:rsidP="004958FF">
      <w:pPr>
        <w:spacing w:line="360" w:lineRule="exact"/>
        <w:ind w:left="851" w:hanging="89"/>
        <w:jc w:val="both"/>
        <w:rPr>
          <w:color w:val="000000"/>
        </w:rPr>
      </w:pPr>
      <w:r w:rsidRPr="00A2786A">
        <w:rPr>
          <w:color w:val="000000"/>
        </w:rPr>
        <w:t>- z wyjątkiem urządzeń wodnych oraz obiektów służących prowadzeniu racjonalnej gospodar</w:t>
      </w:r>
      <w:r w:rsidR="00941469" w:rsidRPr="00A2786A">
        <w:rPr>
          <w:color w:val="000000"/>
        </w:rPr>
        <w:t>ki rolnej, leśnej lub rybackiej.</w:t>
      </w:r>
    </w:p>
    <w:p w14:paraId="1657413C" w14:textId="77777777" w:rsidR="00361BE9" w:rsidRDefault="00361BE9" w:rsidP="004958FF">
      <w:pPr>
        <w:spacing w:line="360" w:lineRule="exact"/>
        <w:ind w:left="851" w:hanging="89"/>
        <w:jc w:val="both"/>
        <w:rPr>
          <w:color w:val="000000"/>
        </w:rPr>
      </w:pPr>
    </w:p>
    <w:p w14:paraId="2C6E667A" w14:textId="61073DA7" w:rsidR="00361BE9" w:rsidRPr="009F6F7B" w:rsidRDefault="00361BE9" w:rsidP="00361BE9">
      <w:pPr>
        <w:widowControl/>
        <w:suppressAutoHyphens w:val="0"/>
        <w:autoSpaceDE w:val="0"/>
        <w:autoSpaceDN w:val="0"/>
        <w:adjustRightInd w:val="0"/>
        <w:spacing w:line="360" w:lineRule="exact"/>
        <w:ind w:firstLine="709"/>
        <w:jc w:val="both"/>
        <w:rPr>
          <w:rFonts w:eastAsia="Calibri"/>
          <w:color w:val="FF0000"/>
        </w:rPr>
      </w:pPr>
      <w:r w:rsidRPr="009F6F7B">
        <w:rPr>
          <w:b/>
          <w:szCs w:val="24"/>
        </w:rPr>
        <w:t>§ 6.</w:t>
      </w:r>
      <w:r w:rsidRPr="009F6F7B">
        <w:rPr>
          <w:szCs w:val="24"/>
        </w:rPr>
        <w:t xml:space="preserve"> </w:t>
      </w:r>
      <w:r w:rsidRPr="009F6F7B">
        <w:rPr>
          <w:color w:val="000000"/>
        </w:rPr>
        <w:t>Na następujących terenach</w:t>
      </w:r>
      <w:r w:rsidR="001F53D1" w:rsidRPr="009F6F7B">
        <w:rPr>
          <w:rFonts w:eastAsia="Calibri"/>
        </w:rPr>
        <w:t>:</w:t>
      </w:r>
    </w:p>
    <w:p w14:paraId="225E1B55" w14:textId="24DA991E" w:rsidR="00361BE9" w:rsidRPr="009F6F7B" w:rsidRDefault="00361BE9" w:rsidP="00DF0B92">
      <w:pPr>
        <w:pStyle w:val="Akapitzlist"/>
        <w:widowControl/>
        <w:numPr>
          <w:ilvl w:val="0"/>
          <w:numId w:val="5"/>
        </w:numPr>
        <w:suppressAutoHyphens w:val="0"/>
        <w:autoSpaceDE w:val="0"/>
        <w:autoSpaceDN w:val="0"/>
        <w:adjustRightInd w:val="0"/>
        <w:spacing w:line="360" w:lineRule="exact"/>
        <w:ind w:left="284" w:hanging="284"/>
      </w:pPr>
      <w:r w:rsidRPr="009F6F7B">
        <w:t xml:space="preserve">planowanych pod eksploatację piasków i żwirów położonych we wsi Wielki Głęboczek </w:t>
      </w:r>
      <w:r w:rsidR="00DF0B92" w:rsidRPr="009F6F7B">
        <w:t xml:space="preserve">oraz Mały Głęboczek </w:t>
      </w:r>
      <w:r w:rsidRPr="009F6F7B">
        <w:t xml:space="preserve">w gminie Brzozie </w:t>
      </w:r>
      <w:r w:rsidR="00584556" w:rsidRPr="009F6F7B">
        <w:rPr>
          <w:rFonts w:eastAsia="Calibri"/>
          <w:szCs w:val="24"/>
        </w:rPr>
        <w:t>- załącznik nr 4</w:t>
      </w:r>
      <w:r w:rsidR="00C86162" w:rsidRPr="009F6F7B">
        <w:rPr>
          <w:rFonts w:eastAsia="Calibri"/>
          <w:szCs w:val="24"/>
        </w:rPr>
        <w:t xml:space="preserve">, tab. 5 </w:t>
      </w:r>
      <w:r w:rsidR="00DF0B92" w:rsidRPr="009F6F7B">
        <w:rPr>
          <w:rFonts w:eastAsia="Calibri"/>
          <w:szCs w:val="24"/>
        </w:rPr>
        <w:t>(teren</w:t>
      </w:r>
      <w:r w:rsidR="004035DA" w:rsidRPr="009F6F7B">
        <w:rPr>
          <w:rFonts w:eastAsia="Calibri"/>
          <w:szCs w:val="24"/>
        </w:rPr>
        <w:t>y</w:t>
      </w:r>
      <w:r w:rsidR="00DF0B92" w:rsidRPr="009F6F7B">
        <w:rPr>
          <w:rFonts w:eastAsia="Calibri"/>
          <w:szCs w:val="24"/>
        </w:rPr>
        <w:t xml:space="preserve"> nr </w:t>
      </w:r>
      <w:r w:rsidR="00C13F81" w:rsidRPr="009F6F7B">
        <w:rPr>
          <w:rFonts w:eastAsia="Calibri"/>
          <w:szCs w:val="24"/>
        </w:rPr>
        <w:t>34, 36</w:t>
      </w:r>
      <w:r w:rsidR="006B5EB9" w:rsidRPr="009F6F7B">
        <w:rPr>
          <w:rFonts w:eastAsia="Calibri"/>
          <w:szCs w:val="24"/>
        </w:rPr>
        <w:t>)</w:t>
      </w:r>
      <w:r w:rsidRPr="009F6F7B">
        <w:t>;</w:t>
      </w:r>
    </w:p>
    <w:p w14:paraId="2704052C" w14:textId="2759326F" w:rsidR="00CE3FF4" w:rsidRPr="009F6F7B" w:rsidRDefault="00CE3FF4" w:rsidP="00A905DC">
      <w:pPr>
        <w:pStyle w:val="Akapitzlist"/>
        <w:widowControl/>
        <w:numPr>
          <w:ilvl w:val="0"/>
          <w:numId w:val="5"/>
        </w:numPr>
        <w:suppressAutoHyphens w:val="0"/>
        <w:autoSpaceDE w:val="0"/>
        <w:autoSpaceDN w:val="0"/>
        <w:adjustRightInd w:val="0"/>
        <w:spacing w:line="360" w:lineRule="exact"/>
        <w:ind w:left="284" w:hanging="284"/>
        <w:jc w:val="both"/>
      </w:pPr>
      <w:r w:rsidRPr="009F6F7B">
        <w:t>planowanych pod eksploatację piasków i żwirów (działki nr 179/3, 180/3, 181/3, 182/3, 183/3, 184/3, 185/3, 186/3) w miejscowości Elgiszewo w gminie Ciechocin</w:t>
      </w:r>
      <w:r w:rsidRPr="009F6F7B">
        <w:rPr>
          <w:rFonts w:eastAsia="Calibri"/>
          <w:szCs w:val="24"/>
        </w:rPr>
        <w:t xml:space="preserve"> - załącznik </w:t>
      </w:r>
      <w:r w:rsidRPr="009F6F7B">
        <w:rPr>
          <w:rFonts w:eastAsia="Calibri"/>
          <w:szCs w:val="24"/>
        </w:rPr>
        <w:br/>
        <w:t>nr 4</w:t>
      </w:r>
      <w:r w:rsidR="00C86162" w:rsidRPr="009F6F7B">
        <w:rPr>
          <w:rFonts w:eastAsia="Calibri"/>
          <w:szCs w:val="24"/>
        </w:rPr>
        <w:t>, tab. 6</w:t>
      </w:r>
      <w:r w:rsidRPr="009F6F7B">
        <w:rPr>
          <w:rFonts w:eastAsia="Calibri"/>
          <w:szCs w:val="24"/>
        </w:rPr>
        <w:t xml:space="preserve"> (teren nr 46)</w:t>
      </w:r>
      <w:r w:rsidRPr="009F6F7B">
        <w:t xml:space="preserve">; </w:t>
      </w:r>
    </w:p>
    <w:p w14:paraId="261B2A03" w14:textId="235677A5" w:rsidR="00CE3FF4" w:rsidRPr="009F6F7B" w:rsidRDefault="00CE3FF4" w:rsidP="00CE3FF4">
      <w:pPr>
        <w:pStyle w:val="Akapitzlist"/>
        <w:widowControl/>
        <w:numPr>
          <w:ilvl w:val="0"/>
          <w:numId w:val="5"/>
        </w:numPr>
        <w:suppressAutoHyphens w:val="0"/>
        <w:autoSpaceDE w:val="0"/>
        <w:autoSpaceDN w:val="0"/>
        <w:adjustRightInd w:val="0"/>
        <w:spacing w:line="360" w:lineRule="exact"/>
        <w:ind w:left="284" w:hanging="284"/>
        <w:jc w:val="both"/>
      </w:pPr>
      <w:r w:rsidRPr="009F6F7B">
        <w:t xml:space="preserve">udokumentowanego złoża piasków i żwirów nad północno-wschodnim brzegiem jeziora Plebanka we wsi Nowogród w gminie Golub-Dobrzyń </w:t>
      </w:r>
      <w:r w:rsidRPr="009F6F7B">
        <w:rPr>
          <w:rFonts w:eastAsia="Calibri"/>
          <w:szCs w:val="24"/>
        </w:rPr>
        <w:t>- załącznik nr 4</w:t>
      </w:r>
      <w:r w:rsidR="008C56E7">
        <w:rPr>
          <w:rFonts w:eastAsia="Calibri"/>
          <w:szCs w:val="24"/>
        </w:rPr>
        <w:t>, tab. 7</w:t>
      </w:r>
      <w:r w:rsidRPr="009F6F7B">
        <w:rPr>
          <w:rFonts w:eastAsia="Calibri"/>
          <w:szCs w:val="24"/>
        </w:rPr>
        <w:t xml:space="preserve"> (teren nr 48)</w:t>
      </w:r>
      <w:r w:rsidRPr="009F6F7B">
        <w:t>;</w:t>
      </w:r>
    </w:p>
    <w:p w14:paraId="79FCEB27" w14:textId="092DACA7" w:rsidR="00CE3FF4" w:rsidRPr="009F6F7B" w:rsidRDefault="00CE3FF4" w:rsidP="00A905DC">
      <w:pPr>
        <w:pStyle w:val="Akapitzlist"/>
        <w:widowControl/>
        <w:numPr>
          <w:ilvl w:val="0"/>
          <w:numId w:val="5"/>
        </w:numPr>
        <w:suppressAutoHyphens w:val="0"/>
        <w:autoSpaceDE w:val="0"/>
        <w:autoSpaceDN w:val="0"/>
        <w:adjustRightInd w:val="0"/>
        <w:spacing w:line="360" w:lineRule="exact"/>
        <w:ind w:left="284" w:hanging="284"/>
        <w:jc w:val="both"/>
      </w:pPr>
      <w:r w:rsidRPr="009F6F7B">
        <w:t>planowanych pod eksploatację piasków i żwirów (</w:t>
      </w:r>
      <w:r w:rsidRPr="009F6F7B">
        <w:rPr>
          <w:color w:val="000000" w:themeColor="text1"/>
        </w:rPr>
        <w:t xml:space="preserve">działka nr 112/2, 104/5, część działki </w:t>
      </w:r>
      <w:r w:rsidRPr="009F6F7B">
        <w:rPr>
          <w:color w:val="000000" w:themeColor="text1"/>
        </w:rPr>
        <w:br/>
        <w:t xml:space="preserve">nr 113 oraz działki nr </w:t>
      </w:r>
      <w:r w:rsidRPr="009F6F7B">
        <w:t xml:space="preserve">155 i 156) </w:t>
      </w:r>
      <w:r w:rsidRPr="009F6F7B">
        <w:rPr>
          <w:rFonts w:eastAsia="Calibri"/>
          <w:szCs w:val="24"/>
        </w:rPr>
        <w:t xml:space="preserve">w miejscowości </w:t>
      </w:r>
      <w:r w:rsidRPr="009F6F7B">
        <w:rPr>
          <w:rFonts w:cs="TimesNewRomanPSMT"/>
        </w:rPr>
        <w:t>Nowy Dwór</w:t>
      </w:r>
      <w:r w:rsidR="00694F67" w:rsidRPr="009F6F7B">
        <w:rPr>
          <w:rFonts w:cs="TimesNewRomanPSMT"/>
        </w:rPr>
        <w:t xml:space="preserve"> oraz</w:t>
      </w:r>
      <w:r w:rsidRPr="009F6F7B">
        <w:rPr>
          <w:rFonts w:cs="TimesNewRomanPSMT"/>
        </w:rPr>
        <w:t xml:space="preserve"> </w:t>
      </w:r>
      <w:r w:rsidR="00694F67" w:rsidRPr="009F6F7B">
        <w:t xml:space="preserve">(działka nr 171) </w:t>
      </w:r>
      <w:r w:rsidR="00465FBD" w:rsidRPr="009F6F7B">
        <w:br/>
      </w:r>
      <w:r w:rsidR="00694F67" w:rsidRPr="009F6F7B">
        <w:rPr>
          <w:rFonts w:eastAsia="Calibri"/>
          <w:szCs w:val="24"/>
        </w:rPr>
        <w:t>w miejscowości Chełmonie</w:t>
      </w:r>
      <w:r w:rsidR="00694F67" w:rsidRPr="009F6F7B">
        <w:rPr>
          <w:rFonts w:cs="TimesNewRomanPSMT"/>
        </w:rPr>
        <w:t xml:space="preserve"> </w:t>
      </w:r>
      <w:r w:rsidRPr="009F6F7B">
        <w:rPr>
          <w:rFonts w:cs="TimesNewRomanPSMT"/>
        </w:rPr>
        <w:t>w gminie Kowalewo Pomorskie</w:t>
      </w:r>
      <w:r w:rsidRPr="009F6F7B">
        <w:rPr>
          <w:rFonts w:eastAsia="Calibri"/>
          <w:szCs w:val="24"/>
        </w:rPr>
        <w:t xml:space="preserve"> - załącznik nr 4</w:t>
      </w:r>
      <w:r w:rsidR="00C86162" w:rsidRPr="009F6F7B">
        <w:rPr>
          <w:rFonts w:eastAsia="Calibri"/>
          <w:szCs w:val="24"/>
        </w:rPr>
        <w:t xml:space="preserve">, tab. 10 </w:t>
      </w:r>
      <w:r w:rsidRPr="009F6F7B">
        <w:rPr>
          <w:rFonts w:eastAsia="Calibri"/>
          <w:szCs w:val="24"/>
        </w:rPr>
        <w:t>(tereny nr 64, 65, 66, 68</w:t>
      </w:r>
      <w:r w:rsidR="00694F67" w:rsidRPr="009F6F7B">
        <w:rPr>
          <w:rFonts w:eastAsia="Calibri"/>
          <w:szCs w:val="24"/>
        </w:rPr>
        <w:t>, 69</w:t>
      </w:r>
      <w:r w:rsidRPr="009F6F7B">
        <w:rPr>
          <w:rFonts w:eastAsia="Calibri"/>
          <w:szCs w:val="24"/>
        </w:rPr>
        <w:t>)</w:t>
      </w:r>
      <w:r w:rsidRPr="009F6F7B">
        <w:rPr>
          <w:rFonts w:cs="TimesNewRomanPSMT"/>
        </w:rPr>
        <w:t>;</w:t>
      </w:r>
    </w:p>
    <w:p w14:paraId="584DD97F" w14:textId="1DE08093" w:rsidR="00CE3FF4" w:rsidRPr="009F6F7B" w:rsidRDefault="00CE3FF4" w:rsidP="00A51064">
      <w:pPr>
        <w:pStyle w:val="Akapitzlist"/>
        <w:widowControl/>
        <w:numPr>
          <w:ilvl w:val="0"/>
          <w:numId w:val="5"/>
        </w:numPr>
        <w:suppressAutoHyphens w:val="0"/>
        <w:autoSpaceDE w:val="0"/>
        <w:autoSpaceDN w:val="0"/>
        <w:adjustRightInd w:val="0"/>
        <w:spacing w:line="360" w:lineRule="exact"/>
        <w:ind w:left="284" w:hanging="284"/>
        <w:jc w:val="both"/>
      </w:pPr>
      <w:proofErr w:type="spellStart"/>
      <w:r w:rsidRPr="009F6F7B">
        <w:t>powyrobiskowych</w:t>
      </w:r>
      <w:proofErr w:type="spellEnd"/>
      <w:r w:rsidRPr="009F6F7B">
        <w:t xml:space="preserve"> planowanych do zagospodarowania na cele rekreacyjne oraz jako cmentarz, a także  </w:t>
      </w:r>
      <w:r w:rsidR="00694F67" w:rsidRPr="009F6F7B">
        <w:t xml:space="preserve">planowanych do zagospodarowania na cele usług turystycznych </w:t>
      </w:r>
      <w:r w:rsidR="00CB6859">
        <w:br/>
      </w:r>
      <w:r w:rsidR="00694F67" w:rsidRPr="009F6F7B">
        <w:t xml:space="preserve">i zabudowy mieszkaniowo - usługowej </w:t>
      </w:r>
      <w:r w:rsidRPr="009F6F7B">
        <w:t xml:space="preserve">w sąsiedztwie Drwęcy położonych we wsi Lubicz Dolny </w:t>
      </w:r>
      <w:r w:rsidR="002E5CD8" w:rsidRPr="009F6F7B">
        <w:t xml:space="preserve">oraz Górny </w:t>
      </w:r>
      <w:r w:rsidRPr="009F6F7B">
        <w:t>w gminie Lubicz</w:t>
      </w:r>
      <w:r w:rsidRPr="009F6F7B">
        <w:rPr>
          <w:rFonts w:eastAsia="Calibri"/>
          <w:szCs w:val="24"/>
        </w:rPr>
        <w:t xml:space="preserve"> - załącznik nr 4</w:t>
      </w:r>
      <w:r w:rsidR="00C86162" w:rsidRPr="009F6F7B">
        <w:rPr>
          <w:rFonts w:eastAsia="Calibri"/>
          <w:szCs w:val="24"/>
        </w:rPr>
        <w:t>, tab. 11</w:t>
      </w:r>
      <w:r w:rsidRPr="009F6F7B">
        <w:rPr>
          <w:rFonts w:eastAsia="Calibri"/>
          <w:szCs w:val="24"/>
        </w:rPr>
        <w:t xml:space="preserve"> (teren</w:t>
      </w:r>
      <w:r w:rsidR="00694F67" w:rsidRPr="009F6F7B">
        <w:rPr>
          <w:rFonts w:eastAsia="Calibri"/>
          <w:szCs w:val="24"/>
        </w:rPr>
        <w:t>y</w:t>
      </w:r>
      <w:r w:rsidRPr="009F6F7B">
        <w:rPr>
          <w:rFonts w:eastAsia="Calibri"/>
          <w:szCs w:val="24"/>
        </w:rPr>
        <w:t xml:space="preserve"> nr</w:t>
      </w:r>
      <w:r w:rsidR="002E5CD8" w:rsidRPr="009F6F7B">
        <w:rPr>
          <w:rFonts w:eastAsia="Calibri"/>
          <w:szCs w:val="24"/>
        </w:rPr>
        <w:t xml:space="preserve"> </w:t>
      </w:r>
      <w:r w:rsidRPr="009F6F7B">
        <w:rPr>
          <w:rFonts w:eastAsia="Calibri"/>
          <w:szCs w:val="24"/>
        </w:rPr>
        <w:t>73, 74</w:t>
      </w:r>
      <w:r w:rsidR="00694F67" w:rsidRPr="009F6F7B">
        <w:rPr>
          <w:rFonts w:eastAsia="Calibri"/>
          <w:szCs w:val="24"/>
        </w:rPr>
        <w:t>,</w:t>
      </w:r>
      <w:r w:rsidR="002E5CD8" w:rsidRPr="009F6F7B">
        <w:rPr>
          <w:rFonts w:eastAsia="Calibri"/>
          <w:szCs w:val="24"/>
        </w:rPr>
        <w:t xml:space="preserve"> 76</w:t>
      </w:r>
      <w:r w:rsidRPr="009F6F7B">
        <w:rPr>
          <w:rFonts w:eastAsia="Calibri"/>
          <w:szCs w:val="24"/>
        </w:rPr>
        <w:t>)</w:t>
      </w:r>
      <w:r w:rsidRPr="009F6F7B">
        <w:t>;</w:t>
      </w:r>
    </w:p>
    <w:p w14:paraId="5F0DCC3D" w14:textId="2E79B549" w:rsidR="00694F67" w:rsidRPr="009F6F7B" w:rsidRDefault="00694F67" w:rsidP="00A905DC">
      <w:pPr>
        <w:pStyle w:val="Akapitzlist"/>
        <w:widowControl/>
        <w:numPr>
          <w:ilvl w:val="0"/>
          <w:numId w:val="5"/>
        </w:numPr>
        <w:suppressAutoHyphens w:val="0"/>
        <w:autoSpaceDE w:val="0"/>
        <w:autoSpaceDN w:val="0"/>
        <w:adjustRightInd w:val="0"/>
        <w:spacing w:line="360" w:lineRule="exact"/>
        <w:ind w:left="284" w:hanging="284"/>
        <w:jc w:val="both"/>
        <w:rPr>
          <w:color w:val="FF0000"/>
          <w:szCs w:val="24"/>
        </w:rPr>
      </w:pPr>
      <w:r w:rsidRPr="009F6F7B">
        <w:lastRenderedPageBreak/>
        <w:t xml:space="preserve">udokumentowanego złoża piasków i żwirów (działki nr 166/2, 167, 174 i 175) na </w:t>
      </w:r>
      <w:r w:rsidRPr="009F6F7B">
        <w:rPr>
          <w:szCs w:val="24"/>
        </w:rPr>
        <w:t>terenie wsi Kamionki Duże w gminie Łysomice –</w:t>
      </w:r>
      <w:r w:rsidRPr="009F6F7B">
        <w:rPr>
          <w:rFonts w:eastAsia="Calibri"/>
          <w:szCs w:val="24"/>
        </w:rPr>
        <w:t xml:space="preserve"> załącznik nr 4</w:t>
      </w:r>
      <w:r w:rsidR="00C86162" w:rsidRPr="009F6F7B">
        <w:rPr>
          <w:rFonts w:eastAsia="Calibri"/>
          <w:szCs w:val="24"/>
        </w:rPr>
        <w:t>, tab. 12</w:t>
      </w:r>
      <w:r w:rsidRPr="009F6F7B">
        <w:rPr>
          <w:rFonts w:eastAsia="Calibri"/>
          <w:szCs w:val="24"/>
        </w:rPr>
        <w:t xml:space="preserve"> (teren nr 83)</w:t>
      </w:r>
      <w:r w:rsidRPr="009F6F7B">
        <w:rPr>
          <w:szCs w:val="24"/>
        </w:rPr>
        <w:t>.</w:t>
      </w:r>
    </w:p>
    <w:p w14:paraId="3E922AFD" w14:textId="5AA97F99" w:rsidR="00694F67" w:rsidRPr="009F6F7B" w:rsidRDefault="00694F67" w:rsidP="00A905DC">
      <w:pPr>
        <w:pStyle w:val="Akapitzlist"/>
        <w:widowControl/>
        <w:numPr>
          <w:ilvl w:val="0"/>
          <w:numId w:val="5"/>
        </w:numPr>
        <w:suppressAutoHyphens w:val="0"/>
        <w:autoSpaceDE w:val="0"/>
        <w:autoSpaceDN w:val="0"/>
        <w:adjustRightInd w:val="0"/>
        <w:spacing w:line="360" w:lineRule="exact"/>
        <w:ind w:left="284" w:hanging="284"/>
        <w:jc w:val="both"/>
      </w:pPr>
      <w:r w:rsidRPr="009F6F7B">
        <w:t xml:space="preserve">złóż Radziki III i Radziki V w miejscowości Radziki w gminie Wąpielsk </w:t>
      </w:r>
      <w:r w:rsidRPr="009F6F7B">
        <w:rPr>
          <w:rFonts w:eastAsia="Calibri"/>
          <w:szCs w:val="24"/>
        </w:rPr>
        <w:t>- załącznik nr 4</w:t>
      </w:r>
      <w:r w:rsidR="00C86162" w:rsidRPr="009F6F7B">
        <w:rPr>
          <w:rFonts w:eastAsia="Calibri"/>
          <w:szCs w:val="24"/>
        </w:rPr>
        <w:t>, tab. 14</w:t>
      </w:r>
      <w:r w:rsidRPr="009F6F7B">
        <w:rPr>
          <w:rFonts w:eastAsia="Calibri"/>
          <w:szCs w:val="24"/>
        </w:rPr>
        <w:t xml:space="preserve"> (teren nr 86)</w:t>
      </w:r>
      <w:r w:rsidRPr="009F6F7B">
        <w:rPr>
          <w:rFonts w:cs="TimesNewRomanPSMT"/>
        </w:rPr>
        <w:t>;</w:t>
      </w:r>
    </w:p>
    <w:p w14:paraId="5676A476" w14:textId="5A4CF998" w:rsidR="00361BE9" w:rsidRPr="009F6F7B" w:rsidRDefault="00465FBD" w:rsidP="00A51064">
      <w:pPr>
        <w:pStyle w:val="Akapitzlist"/>
        <w:widowControl/>
        <w:numPr>
          <w:ilvl w:val="0"/>
          <w:numId w:val="5"/>
        </w:numPr>
        <w:suppressAutoHyphens w:val="0"/>
        <w:autoSpaceDE w:val="0"/>
        <w:autoSpaceDN w:val="0"/>
        <w:adjustRightInd w:val="0"/>
        <w:spacing w:line="360" w:lineRule="exact"/>
        <w:ind w:left="284" w:hanging="284"/>
        <w:jc w:val="both"/>
      </w:pPr>
      <w:r w:rsidRPr="009F6F7B">
        <w:t>położonych na wschód od Jeziora Bachotek, jako teren planowanego pola golfowego we wsi Pokrzydowo w gminie Zbiczno</w:t>
      </w:r>
      <w:r w:rsidR="00361BE9" w:rsidRPr="009F6F7B">
        <w:rPr>
          <w:rFonts w:eastAsia="Calibri"/>
          <w:szCs w:val="24"/>
        </w:rPr>
        <w:t xml:space="preserve"> - załą</w:t>
      </w:r>
      <w:r w:rsidR="004035DA" w:rsidRPr="009F6F7B">
        <w:rPr>
          <w:rFonts w:eastAsia="Calibri"/>
          <w:szCs w:val="24"/>
        </w:rPr>
        <w:t>cznik nr 4</w:t>
      </w:r>
      <w:r w:rsidR="00C86162" w:rsidRPr="009F6F7B">
        <w:rPr>
          <w:rFonts w:eastAsia="Calibri"/>
          <w:szCs w:val="24"/>
        </w:rPr>
        <w:t>, tab. 15</w:t>
      </w:r>
      <w:r w:rsidR="006B5EB9" w:rsidRPr="009F6F7B">
        <w:rPr>
          <w:rFonts w:eastAsia="Calibri"/>
          <w:szCs w:val="24"/>
        </w:rPr>
        <w:t xml:space="preserve"> </w:t>
      </w:r>
      <w:r w:rsidR="004035DA" w:rsidRPr="009F6F7B">
        <w:rPr>
          <w:rFonts w:eastAsia="Calibri"/>
          <w:szCs w:val="24"/>
        </w:rPr>
        <w:t>(teren nr 92</w:t>
      </w:r>
      <w:r w:rsidR="006B5EB9" w:rsidRPr="009F6F7B">
        <w:rPr>
          <w:rFonts w:eastAsia="Calibri"/>
          <w:szCs w:val="24"/>
        </w:rPr>
        <w:t>)</w:t>
      </w:r>
      <w:r w:rsidR="00361BE9" w:rsidRPr="009F6F7B">
        <w:t>;</w:t>
      </w:r>
    </w:p>
    <w:p w14:paraId="10A8BF06" w14:textId="77777777" w:rsidR="00361BE9" w:rsidRPr="009F6F7B" w:rsidRDefault="00361BE9" w:rsidP="004958FF">
      <w:pPr>
        <w:spacing w:line="360" w:lineRule="exact"/>
        <w:ind w:left="851" w:hanging="89"/>
        <w:jc w:val="both"/>
        <w:rPr>
          <w:color w:val="000000"/>
        </w:rPr>
      </w:pPr>
    </w:p>
    <w:p w14:paraId="34B4FCA8" w14:textId="2E757783" w:rsidR="00361BE9" w:rsidRPr="009F6F7B" w:rsidRDefault="00361BE9" w:rsidP="006A05C4">
      <w:pPr>
        <w:spacing w:line="360" w:lineRule="exact"/>
        <w:ind w:left="373" w:firstLine="53"/>
        <w:jc w:val="both"/>
        <w:rPr>
          <w:szCs w:val="24"/>
        </w:rPr>
      </w:pPr>
      <w:r w:rsidRPr="009F6F7B">
        <w:rPr>
          <w:color w:val="000000"/>
        </w:rPr>
        <w:t>- nie obowiązuj</w:t>
      </w:r>
      <w:r w:rsidR="006B5EB9" w:rsidRPr="009F6F7B">
        <w:rPr>
          <w:color w:val="000000"/>
        </w:rPr>
        <w:t>ą</w:t>
      </w:r>
      <w:r w:rsidRPr="009F6F7B">
        <w:rPr>
          <w:color w:val="000000"/>
        </w:rPr>
        <w:t xml:space="preserve"> zakaz</w:t>
      </w:r>
      <w:r w:rsidR="006B5EB9" w:rsidRPr="009F6F7B">
        <w:rPr>
          <w:color w:val="000000"/>
        </w:rPr>
        <w:t>y</w:t>
      </w:r>
      <w:r w:rsidR="00536190">
        <w:rPr>
          <w:color w:val="000000"/>
        </w:rPr>
        <w:t xml:space="preserve"> o których</w:t>
      </w:r>
      <w:r w:rsidRPr="009F6F7B">
        <w:rPr>
          <w:color w:val="000000"/>
        </w:rPr>
        <w:t xml:space="preserve"> mowa w </w:t>
      </w:r>
      <w:r w:rsidRPr="009F6F7B">
        <w:rPr>
          <w:szCs w:val="24"/>
        </w:rPr>
        <w:t>§ 5 pkt 1, 5.</w:t>
      </w:r>
    </w:p>
    <w:p w14:paraId="1E4D8AB5" w14:textId="77777777" w:rsidR="00361BE9" w:rsidRPr="009F6F7B" w:rsidRDefault="00361BE9" w:rsidP="004958FF">
      <w:pPr>
        <w:spacing w:line="360" w:lineRule="exact"/>
        <w:ind w:left="851" w:hanging="89"/>
        <w:jc w:val="both"/>
        <w:rPr>
          <w:color w:val="000000"/>
        </w:rPr>
      </w:pPr>
    </w:p>
    <w:p w14:paraId="1FCEF4C8" w14:textId="450299FF" w:rsidR="00076F66" w:rsidRPr="009F6F7B" w:rsidRDefault="002A62E8" w:rsidP="002A62E8">
      <w:pPr>
        <w:spacing w:line="360" w:lineRule="exact"/>
        <w:ind w:left="373" w:firstLine="336"/>
        <w:jc w:val="both"/>
        <w:rPr>
          <w:b/>
          <w:color w:val="000000" w:themeColor="text1"/>
          <w:szCs w:val="24"/>
        </w:rPr>
      </w:pPr>
      <w:r w:rsidRPr="009F6F7B">
        <w:rPr>
          <w:b/>
          <w:color w:val="000000" w:themeColor="text1"/>
          <w:szCs w:val="24"/>
        </w:rPr>
        <w:t>§ 7</w:t>
      </w:r>
      <w:r w:rsidR="00361BE9" w:rsidRPr="009F6F7B">
        <w:rPr>
          <w:b/>
          <w:color w:val="000000" w:themeColor="text1"/>
          <w:szCs w:val="24"/>
        </w:rPr>
        <w:t>.</w:t>
      </w:r>
      <w:r w:rsidR="00361BE9" w:rsidRPr="009F6F7B">
        <w:rPr>
          <w:color w:val="000000" w:themeColor="text1"/>
          <w:szCs w:val="24"/>
        </w:rPr>
        <w:t xml:space="preserve"> </w:t>
      </w:r>
      <w:r w:rsidR="00442A5F" w:rsidRPr="009F6F7B">
        <w:rPr>
          <w:color w:val="000000" w:themeColor="text1"/>
        </w:rPr>
        <w:t>Na</w:t>
      </w:r>
      <w:r w:rsidR="00EB4B10" w:rsidRPr="009F6F7B">
        <w:rPr>
          <w:color w:val="000000"/>
        </w:rPr>
        <w:t xml:space="preserve"> następujących terenach</w:t>
      </w:r>
      <w:r w:rsidR="00442A5F" w:rsidRPr="009F6F7B">
        <w:rPr>
          <w:color w:val="000000"/>
        </w:rPr>
        <w:t>:</w:t>
      </w:r>
    </w:p>
    <w:p w14:paraId="40B7F28D" w14:textId="43A0BE4F" w:rsidR="00960B5B" w:rsidRPr="009F6F7B" w:rsidRDefault="00960B5B" w:rsidP="00960B5B">
      <w:pPr>
        <w:pStyle w:val="Akapitzlist"/>
        <w:widowControl/>
        <w:numPr>
          <w:ilvl w:val="0"/>
          <w:numId w:val="15"/>
        </w:numPr>
        <w:suppressAutoHyphens w:val="0"/>
        <w:autoSpaceDE w:val="0"/>
        <w:autoSpaceDN w:val="0"/>
        <w:adjustRightInd w:val="0"/>
        <w:spacing w:line="360" w:lineRule="exact"/>
        <w:ind w:left="426" w:hanging="426"/>
      </w:pPr>
      <w:r w:rsidRPr="009F6F7B">
        <w:t xml:space="preserve">planowanych pod eksploatację piasków i żwirów położonych we wsi Wielki Głęboczek oraz Mały Głęboczek w gminie Brzozie </w:t>
      </w:r>
      <w:r w:rsidRPr="009F6F7B">
        <w:rPr>
          <w:rFonts w:eastAsia="Calibri"/>
          <w:szCs w:val="24"/>
        </w:rPr>
        <w:t>- załącznik nr 4</w:t>
      </w:r>
      <w:r w:rsidR="00C86162" w:rsidRPr="009F6F7B">
        <w:rPr>
          <w:rFonts w:eastAsia="Calibri"/>
          <w:szCs w:val="24"/>
        </w:rPr>
        <w:t>, tab. 5</w:t>
      </w:r>
      <w:r w:rsidRPr="009F6F7B">
        <w:rPr>
          <w:rFonts w:eastAsia="Calibri"/>
          <w:szCs w:val="24"/>
        </w:rPr>
        <w:t xml:space="preserve"> (tereny nr 34, 36)</w:t>
      </w:r>
      <w:r w:rsidRPr="009F6F7B">
        <w:t>;</w:t>
      </w:r>
    </w:p>
    <w:p w14:paraId="6BE0E44F" w14:textId="6B935EBA" w:rsidR="00960B5B" w:rsidRPr="009F6F7B" w:rsidRDefault="00960B5B" w:rsidP="00960B5B">
      <w:pPr>
        <w:pStyle w:val="Akapitzlist"/>
        <w:widowControl/>
        <w:numPr>
          <w:ilvl w:val="0"/>
          <w:numId w:val="15"/>
        </w:numPr>
        <w:suppressAutoHyphens w:val="0"/>
        <w:autoSpaceDE w:val="0"/>
        <w:autoSpaceDN w:val="0"/>
        <w:adjustRightInd w:val="0"/>
        <w:spacing w:line="360" w:lineRule="exact"/>
        <w:ind w:left="426" w:hanging="426"/>
        <w:jc w:val="both"/>
      </w:pPr>
      <w:r w:rsidRPr="009F6F7B">
        <w:t>planowanych pod eksploatację piasków i żwirów (działki nr 179/3, 180/3, 181/3, 182/3, 183/3, 184/3, 185/3, 186/3) w miejscowości Elgiszewo w gminie Ciechocin</w:t>
      </w:r>
      <w:r w:rsidRPr="009F6F7B">
        <w:rPr>
          <w:rFonts w:eastAsia="Calibri"/>
          <w:szCs w:val="24"/>
        </w:rPr>
        <w:t xml:space="preserve"> - załącznik </w:t>
      </w:r>
      <w:r w:rsidRPr="009F6F7B">
        <w:rPr>
          <w:rFonts w:eastAsia="Calibri"/>
          <w:szCs w:val="24"/>
        </w:rPr>
        <w:br/>
        <w:t>nr 4</w:t>
      </w:r>
      <w:r w:rsidR="00C86162" w:rsidRPr="009F6F7B">
        <w:rPr>
          <w:rFonts w:eastAsia="Calibri"/>
          <w:szCs w:val="24"/>
        </w:rPr>
        <w:t>, tab. 6</w:t>
      </w:r>
      <w:r w:rsidRPr="009F6F7B">
        <w:rPr>
          <w:rFonts w:eastAsia="Calibri"/>
          <w:szCs w:val="24"/>
        </w:rPr>
        <w:t xml:space="preserve"> (teren nr 46)</w:t>
      </w:r>
      <w:r w:rsidRPr="009F6F7B">
        <w:t xml:space="preserve">; </w:t>
      </w:r>
    </w:p>
    <w:p w14:paraId="361C67B8" w14:textId="77777777" w:rsidR="00C86162" w:rsidRPr="009F6F7B" w:rsidRDefault="00960B5B" w:rsidP="00364377">
      <w:pPr>
        <w:pStyle w:val="Akapitzlist"/>
        <w:widowControl/>
        <w:numPr>
          <w:ilvl w:val="0"/>
          <w:numId w:val="15"/>
        </w:numPr>
        <w:suppressAutoHyphens w:val="0"/>
        <w:autoSpaceDE w:val="0"/>
        <w:autoSpaceDN w:val="0"/>
        <w:adjustRightInd w:val="0"/>
        <w:spacing w:line="360" w:lineRule="exact"/>
        <w:ind w:left="426" w:hanging="426"/>
        <w:jc w:val="both"/>
      </w:pPr>
      <w:r w:rsidRPr="009F6F7B">
        <w:t xml:space="preserve">udokumentowanego złoża piasków i żwirów nad północno-wschodnim brzegiem jeziora Plebanka we wsi Nowogród w gminie Golub-Dobrzyń </w:t>
      </w:r>
      <w:r w:rsidRPr="009F6F7B">
        <w:rPr>
          <w:rFonts w:eastAsia="Calibri"/>
          <w:szCs w:val="24"/>
        </w:rPr>
        <w:t>- załącznik nr 4</w:t>
      </w:r>
      <w:r w:rsidR="00C86162" w:rsidRPr="009F6F7B">
        <w:rPr>
          <w:rFonts w:eastAsia="Calibri"/>
          <w:szCs w:val="24"/>
        </w:rPr>
        <w:t>, tab. 7</w:t>
      </w:r>
      <w:r w:rsidRPr="009F6F7B">
        <w:rPr>
          <w:rFonts w:eastAsia="Calibri"/>
          <w:szCs w:val="24"/>
        </w:rPr>
        <w:t xml:space="preserve"> (teren nr 48)</w:t>
      </w:r>
      <w:r w:rsidRPr="009F6F7B">
        <w:t>;</w:t>
      </w:r>
    </w:p>
    <w:p w14:paraId="7AB51387" w14:textId="544BDA8F" w:rsidR="00960B5B" w:rsidRPr="009F6F7B" w:rsidRDefault="00960B5B" w:rsidP="00364377">
      <w:pPr>
        <w:pStyle w:val="Akapitzlist"/>
        <w:widowControl/>
        <w:numPr>
          <w:ilvl w:val="0"/>
          <w:numId w:val="15"/>
        </w:numPr>
        <w:suppressAutoHyphens w:val="0"/>
        <w:autoSpaceDE w:val="0"/>
        <w:autoSpaceDN w:val="0"/>
        <w:adjustRightInd w:val="0"/>
        <w:spacing w:line="360" w:lineRule="exact"/>
        <w:ind w:left="426" w:hanging="426"/>
        <w:jc w:val="both"/>
      </w:pPr>
      <w:r w:rsidRPr="009F6F7B">
        <w:t>planowanych pod eksploatację piasków i żwirów (</w:t>
      </w:r>
      <w:r w:rsidRPr="009F6F7B">
        <w:rPr>
          <w:color w:val="000000" w:themeColor="text1"/>
        </w:rPr>
        <w:t xml:space="preserve">działka nr 112/2, 104/5, część działki </w:t>
      </w:r>
      <w:r w:rsidRPr="009F6F7B">
        <w:rPr>
          <w:color w:val="000000" w:themeColor="text1"/>
        </w:rPr>
        <w:br/>
        <w:t xml:space="preserve">nr 113 oraz działki nr </w:t>
      </w:r>
      <w:r w:rsidRPr="009F6F7B">
        <w:t xml:space="preserve">155 i 156) </w:t>
      </w:r>
      <w:r w:rsidR="00465FBD" w:rsidRPr="009F6F7B">
        <w:t xml:space="preserve"> </w:t>
      </w:r>
      <w:r w:rsidRPr="009F6F7B">
        <w:rPr>
          <w:rFonts w:eastAsia="Calibri"/>
          <w:szCs w:val="24"/>
        </w:rPr>
        <w:t xml:space="preserve">w miejscowości </w:t>
      </w:r>
      <w:r w:rsidRPr="009F6F7B">
        <w:rPr>
          <w:rFonts w:cs="TimesNewRomanPSMT"/>
        </w:rPr>
        <w:t xml:space="preserve">Nowy Dwór oraz </w:t>
      </w:r>
      <w:r w:rsidRPr="009F6F7B">
        <w:t xml:space="preserve">(działka nr 171) </w:t>
      </w:r>
      <w:r w:rsidR="00465FBD" w:rsidRPr="009F6F7B">
        <w:br/>
      </w:r>
      <w:r w:rsidRPr="009F6F7B">
        <w:rPr>
          <w:rFonts w:eastAsia="Calibri"/>
          <w:szCs w:val="24"/>
        </w:rPr>
        <w:t>w miejscowości Chełmonie</w:t>
      </w:r>
      <w:r w:rsidRPr="009F6F7B">
        <w:rPr>
          <w:rFonts w:cs="TimesNewRomanPSMT"/>
        </w:rPr>
        <w:t xml:space="preserve"> w gminie Kowalewo Pomorskie</w:t>
      </w:r>
      <w:r w:rsidRPr="009F6F7B">
        <w:rPr>
          <w:rFonts w:eastAsia="Calibri"/>
          <w:szCs w:val="24"/>
        </w:rPr>
        <w:t xml:space="preserve"> - załącznik nr 4</w:t>
      </w:r>
      <w:r w:rsidR="001F53D1" w:rsidRPr="009F6F7B">
        <w:rPr>
          <w:rFonts w:eastAsia="Calibri"/>
          <w:szCs w:val="24"/>
        </w:rPr>
        <w:t xml:space="preserve">, tab. 10 </w:t>
      </w:r>
      <w:r w:rsidRPr="009F6F7B">
        <w:rPr>
          <w:rFonts w:eastAsia="Calibri"/>
          <w:szCs w:val="24"/>
        </w:rPr>
        <w:t>(tereny nr 64, 65, 66, 68, 69)</w:t>
      </w:r>
      <w:r w:rsidRPr="009F6F7B">
        <w:rPr>
          <w:rFonts w:cs="TimesNewRomanPSMT"/>
        </w:rPr>
        <w:t>;</w:t>
      </w:r>
    </w:p>
    <w:p w14:paraId="0FBB12E3" w14:textId="48B1558D" w:rsidR="00960B5B" w:rsidRPr="009F6F7B" w:rsidRDefault="00960B5B" w:rsidP="00960B5B">
      <w:pPr>
        <w:pStyle w:val="Akapitzlist"/>
        <w:widowControl/>
        <w:numPr>
          <w:ilvl w:val="0"/>
          <w:numId w:val="15"/>
        </w:numPr>
        <w:suppressAutoHyphens w:val="0"/>
        <w:autoSpaceDE w:val="0"/>
        <w:autoSpaceDN w:val="0"/>
        <w:adjustRightInd w:val="0"/>
        <w:spacing w:line="360" w:lineRule="exact"/>
        <w:ind w:left="284" w:hanging="284"/>
        <w:jc w:val="both"/>
      </w:pPr>
      <w:proofErr w:type="spellStart"/>
      <w:r w:rsidRPr="009F6F7B">
        <w:t>powyrobiskowych</w:t>
      </w:r>
      <w:proofErr w:type="spellEnd"/>
      <w:r w:rsidRPr="009F6F7B">
        <w:t xml:space="preserve"> planowanych do zagospodarowania na cele rekreacyjne oraz jako cmentarz, a także  planowanych do zagospodarowania na cele usług turystycznych </w:t>
      </w:r>
      <w:r w:rsidR="00CB6859">
        <w:br/>
      </w:r>
      <w:r w:rsidRPr="009F6F7B">
        <w:t>i zabudowy mieszkaniowo - usługowej w sąsiedztwie Drwęcy położonych we wsi Lubicz Dolny oraz Górny w gminie Lubicz</w:t>
      </w:r>
      <w:r w:rsidRPr="009F6F7B">
        <w:rPr>
          <w:rFonts w:eastAsia="Calibri"/>
          <w:szCs w:val="24"/>
        </w:rPr>
        <w:t xml:space="preserve"> - załącznik nr 4</w:t>
      </w:r>
      <w:r w:rsidR="001F53D1" w:rsidRPr="009F6F7B">
        <w:rPr>
          <w:rFonts w:eastAsia="Calibri"/>
          <w:szCs w:val="24"/>
        </w:rPr>
        <w:t>, tab. 11</w:t>
      </w:r>
      <w:r w:rsidRPr="009F6F7B">
        <w:rPr>
          <w:rFonts w:eastAsia="Calibri"/>
          <w:szCs w:val="24"/>
        </w:rPr>
        <w:t xml:space="preserve"> (tereny nr 73, 74, 76)</w:t>
      </w:r>
      <w:r w:rsidRPr="009F6F7B">
        <w:t>;</w:t>
      </w:r>
    </w:p>
    <w:p w14:paraId="16D05739" w14:textId="7F1D5829" w:rsidR="00960B5B" w:rsidRPr="009F6F7B" w:rsidRDefault="00960B5B" w:rsidP="00A905DC">
      <w:pPr>
        <w:pStyle w:val="Akapitzlist"/>
        <w:widowControl/>
        <w:numPr>
          <w:ilvl w:val="0"/>
          <w:numId w:val="15"/>
        </w:numPr>
        <w:suppressAutoHyphens w:val="0"/>
        <w:autoSpaceDE w:val="0"/>
        <w:autoSpaceDN w:val="0"/>
        <w:adjustRightInd w:val="0"/>
        <w:spacing w:line="360" w:lineRule="exact"/>
        <w:ind w:left="284" w:hanging="284"/>
        <w:jc w:val="both"/>
        <w:rPr>
          <w:color w:val="FF0000"/>
          <w:szCs w:val="24"/>
        </w:rPr>
      </w:pPr>
      <w:r w:rsidRPr="009F6F7B">
        <w:t xml:space="preserve">udokumentowanego złoża piasków i żwirów (działki nr 166/2, 167, 174 i 175) na </w:t>
      </w:r>
      <w:r w:rsidRPr="009F6F7B">
        <w:rPr>
          <w:szCs w:val="24"/>
        </w:rPr>
        <w:t>terenie wsi Kamionki Duże w gminie Łysomice –</w:t>
      </w:r>
      <w:r w:rsidRPr="009F6F7B">
        <w:rPr>
          <w:rFonts w:eastAsia="Calibri"/>
          <w:szCs w:val="24"/>
        </w:rPr>
        <w:t xml:space="preserve"> załącznik nr 4</w:t>
      </w:r>
      <w:r w:rsidR="00580689">
        <w:rPr>
          <w:rFonts w:eastAsia="Calibri"/>
          <w:szCs w:val="24"/>
        </w:rPr>
        <w:t>, tab. 12</w:t>
      </w:r>
      <w:r w:rsidRPr="009F6F7B">
        <w:rPr>
          <w:rFonts w:eastAsia="Calibri"/>
          <w:szCs w:val="24"/>
        </w:rPr>
        <w:t xml:space="preserve"> (teren nr 83)</w:t>
      </w:r>
      <w:r w:rsidRPr="009F6F7B">
        <w:rPr>
          <w:szCs w:val="24"/>
        </w:rPr>
        <w:t>.</w:t>
      </w:r>
    </w:p>
    <w:p w14:paraId="51AEE77E" w14:textId="6EE526F0" w:rsidR="00960B5B" w:rsidRPr="009F6F7B" w:rsidRDefault="00960B5B" w:rsidP="00A905DC">
      <w:pPr>
        <w:pStyle w:val="Akapitzlist"/>
        <w:widowControl/>
        <w:numPr>
          <w:ilvl w:val="0"/>
          <w:numId w:val="15"/>
        </w:numPr>
        <w:suppressAutoHyphens w:val="0"/>
        <w:autoSpaceDE w:val="0"/>
        <w:autoSpaceDN w:val="0"/>
        <w:adjustRightInd w:val="0"/>
        <w:spacing w:line="360" w:lineRule="exact"/>
        <w:ind w:left="284" w:hanging="284"/>
        <w:jc w:val="both"/>
      </w:pPr>
      <w:r w:rsidRPr="009F6F7B">
        <w:t xml:space="preserve">złóż Radziki III i Radziki V w miejscowości Radziki w gminie Wąpielsk </w:t>
      </w:r>
      <w:r w:rsidRPr="009F6F7B">
        <w:rPr>
          <w:rFonts w:eastAsia="Calibri"/>
          <w:szCs w:val="24"/>
        </w:rPr>
        <w:t>- załącznik nr 4</w:t>
      </w:r>
      <w:r w:rsidR="001F53D1" w:rsidRPr="009F6F7B">
        <w:rPr>
          <w:rFonts w:eastAsia="Calibri"/>
          <w:szCs w:val="24"/>
        </w:rPr>
        <w:t>, tab. 14</w:t>
      </w:r>
      <w:r w:rsidRPr="009F6F7B">
        <w:rPr>
          <w:rFonts w:eastAsia="Calibri"/>
          <w:szCs w:val="24"/>
        </w:rPr>
        <w:t xml:space="preserve"> (teren nr 86)</w:t>
      </w:r>
      <w:r w:rsidRPr="009F6F7B">
        <w:rPr>
          <w:rFonts w:cs="TimesNewRomanPSMT"/>
        </w:rPr>
        <w:t>;</w:t>
      </w:r>
    </w:p>
    <w:p w14:paraId="3DF3B90C" w14:textId="50404F25" w:rsidR="00960B5B" w:rsidRPr="009F6F7B" w:rsidRDefault="00960B5B" w:rsidP="00960B5B">
      <w:pPr>
        <w:pStyle w:val="Akapitzlist"/>
        <w:widowControl/>
        <w:numPr>
          <w:ilvl w:val="0"/>
          <w:numId w:val="15"/>
        </w:numPr>
        <w:suppressAutoHyphens w:val="0"/>
        <w:autoSpaceDE w:val="0"/>
        <w:autoSpaceDN w:val="0"/>
        <w:adjustRightInd w:val="0"/>
        <w:spacing w:line="360" w:lineRule="exact"/>
        <w:ind w:left="284" w:hanging="284"/>
        <w:jc w:val="both"/>
      </w:pPr>
      <w:r w:rsidRPr="009F6F7B">
        <w:t>położonych na wschód od Jeziora Bachotek</w:t>
      </w:r>
      <w:r w:rsidR="00465FBD" w:rsidRPr="009F6F7B">
        <w:t>, jako teren planowanego pola golfowego</w:t>
      </w:r>
      <w:r w:rsidRPr="009F6F7B">
        <w:t xml:space="preserve"> we wsi Pokrzydowo w gminie Zbiczno</w:t>
      </w:r>
      <w:r w:rsidRPr="009F6F7B">
        <w:rPr>
          <w:rFonts w:eastAsia="Calibri"/>
          <w:szCs w:val="24"/>
        </w:rPr>
        <w:t xml:space="preserve"> - załącznik nr 4</w:t>
      </w:r>
      <w:r w:rsidR="001F53D1" w:rsidRPr="009F6F7B">
        <w:rPr>
          <w:rFonts w:eastAsia="Calibri"/>
          <w:szCs w:val="24"/>
        </w:rPr>
        <w:t>, tab. 15</w:t>
      </w:r>
      <w:r w:rsidRPr="009F6F7B">
        <w:rPr>
          <w:rFonts w:eastAsia="Calibri"/>
          <w:szCs w:val="24"/>
        </w:rPr>
        <w:t xml:space="preserve"> (teren nr 92)</w:t>
      </w:r>
      <w:r w:rsidRPr="009F6F7B">
        <w:t>;</w:t>
      </w:r>
    </w:p>
    <w:p w14:paraId="5450010C" w14:textId="3597DA4C" w:rsidR="0087770A" w:rsidRPr="009F6F7B" w:rsidRDefault="0087770A" w:rsidP="00960B5B">
      <w:pPr>
        <w:pStyle w:val="Akapitzlist"/>
        <w:widowControl/>
        <w:numPr>
          <w:ilvl w:val="0"/>
          <w:numId w:val="15"/>
        </w:numPr>
        <w:suppressAutoHyphens w:val="0"/>
        <w:autoSpaceDE w:val="0"/>
        <w:autoSpaceDN w:val="0"/>
        <w:adjustRightInd w:val="0"/>
        <w:spacing w:line="360" w:lineRule="exact"/>
        <w:ind w:left="284" w:hanging="284"/>
        <w:jc w:val="both"/>
      </w:pPr>
      <w:r w:rsidRPr="009F6F7B">
        <w:t>w gminie Bartniczka - położonych we</w:t>
      </w:r>
      <w:r w:rsidR="0057469D" w:rsidRPr="009F6F7B">
        <w:t xml:space="preserve"> wsi Bartniczka – załącznik nr 4</w:t>
      </w:r>
      <w:r w:rsidR="001F53D1" w:rsidRPr="009F6F7B">
        <w:rPr>
          <w:rFonts w:eastAsia="Calibri"/>
          <w:szCs w:val="24"/>
        </w:rPr>
        <w:t>, tab. 1</w:t>
      </w:r>
      <w:r w:rsidR="0057469D" w:rsidRPr="009F6F7B">
        <w:t xml:space="preserve"> </w:t>
      </w:r>
      <w:r w:rsidRPr="009F6F7B">
        <w:t xml:space="preserve">(tereny nr </w:t>
      </w:r>
      <w:r w:rsidR="0057469D" w:rsidRPr="009F6F7B">
        <w:t>1, 2, 3, 4, 5);</w:t>
      </w:r>
    </w:p>
    <w:p w14:paraId="68E7E181" w14:textId="562BED5E" w:rsidR="00361BE9" w:rsidRPr="009F6F7B" w:rsidRDefault="00361BE9" w:rsidP="00960B5B">
      <w:pPr>
        <w:numPr>
          <w:ilvl w:val="0"/>
          <w:numId w:val="15"/>
        </w:numPr>
        <w:autoSpaceDE w:val="0"/>
        <w:autoSpaceDN w:val="0"/>
        <w:adjustRightInd w:val="0"/>
        <w:spacing w:line="360" w:lineRule="exact"/>
        <w:ind w:left="426" w:hanging="426"/>
        <w:jc w:val="both"/>
        <w:rPr>
          <w:rFonts w:eastAsia="Calibri"/>
          <w:color w:val="FF0000"/>
          <w:szCs w:val="24"/>
        </w:rPr>
      </w:pPr>
      <w:r w:rsidRPr="009F6F7B">
        <w:rPr>
          <w:rFonts w:eastAsia="Calibri"/>
          <w:color w:val="000000" w:themeColor="text1"/>
          <w:szCs w:val="24"/>
        </w:rPr>
        <w:t xml:space="preserve">położonych na zachód od Strugi Brodnickiej, nad południowym, południowo-zachodnim </w:t>
      </w:r>
      <w:r w:rsidR="00CB6859">
        <w:rPr>
          <w:rFonts w:eastAsia="Calibri"/>
          <w:color w:val="000000" w:themeColor="text1"/>
          <w:szCs w:val="24"/>
        </w:rPr>
        <w:br/>
      </w:r>
      <w:r w:rsidRPr="009F6F7B">
        <w:rPr>
          <w:rFonts w:eastAsia="Calibri"/>
          <w:color w:val="000000" w:themeColor="text1"/>
          <w:szCs w:val="24"/>
        </w:rPr>
        <w:t xml:space="preserve">i północno-zachodnim brzegiem jeziora Wysokie Brodno, nad południowo-wschodnim, południowo-zachodnim i północno-zachodnim brzegiem jeziora Chojno, na półwyspie </w:t>
      </w:r>
      <w:r w:rsidR="00F65041" w:rsidRPr="009F6F7B">
        <w:rPr>
          <w:rFonts w:eastAsia="Calibri"/>
          <w:color w:val="000000" w:themeColor="text1"/>
          <w:szCs w:val="24"/>
        </w:rPr>
        <w:br/>
      </w:r>
      <w:r w:rsidRPr="009F6F7B">
        <w:rPr>
          <w:rFonts w:eastAsia="Calibri"/>
          <w:color w:val="000000" w:themeColor="text1"/>
          <w:szCs w:val="24"/>
        </w:rPr>
        <w:t xml:space="preserve">i nad południowo-zachodnim brzegiem Jeziora </w:t>
      </w:r>
      <w:proofErr w:type="spellStart"/>
      <w:r w:rsidRPr="009F6F7B">
        <w:rPr>
          <w:rFonts w:eastAsia="Calibri"/>
          <w:color w:val="000000" w:themeColor="text1"/>
          <w:szCs w:val="24"/>
        </w:rPr>
        <w:t>Wądzyńskiego</w:t>
      </w:r>
      <w:proofErr w:type="spellEnd"/>
      <w:r w:rsidRPr="009F6F7B">
        <w:rPr>
          <w:rFonts w:eastAsia="Calibri"/>
          <w:color w:val="000000" w:themeColor="text1"/>
          <w:szCs w:val="24"/>
        </w:rPr>
        <w:t xml:space="preserve">, </w:t>
      </w:r>
      <w:r w:rsidRPr="009F6F7B">
        <w:rPr>
          <w:color w:val="000000" w:themeColor="text1"/>
          <w:szCs w:val="24"/>
        </w:rPr>
        <w:t>teren nad północno-zachodnim brzegiem jeziora Chojno oraz teren na wschód od rzeki Lutryny</w:t>
      </w:r>
      <w:r w:rsidRPr="009F6F7B">
        <w:rPr>
          <w:rFonts w:eastAsia="Calibri"/>
          <w:color w:val="000000" w:themeColor="text1"/>
          <w:szCs w:val="24"/>
        </w:rPr>
        <w:t xml:space="preserve"> w gminie </w:t>
      </w:r>
      <w:r w:rsidRPr="009F6F7B">
        <w:rPr>
          <w:rFonts w:eastAsia="Calibri"/>
          <w:color w:val="000000" w:themeColor="text1"/>
          <w:szCs w:val="24"/>
        </w:rPr>
        <w:lastRenderedPageBreak/>
        <w:t>Bo</w:t>
      </w:r>
      <w:r w:rsidR="00B819F1" w:rsidRPr="009F6F7B">
        <w:rPr>
          <w:rFonts w:eastAsia="Calibri"/>
          <w:color w:val="000000" w:themeColor="text1"/>
          <w:szCs w:val="24"/>
        </w:rPr>
        <w:t>browo - załącznik nr 4</w:t>
      </w:r>
      <w:r w:rsidR="001F53D1" w:rsidRPr="009F6F7B">
        <w:rPr>
          <w:rFonts w:eastAsia="Calibri"/>
          <w:szCs w:val="24"/>
        </w:rPr>
        <w:t>, tab. 2</w:t>
      </w:r>
      <w:r w:rsidR="00B819F1" w:rsidRPr="009F6F7B">
        <w:rPr>
          <w:rFonts w:eastAsia="Calibri"/>
          <w:color w:val="000000" w:themeColor="text1"/>
          <w:szCs w:val="24"/>
        </w:rPr>
        <w:t xml:space="preserve"> (tereny </w:t>
      </w:r>
      <w:r w:rsidR="000E6A3F" w:rsidRPr="009F6F7B">
        <w:rPr>
          <w:rFonts w:eastAsia="Calibri"/>
          <w:color w:val="000000" w:themeColor="text1"/>
          <w:szCs w:val="24"/>
        </w:rPr>
        <w:t xml:space="preserve">nr </w:t>
      </w:r>
      <w:r w:rsidR="001314F4" w:rsidRPr="009F6F7B">
        <w:rPr>
          <w:rFonts w:eastAsia="Calibri"/>
          <w:color w:val="000000" w:themeColor="text1"/>
          <w:szCs w:val="24"/>
        </w:rPr>
        <w:t>6, 7, 8, 9, 10, 11, 12, 13, 14, 15, 16);</w:t>
      </w:r>
      <w:r w:rsidR="00B819F1" w:rsidRPr="009F6F7B">
        <w:rPr>
          <w:rFonts w:eastAsia="Calibri"/>
          <w:color w:val="000000" w:themeColor="text1"/>
          <w:szCs w:val="24"/>
        </w:rPr>
        <w:t xml:space="preserve"> </w:t>
      </w:r>
    </w:p>
    <w:p w14:paraId="3D959CA7" w14:textId="74C32B96" w:rsidR="000E658B" w:rsidRPr="009F6F7B" w:rsidRDefault="00361BE9" w:rsidP="00960B5B">
      <w:pPr>
        <w:numPr>
          <w:ilvl w:val="0"/>
          <w:numId w:val="15"/>
        </w:numPr>
        <w:autoSpaceDE w:val="0"/>
        <w:autoSpaceDN w:val="0"/>
        <w:adjustRightInd w:val="0"/>
        <w:spacing w:line="360" w:lineRule="exact"/>
        <w:ind w:left="426" w:hanging="426"/>
        <w:jc w:val="both"/>
        <w:rPr>
          <w:rFonts w:eastAsia="Calibri"/>
          <w:szCs w:val="24"/>
        </w:rPr>
      </w:pPr>
      <w:r w:rsidRPr="009F6F7B">
        <w:rPr>
          <w:szCs w:val="24"/>
        </w:rPr>
        <w:t>przy południowo-wschodniej części jeziora Niskie Brodno, na terenach zlokalizowanych przy ulicy Wczasowej oraz na północny-zachód od jeziora Ostrów po północnej stronie dawnej linii kolejowej w gminie Brodnica</w:t>
      </w:r>
      <w:r w:rsidRPr="009F6F7B">
        <w:rPr>
          <w:rFonts w:eastAsia="Calibri"/>
          <w:szCs w:val="24"/>
        </w:rPr>
        <w:t xml:space="preserve"> - załącznik nr</w:t>
      </w:r>
      <w:r w:rsidR="000E658B" w:rsidRPr="009F6F7B">
        <w:rPr>
          <w:rFonts w:eastAsia="Calibri"/>
          <w:szCs w:val="24"/>
        </w:rPr>
        <w:t xml:space="preserve"> 4</w:t>
      </w:r>
      <w:r w:rsidR="001F53D1" w:rsidRPr="009F6F7B">
        <w:rPr>
          <w:rFonts w:eastAsia="Calibri"/>
          <w:szCs w:val="24"/>
        </w:rPr>
        <w:t>, tab. 3</w:t>
      </w:r>
      <w:r w:rsidR="000E658B" w:rsidRPr="009F6F7B">
        <w:rPr>
          <w:rFonts w:eastAsia="Calibri"/>
          <w:szCs w:val="24"/>
        </w:rPr>
        <w:t xml:space="preserve"> </w:t>
      </w:r>
      <w:r w:rsidR="000E658B" w:rsidRPr="009F6F7B">
        <w:rPr>
          <w:rFonts w:eastAsia="Calibri"/>
          <w:color w:val="000000" w:themeColor="text1"/>
          <w:szCs w:val="24"/>
        </w:rPr>
        <w:t xml:space="preserve">(tereny </w:t>
      </w:r>
      <w:r w:rsidR="00960B5B" w:rsidRPr="009F6F7B">
        <w:rPr>
          <w:rFonts w:eastAsia="Calibri"/>
          <w:color w:val="000000" w:themeColor="text1"/>
          <w:szCs w:val="24"/>
        </w:rPr>
        <w:t>nr 17, 18</w:t>
      </w:r>
      <w:r w:rsidR="000E658B" w:rsidRPr="009F6F7B">
        <w:rPr>
          <w:rFonts w:eastAsia="Calibri"/>
          <w:color w:val="000000" w:themeColor="text1"/>
          <w:szCs w:val="24"/>
        </w:rPr>
        <w:t xml:space="preserve">); </w:t>
      </w:r>
    </w:p>
    <w:p w14:paraId="2EB5FD93" w14:textId="15909732" w:rsidR="00361BE9" w:rsidRPr="009F6F7B" w:rsidRDefault="000E658B" w:rsidP="00960B5B">
      <w:pPr>
        <w:numPr>
          <w:ilvl w:val="0"/>
          <w:numId w:val="15"/>
        </w:numPr>
        <w:autoSpaceDE w:val="0"/>
        <w:autoSpaceDN w:val="0"/>
        <w:adjustRightInd w:val="0"/>
        <w:spacing w:line="360" w:lineRule="exact"/>
        <w:ind w:left="426" w:hanging="426"/>
        <w:jc w:val="both"/>
        <w:rPr>
          <w:rFonts w:eastAsia="Calibri"/>
          <w:szCs w:val="24"/>
        </w:rPr>
      </w:pPr>
      <w:r w:rsidRPr="009F6F7B">
        <w:rPr>
          <w:szCs w:val="24"/>
        </w:rPr>
        <w:t xml:space="preserve"> </w:t>
      </w:r>
      <w:r w:rsidR="00361BE9" w:rsidRPr="009F6F7B">
        <w:rPr>
          <w:szCs w:val="24"/>
        </w:rPr>
        <w:t xml:space="preserve">położonych </w:t>
      </w:r>
      <w:r w:rsidR="00960B5B" w:rsidRPr="009F6F7B">
        <w:rPr>
          <w:szCs w:val="24"/>
        </w:rPr>
        <w:t xml:space="preserve">na północno-zachodnim brzegu jeziora Niskie Brodno, </w:t>
      </w:r>
      <w:r w:rsidR="00361BE9" w:rsidRPr="009F6F7B">
        <w:rPr>
          <w:szCs w:val="24"/>
        </w:rPr>
        <w:t>na prawobrzeżnym odcinku rzeki Drwęcy, biegnącym od grobli przeciwpowodziowej przy ul. Ogrodowej do mostu na ulicy Sienkiewicza, obejmując cały ten most, terenów położonych przy południowej części jeziora Niskie Brodno od działki nr 8/30 po wschodniej stronie jeziora do działek nr 1/1</w:t>
      </w:r>
      <w:r w:rsidR="00960B5B" w:rsidRPr="009F6F7B">
        <w:rPr>
          <w:szCs w:val="24"/>
        </w:rPr>
        <w:t xml:space="preserve"> </w:t>
      </w:r>
      <w:r w:rsidR="00361BE9" w:rsidRPr="009F6F7B">
        <w:rPr>
          <w:szCs w:val="24"/>
        </w:rPr>
        <w:t xml:space="preserve">i 1/2 po jego zachodniej stronie oraz </w:t>
      </w:r>
      <w:r w:rsidR="00361BE9" w:rsidRPr="009F6F7B">
        <w:rPr>
          <w:rFonts w:eastAsia="Calibri"/>
          <w:szCs w:val="24"/>
        </w:rPr>
        <w:t xml:space="preserve">pięciu terenów </w:t>
      </w:r>
      <w:r w:rsidR="00361BE9" w:rsidRPr="009F6F7B">
        <w:rPr>
          <w:szCs w:val="24"/>
        </w:rPr>
        <w:t>położonych na lewobrzeżnym odcinku rzeki Drwęcy, od cieku wodnego na działce nr 40/2 (obręb Brodnica 19) do działki nr 45 (obręb Brodnica 27) oraz tereny położone wzdłuż Strugi Brodnickiej i Dopływu z Jeziora Szczuckiego w mieście Brodnica</w:t>
      </w:r>
      <w:r w:rsidRPr="009F6F7B">
        <w:rPr>
          <w:rFonts w:eastAsia="Calibri"/>
          <w:szCs w:val="24"/>
        </w:rPr>
        <w:t xml:space="preserve"> - załącznik nr 4</w:t>
      </w:r>
      <w:r w:rsidR="001F53D1" w:rsidRPr="009F6F7B">
        <w:rPr>
          <w:rFonts w:eastAsia="Calibri"/>
          <w:szCs w:val="24"/>
        </w:rPr>
        <w:t>, tab. 4</w:t>
      </w:r>
      <w:r w:rsidRPr="009F6F7B">
        <w:rPr>
          <w:rFonts w:eastAsia="Calibri"/>
          <w:szCs w:val="24"/>
        </w:rPr>
        <w:t xml:space="preserve"> </w:t>
      </w:r>
      <w:r w:rsidRPr="009F6F7B">
        <w:rPr>
          <w:rFonts w:eastAsia="Calibri"/>
          <w:color w:val="000000" w:themeColor="text1"/>
          <w:szCs w:val="24"/>
        </w:rPr>
        <w:t xml:space="preserve">(tereny </w:t>
      </w:r>
      <w:r w:rsidR="000E6A3F" w:rsidRPr="009F6F7B">
        <w:rPr>
          <w:rFonts w:eastAsia="Calibri"/>
          <w:color w:val="000000" w:themeColor="text1"/>
          <w:szCs w:val="24"/>
        </w:rPr>
        <w:t xml:space="preserve">nr </w:t>
      </w:r>
      <w:r w:rsidR="00960B5B" w:rsidRPr="009F6F7B">
        <w:rPr>
          <w:rFonts w:eastAsia="Calibri"/>
          <w:color w:val="000000" w:themeColor="text1"/>
          <w:szCs w:val="24"/>
        </w:rPr>
        <w:t xml:space="preserve">19, </w:t>
      </w:r>
      <w:r w:rsidRPr="009F6F7B">
        <w:rPr>
          <w:rFonts w:eastAsia="Calibri"/>
          <w:color w:val="000000" w:themeColor="text1"/>
          <w:szCs w:val="24"/>
        </w:rPr>
        <w:t>20, 21, 22, 23, 24, 25, 26, 27, 28, 29, 30, 31, 32)</w:t>
      </w:r>
      <w:r w:rsidR="00361BE9" w:rsidRPr="009F6F7B">
        <w:rPr>
          <w:szCs w:val="24"/>
        </w:rPr>
        <w:t>;</w:t>
      </w:r>
    </w:p>
    <w:p w14:paraId="16CDCB98" w14:textId="09807870" w:rsidR="00361BE9" w:rsidRPr="009F6F7B" w:rsidRDefault="00361BE9" w:rsidP="00960B5B">
      <w:pPr>
        <w:numPr>
          <w:ilvl w:val="0"/>
          <w:numId w:val="15"/>
        </w:numPr>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nad wschodnim brzegiem jeziora </w:t>
      </w:r>
      <w:proofErr w:type="spellStart"/>
      <w:r w:rsidRPr="009F6F7B">
        <w:rPr>
          <w:rFonts w:eastAsia="Calibri"/>
          <w:szCs w:val="24"/>
        </w:rPr>
        <w:t>Forbin</w:t>
      </w:r>
      <w:proofErr w:type="spellEnd"/>
      <w:r w:rsidRPr="009F6F7B">
        <w:rPr>
          <w:rFonts w:eastAsia="Calibri"/>
          <w:szCs w:val="24"/>
        </w:rPr>
        <w:t xml:space="preserve">, terenów </w:t>
      </w:r>
      <w:r w:rsidRPr="009F6F7B">
        <w:rPr>
          <w:szCs w:val="24"/>
        </w:rPr>
        <w:t>nad północno-zachodnim brzegiem jeziora Głęboczek, terenów nad zachodnim, południowo-zachodnim, południowym i wschodnim  brzegiem jeziora Janówko, terenów nad południowo-zachodnim, południowym i północno-wschodnim  brzegiem jeziora Sosno, w gminie Brzozie</w:t>
      </w:r>
      <w:r w:rsidR="000E658B" w:rsidRPr="009F6F7B">
        <w:rPr>
          <w:rFonts w:eastAsia="Calibri"/>
          <w:szCs w:val="24"/>
        </w:rPr>
        <w:t xml:space="preserve"> - załącznik nr 4</w:t>
      </w:r>
      <w:r w:rsidR="001F53D1" w:rsidRPr="009F6F7B">
        <w:rPr>
          <w:rFonts w:eastAsia="Calibri"/>
          <w:szCs w:val="24"/>
        </w:rPr>
        <w:t>, tab. 5</w:t>
      </w:r>
      <w:r w:rsidR="000E658B" w:rsidRPr="009F6F7B">
        <w:rPr>
          <w:rFonts w:eastAsia="Calibri"/>
          <w:szCs w:val="24"/>
        </w:rPr>
        <w:t xml:space="preserve"> </w:t>
      </w:r>
      <w:r w:rsidR="000E658B" w:rsidRPr="009F6F7B">
        <w:rPr>
          <w:rFonts w:eastAsia="Calibri"/>
          <w:color w:val="000000" w:themeColor="text1"/>
          <w:szCs w:val="24"/>
        </w:rPr>
        <w:t>(tereny</w:t>
      </w:r>
      <w:r w:rsidR="00527514" w:rsidRPr="009F6F7B">
        <w:rPr>
          <w:rFonts w:eastAsia="Calibri"/>
          <w:color w:val="000000" w:themeColor="text1"/>
          <w:szCs w:val="24"/>
        </w:rPr>
        <w:t xml:space="preserve"> nr</w:t>
      </w:r>
      <w:r w:rsidR="000E658B" w:rsidRPr="009F6F7B">
        <w:rPr>
          <w:rFonts w:eastAsia="Calibri"/>
          <w:color w:val="000000" w:themeColor="text1"/>
          <w:szCs w:val="24"/>
        </w:rPr>
        <w:t xml:space="preserve"> </w:t>
      </w:r>
      <w:r w:rsidR="00960B5B" w:rsidRPr="009F6F7B">
        <w:rPr>
          <w:rFonts w:eastAsia="Calibri"/>
          <w:color w:val="000000" w:themeColor="text1"/>
          <w:szCs w:val="24"/>
        </w:rPr>
        <w:t>33, 35,</w:t>
      </w:r>
      <w:r w:rsidR="000E658B" w:rsidRPr="009F6F7B">
        <w:rPr>
          <w:rFonts w:eastAsia="Calibri"/>
          <w:color w:val="000000" w:themeColor="text1"/>
          <w:szCs w:val="24"/>
        </w:rPr>
        <w:t xml:space="preserve"> 37, 38, 39, 40, 41, 42, 43, 44);</w:t>
      </w:r>
    </w:p>
    <w:p w14:paraId="50F68E44" w14:textId="2206B829" w:rsidR="00EB4B10" w:rsidRPr="009F6F7B" w:rsidRDefault="00EB4B10" w:rsidP="00960B5B">
      <w:pPr>
        <w:numPr>
          <w:ilvl w:val="0"/>
          <w:numId w:val="15"/>
        </w:numPr>
        <w:autoSpaceDE w:val="0"/>
        <w:autoSpaceDN w:val="0"/>
        <w:adjustRightInd w:val="0"/>
        <w:spacing w:line="360" w:lineRule="exact"/>
        <w:ind w:left="426" w:hanging="426"/>
        <w:jc w:val="both"/>
        <w:rPr>
          <w:rFonts w:eastAsia="Calibri"/>
          <w:szCs w:val="24"/>
        </w:rPr>
      </w:pPr>
      <w:r w:rsidRPr="009F6F7B">
        <w:rPr>
          <w:szCs w:val="24"/>
        </w:rPr>
        <w:t>położonych po południowej i północnej stronie rzeki Drwęcy w gminie Ciechocin</w:t>
      </w:r>
      <w:r w:rsidRPr="009F6F7B">
        <w:rPr>
          <w:rFonts w:eastAsia="Calibri"/>
          <w:szCs w:val="24"/>
        </w:rPr>
        <w:t xml:space="preserve"> - załącznik nr 4</w:t>
      </w:r>
      <w:r w:rsidR="001F53D1" w:rsidRPr="009F6F7B">
        <w:rPr>
          <w:rFonts w:eastAsia="Calibri"/>
          <w:szCs w:val="24"/>
        </w:rPr>
        <w:t>, tab. 6</w:t>
      </w:r>
      <w:r w:rsidRPr="009F6F7B">
        <w:rPr>
          <w:rFonts w:eastAsia="Calibri"/>
          <w:szCs w:val="24"/>
        </w:rPr>
        <w:t xml:space="preserve"> </w:t>
      </w:r>
      <w:r w:rsidRPr="009F6F7B">
        <w:rPr>
          <w:rFonts w:eastAsia="Calibri"/>
          <w:color w:val="000000" w:themeColor="text1"/>
          <w:szCs w:val="24"/>
        </w:rPr>
        <w:t>(tereny nr 45, 47)</w:t>
      </w:r>
      <w:r w:rsidRPr="009F6F7B">
        <w:rPr>
          <w:szCs w:val="24"/>
        </w:rPr>
        <w:t>;</w:t>
      </w:r>
    </w:p>
    <w:p w14:paraId="6B0A9E39" w14:textId="1AB9F5A0" w:rsidR="00EB4B10" w:rsidRPr="009F6F7B" w:rsidRDefault="00EB4B10" w:rsidP="00960B5B">
      <w:pPr>
        <w:numPr>
          <w:ilvl w:val="0"/>
          <w:numId w:val="15"/>
        </w:numPr>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we wsi Lisewo (działka nr 224/4), terenów nad </w:t>
      </w:r>
      <w:r w:rsidRPr="009F6F7B">
        <w:rPr>
          <w:szCs w:val="24"/>
        </w:rPr>
        <w:t xml:space="preserve">północno-wschodnim </w:t>
      </w:r>
      <w:r w:rsidRPr="009F6F7B">
        <w:rPr>
          <w:szCs w:val="24"/>
        </w:rPr>
        <w:br/>
        <w:t xml:space="preserve">i wschodnim brzegiem jeziora Grodno, terenów nad zachodnim brzegiem jeziora Słupno, trzech terenów nad północnym brzegiem rzeki </w:t>
      </w:r>
      <w:proofErr w:type="spellStart"/>
      <w:r w:rsidRPr="009F6F7B">
        <w:rPr>
          <w:szCs w:val="24"/>
        </w:rPr>
        <w:t>Ruziec</w:t>
      </w:r>
      <w:proofErr w:type="spellEnd"/>
      <w:r w:rsidRPr="009F6F7B">
        <w:rPr>
          <w:szCs w:val="24"/>
        </w:rPr>
        <w:t xml:space="preserve">, terenów nad północnym brzegiem rzeki Drwęcy (Kujawa), dwóch terenów nad północnym brzegiem rzeki Drwęcy (Handlowy Młyn), dwóch terenów nad północnym brzegiem rzeki Drwęcy (Antoniewo) </w:t>
      </w:r>
      <w:r w:rsidR="00CB6859">
        <w:rPr>
          <w:szCs w:val="24"/>
        </w:rPr>
        <w:br/>
      </w:r>
      <w:r w:rsidRPr="009F6F7B">
        <w:rPr>
          <w:szCs w:val="24"/>
        </w:rPr>
        <w:t>w gminie Golub-Dobrzyń</w:t>
      </w:r>
      <w:r w:rsidRPr="009F6F7B">
        <w:rPr>
          <w:rFonts w:eastAsia="Calibri"/>
          <w:szCs w:val="24"/>
        </w:rPr>
        <w:t xml:space="preserve"> - załącznik nr 4</w:t>
      </w:r>
      <w:r w:rsidR="001F53D1" w:rsidRPr="009F6F7B">
        <w:rPr>
          <w:rFonts w:eastAsia="Calibri"/>
          <w:szCs w:val="24"/>
        </w:rPr>
        <w:t>, tab. 7</w:t>
      </w:r>
      <w:r w:rsidRPr="009F6F7B">
        <w:rPr>
          <w:rFonts w:eastAsia="Calibri"/>
          <w:szCs w:val="24"/>
        </w:rPr>
        <w:t xml:space="preserve"> </w:t>
      </w:r>
      <w:r w:rsidRPr="009F6F7B">
        <w:rPr>
          <w:rFonts w:eastAsia="Calibri"/>
          <w:color w:val="000000" w:themeColor="text1"/>
          <w:szCs w:val="24"/>
        </w:rPr>
        <w:t xml:space="preserve">(tereny nr 49, 50, 51, 52, 53, 54, </w:t>
      </w:r>
      <w:r w:rsidR="00380C86" w:rsidRPr="009F6F7B">
        <w:rPr>
          <w:rFonts w:eastAsia="Calibri"/>
          <w:color w:val="000000" w:themeColor="text1"/>
          <w:szCs w:val="24"/>
        </w:rPr>
        <w:t xml:space="preserve">55, 56, </w:t>
      </w:r>
      <w:r w:rsidR="004A4F73">
        <w:rPr>
          <w:rFonts w:eastAsia="Calibri"/>
          <w:color w:val="000000" w:themeColor="text1"/>
          <w:szCs w:val="24"/>
        </w:rPr>
        <w:t xml:space="preserve">57, </w:t>
      </w:r>
      <w:r w:rsidRPr="009F6F7B">
        <w:rPr>
          <w:rFonts w:eastAsia="Calibri"/>
          <w:color w:val="000000" w:themeColor="text1"/>
          <w:szCs w:val="24"/>
        </w:rPr>
        <w:t>58, 59, 60);</w:t>
      </w:r>
    </w:p>
    <w:p w14:paraId="777BFFA0" w14:textId="12C674CF" w:rsidR="00EB4B10" w:rsidRPr="009F6F7B" w:rsidRDefault="00EB4B10" w:rsidP="00960B5B">
      <w:pPr>
        <w:numPr>
          <w:ilvl w:val="0"/>
          <w:numId w:val="15"/>
        </w:numPr>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po obu </w:t>
      </w:r>
      <w:r w:rsidRPr="009F6F7B">
        <w:rPr>
          <w:szCs w:val="24"/>
        </w:rPr>
        <w:t>stronach linii brzegowej rzeki Drwęcy oraz terenów wokół stawów hodowlanych, zlokalizowanych po obu stronach ulicy Sokołowskiej w mieście Golub-Dobrzyń</w:t>
      </w:r>
      <w:r w:rsidRPr="009F6F7B">
        <w:rPr>
          <w:rFonts w:eastAsia="Calibri"/>
          <w:szCs w:val="24"/>
        </w:rPr>
        <w:t xml:space="preserve"> - załącznik nr 4</w:t>
      </w:r>
      <w:r w:rsidR="001F53D1" w:rsidRPr="009F6F7B">
        <w:rPr>
          <w:rFonts w:eastAsia="Calibri"/>
          <w:szCs w:val="24"/>
        </w:rPr>
        <w:t>, tab. 8</w:t>
      </w:r>
      <w:r w:rsidRPr="009F6F7B">
        <w:rPr>
          <w:rFonts w:eastAsia="Calibri"/>
          <w:szCs w:val="24"/>
        </w:rPr>
        <w:t xml:space="preserve"> </w:t>
      </w:r>
      <w:r w:rsidRPr="009F6F7B">
        <w:rPr>
          <w:rFonts w:eastAsia="Calibri"/>
          <w:color w:val="000000" w:themeColor="text1"/>
          <w:szCs w:val="24"/>
        </w:rPr>
        <w:t xml:space="preserve">(tereny nr </w:t>
      </w:r>
      <w:r w:rsidR="00380C86" w:rsidRPr="009F6F7B">
        <w:rPr>
          <w:rFonts w:eastAsia="Calibri"/>
          <w:color w:val="000000" w:themeColor="text1"/>
          <w:szCs w:val="24"/>
        </w:rPr>
        <w:t>61</w:t>
      </w:r>
      <w:r w:rsidRPr="009F6F7B">
        <w:rPr>
          <w:rFonts w:eastAsia="Calibri"/>
          <w:color w:val="000000" w:themeColor="text1"/>
          <w:szCs w:val="24"/>
        </w:rPr>
        <w:t>, 62)</w:t>
      </w:r>
      <w:r w:rsidRPr="009F6F7B">
        <w:rPr>
          <w:szCs w:val="24"/>
        </w:rPr>
        <w:t>;</w:t>
      </w:r>
    </w:p>
    <w:p w14:paraId="70083BDD" w14:textId="1FCDFBF1" w:rsidR="00361BE9" w:rsidRPr="009F6F7B" w:rsidRDefault="00361BE9" w:rsidP="00960B5B">
      <w:pPr>
        <w:numPr>
          <w:ilvl w:val="0"/>
          <w:numId w:val="15"/>
        </w:numPr>
        <w:autoSpaceDE w:val="0"/>
        <w:autoSpaceDN w:val="0"/>
        <w:adjustRightInd w:val="0"/>
        <w:spacing w:line="360" w:lineRule="exact"/>
        <w:ind w:left="426" w:hanging="426"/>
        <w:jc w:val="both"/>
        <w:rPr>
          <w:rFonts w:eastAsia="Calibri"/>
          <w:szCs w:val="24"/>
        </w:rPr>
      </w:pPr>
      <w:r w:rsidRPr="009F6F7B">
        <w:rPr>
          <w:szCs w:val="24"/>
        </w:rPr>
        <w:t xml:space="preserve">położonych </w:t>
      </w:r>
      <w:r w:rsidR="00D7361E" w:rsidRPr="009F6F7B">
        <w:rPr>
          <w:szCs w:val="24"/>
        </w:rPr>
        <w:t xml:space="preserve">nad północno-zachodnim brzegiem </w:t>
      </w:r>
      <w:r w:rsidRPr="009F6F7B">
        <w:rPr>
          <w:szCs w:val="24"/>
        </w:rPr>
        <w:t xml:space="preserve">Jeziora </w:t>
      </w:r>
      <w:proofErr w:type="spellStart"/>
      <w:r w:rsidRPr="009F6F7B">
        <w:rPr>
          <w:szCs w:val="24"/>
        </w:rPr>
        <w:t>Wądzyńskiego</w:t>
      </w:r>
      <w:proofErr w:type="spellEnd"/>
      <w:r w:rsidRPr="009F6F7B">
        <w:rPr>
          <w:szCs w:val="24"/>
        </w:rPr>
        <w:br/>
        <w:t>w gminie Jabłonowo Pomorskie</w:t>
      </w:r>
      <w:r w:rsidR="000E6A3F" w:rsidRPr="009F6F7B">
        <w:rPr>
          <w:rFonts w:eastAsia="Calibri"/>
          <w:szCs w:val="24"/>
        </w:rPr>
        <w:t xml:space="preserve"> - załącznik nr 4</w:t>
      </w:r>
      <w:r w:rsidR="001F53D1" w:rsidRPr="009F6F7B">
        <w:rPr>
          <w:rFonts w:eastAsia="Calibri"/>
          <w:szCs w:val="24"/>
        </w:rPr>
        <w:t>, tab. 9</w:t>
      </w:r>
      <w:r w:rsidR="000E6A3F" w:rsidRPr="009F6F7B">
        <w:rPr>
          <w:rFonts w:eastAsia="Calibri"/>
          <w:szCs w:val="24"/>
        </w:rPr>
        <w:t xml:space="preserve"> </w:t>
      </w:r>
      <w:r w:rsidR="000E6A3F" w:rsidRPr="009F6F7B">
        <w:rPr>
          <w:rFonts w:eastAsia="Calibri"/>
          <w:color w:val="000000" w:themeColor="text1"/>
          <w:szCs w:val="24"/>
        </w:rPr>
        <w:t>(teren nr 63);</w:t>
      </w:r>
    </w:p>
    <w:p w14:paraId="3F35FB49" w14:textId="6D111D10" w:rsidR="00361BE9" w:rsidRPr="009F6F7B" w:rsidRDefault="00361BE9" w:rsidP="00960B5B">
      <w:pPr>
        <w:numPr>
          <w:ilvl w:val="0"/>
          <w:numId w:val="15"/>
        </w:numPr>
        <w:autoSpaceDE w:val="0"/>
        <w:autoSpaceDN w:val="0"/>
        <w:adjustRightInd w:val="0"/>
        <w:spacing w:line="360" w:lineRule="exact"/>
        <w:ind w:left="426" w:hanging="426"/>
        <w:jc w:val="both"/>
        <w:rPr>
          <w:rFonts w:eastAsia="Calibri"/>
          <w:szCs w:val="24"/>
        </w:rPr>
      </w:pPr>
      <w:r w:rsidRPr="009F6F7B">
        <w:rPr>
          <w:rFonts w:eastAsia="Calibri"/>
          <w:szCs w:val="24"/>
        </w:rPr>
        <w:t xml:space="preserve">terenów położonych </w:t>
      </w:r>
      <w:r w:rsidRPr="009F6F7B">
        <w:rPr>
          <w:szCs w:val="24"/>
        </w:rPr>
        <w:t xml:space="preserve">nad północno-wschodnim brzegiem Jeziora Kamionkowskiego </w:t>
      </w:r>
      <w:r w:rsidR="00F65041" w:rsidRPr="009F6F7B">
        <w:rPr>
          <w:szCs w:val="24"/>
        </w:rPr>
        <w:br/>
      </w:r>
      <w:r w:rsidRPr="009F6F7B">
        <w:rPr>
          <w:szCs w:val="24"/>
        </w:rPr>
        <w:t>w gminie Kowalewo Pomorskie</w:t>
      </w:r>
      <w:r w:rsidR="009D4910" w:rsidRPr="009F6F7B">
        <w:rPr>
          <w:rFonts w:eastAsia="Calibri"/>
          <w:szCs w:val="24"/>
        </w:rPr>
        <w:t xml:space="preserve"> - załącznik nr 4</w:t>
      </w:r>
      <w:r w:rsidR="001F53D1" w:rsidRPr="009F6F7B">
        <w:rPr>
          <w:rFonts w:eastAsia="Calibri"/>
          <w:szCs w:val="24"/>
        </w:rPr>
        <w:t>, tab. 10</w:t>
      </w:r>
      <w:r w:rsidR="009D4910" w:rsidRPr="009F6F7B">
        <w:rPr>
          <w:rFonts w:eastAsia="Calibri"/>
          <w:szCs w:val="24"/>
        </w:rPr>
        <w:t xml:space="preserve"> </w:t>
      </w:r>
      <w:r w:rsidR="009D4910" w:rsidRPr="009F6F7B">
        <w:rPr>
          <w:rFonts w:eastAsia="Calibri"/>
          <w:color w:val="000000" w:themeColor="text1"/>
          <w:szCs w:val="24"/>
        </w:rPr>
        <w:t>(teren nr 67)</w:t>
      </w:r>
      <w:r w:rsidRPr="009F6F7B">
        <w:rPr>
          <w:szCs w:val="24"/>
        </w:rPr>
        <w:t>;</w:t>
      </w:r>
    </w:p>
    <w:p w14:paraId="14F5E67B" w14:textId="6135B22E" w:rsidR="00361BE9" w:rsidRPr="009F6F7B" w:rsidRDefault="00361BE9" w:rsidP="00960B5B">
      <w:pPr>
        <w:numPr>
          <w:ilvl w:val="0"/>
          <w:numId w:val="15"/>
        </w:numPr>
        <w:autoSpaceDE w:val="0"/>
        <w:autoSpaceDN w:val="0"/>
        <w:adjustRightInd w:val="0"/>
        <w:spacing w:line="360" w:lineRule="exact"/>
        <w:ind w:left="426" w:hanging="426"/>
        <w:jc w:val="both"/>
        <w:rPr>
          <w:rFonts w:eastAsia="Calibri"/>
          <w:color w:val="FF0000"/>
          <w:szCs w:val="24"/>
        </w:rPr>
      </w:pPr>
      <w:r w:rsidRPr="009F6F7B">
        <w:rPr>
          <w:rFonts w:eastAsia="Calibri"/>
          <w:szCs w:val="24"/>
        </w:rPr>
        <w:t xml:space="preserve">położonych </w:t>
      </w:r>
      <w:r w:rsidRPr="009F6F7B">
        <w:rPr>
          <w:szCs w:val="24"/>
        </w:rPr>
        <w:t xml:space="preserve">nad północnym brzegiem rzeki Drwęcy (Młyniec Pierwszy), terenów nad północnym i południowym brzegiem Dopływu spod Mierzynka, terenów nad zachodnim </w:t>
      </w:r>
      <w:r w:rsidR="00CB6859">
        <w:rPr>
          <w:szCs w:val="24"/>
        </w:rPr>
        <w:br/>
      </w:r>
      <w:r w:rsidRPr="009F6F7B">
        <w:rPr>
          <w:szCs w:val="24"/>
        </w:rPr>
        <w:t>i wschodnim brzegiem rzeki Drwęcy (Lubicz Dolny, Krobia, Lubicz Górny), terenów nad południowym brzegiem rzeki Drwęcy (</w:t>
      </w:r>
      <w:proofErr w:type="spellStart"/>
      <w:r w:rsidRPr="009F6F7B">
        <w:rPr>
          <w:szCs w:val="24"/>
        </w:rPr>
        <w:t>Złotoria</w:t>
      </w:r>
      <w:proofErr w:type="spellEnd"/>
      <w:r w:rsidRPr="009F6F7B">
        <w:rPr>
          <w:szCs w:val="24"/>
        </w:rPr>
        <w:t xml:space="preserve">), terenów nad wschodnim brzegiem Strugi </w:t>
      </w:r>
      <w:r w:rsidRPr="009F6F7B">
        <w:rPr>
          <w:szCs w:val="24"/>
        </w:rPr>
        <w:lastRenderedPageBreak/>
        <w:t>Jordan (</w:t>
      </w:r>
      <w:proofErr w:type="spellStart"/>
      <w:r w:rsidRPr="009F6F7B">
        <w:rPr>
          <w:szCs w:val="24"/>
        </w:rPr>
        <w:t>Złotoria</w:t>
      </w:r>
      <w:proofErr w:type="spellEnd"/>
      <w:r w:rsidRPr="009F6F7B">
        <w:rPr>
          <w:szCs w:val="24"/>
        </w:rPr>
        <w:t>), terenów nad południowym brzegiem rzeki Drwęcy i nad zachodnim brzegiem Strugi Jordan (</w:t>
      </w:r>
      <w:proofErr w:type="spellStart"/>
      <w:r w:rsidRPr="009F6F7B">
        <w:rPr>
          <w:szCs w:val="24"/>
        </w:rPr>
        <w:t>Złotoria</w:t>
      </w:r>
      <w:proofErr w:type="spellEnd"/>
      <w:r w:rsidRPr="009F6F7B">
        <w:rPr>
          <w:szCs w:val="24"/>
        </w:rPr>
        <w:t>) w gminie Lubicz</w:t>
      </w:r>
      <w:r w:rsidR="009D4910" w:rsidRPr="009F6F7B">
        <w:rPr>
          <w:rFonts w:eastAsia="Calibri"/>
          <w:szCs w:val="24"/>
        </w:rPr>
        <w:t xml:space="preserve"> - załącznik nr 4</w:t>
      </w:r>
      <w:r w:rsidR="001F53D1" w:rsidRPr="009F6F7B">
        <w:rPr>
          <w:rFonts w:eastAsia="Calibri"/>
          <w:szCs w:val="24"/>
        </w:rPr>
        <w:t>, tab. 11</w:t>
      </w:r>
      <w:r w:rsidR="009D4910" w:rsidRPr="009F6F7B">
        <w:rPr>
          <w:rFonts w:eastAsia="Calibri"/>
          <w:szCs w:val="24"/>
        </w:rPr>
        <w:t xml:space="preserve"> </w:t>
      </w:r>
      <w:r w:rsidR="009D4910" w:rsidRPr="009F6F7B">
        <w:rPr>
          <w:rFonts w:eastAsia="Calibri"/>
          <w:color w:val="000000" w:themeColor="text1"/>
          <w:szCs w:val="24"/>
        </w:rPr>
        <w:t xml:space="preserve">(tereny nr </w:t>
      </w:r>
      <w:r w:rsidR="00B75B81" w:rsidRPr="009F6F7B">
        <w:rPr>
          <w:rFonts w:eastAsia="Calibri"/>
          <w:color w:val="000000" w:themeColor="text1"/>
          <w:szCs w:val="24"/>
        </w:rPr>
        <w:t>70, 71, 72, 75, 77</w:t>
      </w:r>
      <w:r w:rsidR="000F5068" w:rsidRPr="009F6F7B">
        <w:rPr>
          <w:rFonts w:eastAsia="Calibri"/>
          <w:color w:val="000000" w:themeColor="text1"/>
          <w:szCs w:val="24"/>
        </w:rPr>
        <w:t>, 78, 79, 80, 81, 82</w:t>
      </w:r>
      <w:r w:rsidR="009D4910" w:rsidRPr="009F6F7B">
        <w:rPr>
          <w:rFonts w:eastAsia="Calibri"/>
          <w:color w:val="000000" w:themeColor="text1"/>
          <w:szCs w:val="24"/>
        </w:rPr>
        <w:t>)</w:t>
      </w:r>
      <w:r w:rsidRPr="009F6F7B">
        <w:rPr>
          <w:color w:val="FF0000"/>
          <w:szCs w:val="24"/>
        </w:rPr>
        <w:t>;</w:t>
      </w:r>
    </w:p>
    <w:p w14:paraId="132977B0" w14:textId="6875EAEE" w:rsidR="00EB4B10" w:rsidRPr="009F6F7B" w:rsidRDefault="00EB4B10" w:rsidP="00960B5B">
      <w:pPr>
        <w:numPr>
          <w:ilvl w:val="0"/>
          <w:numId w:val="15"/>
        </w:numPr>
        <w:autoSpaceDE w:val="0"/>
        <w:autoSpaceDN w:val="0"/>
        <w:adjustRightInd w:val="0"/>
        <w:spacing w:line="360" w:lineRule="exact"/>
        <w:ind w:left="426" w:hanging="426"/>
        <w:jc w:val="both"/>
        <w:rPr>
          <w:rFonts w:eastAsia="Calibri"/>
          <w:color w:val="FF0000"/>
          <w:szCs w:val="24"/>
        </w:rPr>
      </w:pPr>
      <w:r w:rsidRPr="009F6F7B">
        <w:rPr>
          <w:rFonts w:eastAsia="Calibri"/>
          <w:szCs w:val="24"/>
        </w:rPr>
        <w:t xml:space="preserve">położonych </w:t>
      </w:r>
      <w:r w:rsidRPr="009F6F7B">
        <w:rPr>
          <w:szCs w:val="24"/>
        </w:rPr>
        <w:t>nad południowo-zachodnim brzegiem Jeziora Kamionkowskiego w gminie Łysomice</w:t>
      </w:r>
      <w:r w:rsidRPr="009F6F7B">
        <w:rPr>
          <w:rFonts w:eastAsia="Calibri"/>
          <w:szCs w:val="24"/>
        </w:rPr>
        <w:t xml:space="preserve"> - załącznik nr 4</w:t>
      </w:r>
      <w:r w:rsidR="001F53D1" w:rsidRPr="009F6F7B">
        <w:rPr>
          <w:rFonts w:eastAsia="Calibri"/>
          <w:szCs w:val="24"/>
        </w:rPr>
        <w:t>, tab. 12</w:t>
      </w:r>
      <w:r w:rsidRPr="009F6F7B">
        <w:rPr>
          <w:rFonts w:eastAsia="Calibri"/>
          <w:szCs w:val="24"/>
        </w:rPr>
        <w:t xml:space="preserve"> </w:t>
      </w:r>
      <w:r w:rsidR="008C56E7">
        <w:rPr>
          <w:rFonts w:eastAsia="Calibri"/>
          <w:color w:val="000000" w:themeColor="text1"/>
          <w:szCs w:val="24"/>
        </w:rPr>
        <w:t>(teren</w:t>
      </w:r>
      <w:r w:rsidRPr="009F6F7B">
        <w:rPr>
          <w:rFonts w:eastAsia="Calibri"/>
          <w:color w:val="000000" w:themeColor="text1"/>
          <w:szCs w:val="24"/>
        </w:rPr>
        <w:t xml:space="preserve"> nr 84)</w:t>
      </w:r>
      <w:r w:rsidRPr="009F6F7B">
        <w:rPr>
          <w:szCs w:val="24"/>
        </w:rPr>
        <w:t>.</w:t>
      </w:r>
    </w:p>
    <w:p w14:paraId="3897B0AF" w14:textId="5C3BD4E1" w:rsidR="00361BE9" w:rsidRPr="009F6F7B" w:rsidRDefault="00361BE9" w:rsidP="00960B5B">
      <w:pPr>
        <w:numPr>
          <w:ilvl w:val="0"/>
          <w:numId w:val="15"/>
        </w:numPr>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w:t>
      </w:r>
      <w:r w:rsidRPr="009F6F7B">
        <w:rPr>
          <w:szCs w:val="24"/>
        </w:rPr>
        <w:t>nad północnym i północno-zachodnim brzegiem rzeki Drwęcy w Toruniu</w:t>
      </w:r>
      <w:r w:rsidR="00D100D7" w:rsidRPr="009F6F7B">
        <w:rPr>
          <w:rFonts w:eastAsia="Calibri"/>
          <w:szCs w:val="24"/>
        </w:rPr>
        <w:t xml:space="preserve"> - załącznik nr 4</w:t>
      </w:r>
      <w:r w:rsidR="001F53D1" w:rsidRPr="009F6F7B">
        <w:rPr>
          <w:rFonts w:eastAsia="Calibri"/>
          <w:szCs w:val="24"/>
        </w:rPr>
        <w:t>, tab. 13</w:t>
      </w:r>
      <w:r w:rsidR="00D100D7" w:rsidRPr="009F6F7B">
        <w:rPr>
          <w:rFonts w:eastAsia="Calibri"/>
          <w:szCs w:val="24"/>
        </w:rPr>
        <w:t xml:space="preserve"> </w:t>
      </w:r>
      <w:r w:rsidR="008C56E7">
        <w:rPr>
          <w:rFonts w:eastAsia="Calibri"/>
          <w:color w:val="000000" w:themeColor="text1"/>
          <w:szCs w:val="24"/>
        </w:rPr>
        <w:t>(teren</w:t>
      </w:r>
      <w:r w:rsidR="00D100D7" w:rsidRPr="009F6F7B">
        <w:rPr>
          <w:rFonts w:eastAsia="Calibri"/>
          <w:color w:val="000000" w:themeColor="text1"/>
          <w:szCs w:val="24"/>
        </w:rPr>
        <w:t xml:space="preserve"> nr 85);</w:t>
      </w:r>
    </w:p>
    <w:p w14:paraId="6549A415" w14:textId="1EE73ABF" w:rsidR="00EB4B10" w:rsidRPr="009F6F7B" w:rsidRDefault="00EB4B10" w:rsidP="00960B5B">
      <w:pPr>
        <w:numPr>
          <w:ilvl w:val="0"/>
          <w:numId w:val="15"/>
        </w:numPr>
        <w:autoSpaceDE w:val="0"/>
        <w:autoSpaceDN w:val="0"/>
        <w:adjustRightInd w:val="0"/>
        <w:spacing w:line="360" w:lineRule="exact"/>
        <w:ind w:left="426" w:hanging="426"/>
        <w:jc w:val="both"/>
        <w:rPr>
          <w:rFonts w:eastAsia="Calibri"/>
          <w:color w:val="FF0000"/>
          <w:szCs w:val="24"/>
        </w:rPr>
      </w:pPr>
      <w:r w:rsidRPr="009F6F7B">
        <w:rPr>
          <w:rFonts w:eastAsia="Calibri"/>
          <w:szCs w:val="24"/>
        </w:rPr>
        <w:t xml:space="preserve">położonych nad </w:t>
      </w:r>
      <w:r w:rsidRPr="009F6F7B">
        <w:rPr>
          <w:szCs w:val="24"/>
        </w:rPr>
        <w:t xml:space="preserve">wschodnim brzegiem jeziora Wysokie Brodno, nad południowo-wschodnim brzegiem jeziora Łąki i nad północno-wschodnim brzegiem jeziora </w:t>
      </w:r>
      <w:proofErr w:type="spellStart"/>
      <w:r w:rsidRPr="009F6F7B">
        <w:rPr>
          <w:szCs w:val="24"/>
        </w:rPr>
        <w:t>Czortek</w:t>
      </w:r>
      <w:proofErr w:type="spellEnd"/>
      <w:r w:rsidR="00942FA2" w:rsidRPr="009F6F7B">
        <w:rPr>
          <w:szCs w:val="24"/>
        </w:rPr>
        <w:t xml:space="preserve"> oraz terenów w południowej część wsi Zbiczno,</w:t>
      </w:r>
      <w:r w:rsidRPr="009F6F7B">
        <w:rPr>
          <w:szCs w:val="24"/>
        </w:rPr>
        <w:t xml:space="preserve"> </w:t>
      </w:r>
      <w:r w:rsidR="00942FA2" w:rsidRPr="009F6F7B">
        <w:rPr>
          <w:szCs w:val="24"/>
        </w:rPr>
        <w:t xml:space="preserve">terenów nad północno-wschodnim brzegiem jeziora Bachotek i </w:t>
      </w:r>
      <w:r w:rsidR="00465FBD" w:rsidRPr="009F6F7B">
        <w:rPr>
          <w:szCs w:val="24"/>
        </w:rPr>
        <w:t>w</w:t>
      </w:r>
      <w:r w:rsidR="00942FA2" w:rsidRPr="009F6F7B">
        <w:rPr>
          <w:szCs w:val="24"/>
        </w:rPr>
        <w:t xml:space="preserve">okół zbiornika </w:t>
      </w:r>
      <w:r w:rsidR="00465FBD" w:rsidRPr="009F6F7B">
        <w:rPr>
          <w:szCs w:val="24"/>
        </w:rPr>
        <w:t xml:space="preserve">wodnego we wsi Najmowo </w:t>
      </w:r>
      <w:r w:rsidRPr="009F6F7B">
        <w:rPr>
          <w:szCs w:val="24"/>
        </w:rPr>
        <w:t>w gminie Zbiczno</w:t>
      </w:r>
      <w:r w:rsidRPr="009F6F7B">
        <w:rPr>
          <w:rFonts w:eastAsia="Calibri"/>
          <w:szCs w:val="24"/>
        </w:rPr>
        <w:t xml:space="preserve"> - załącznik nr 4</w:t>
      </w:r>
      <w:r w:rsidR="001F53D1" w:rsidRPr="009F6F7B">
        <w:rPr>
          <w:rFonts w:eastAsia="Calibri"/>
          <w:szCs w:val="24"/>
        </w:rPr>
        <w:t>, tab. 15</w:t>
      </w:r>
      <w:r w:rsidRPr="009F6F7B">
        <w:rPr>
          <w:rFonts w:eastAsia="Calibri"/>
          <w:szCs w:val="24"/>
        </w:rPr>
        <w:t xml:space="preserve"> </w:t>
      </w:r>
      <w:r w:rsidRPr="009F6F7B">
        <w:rPr>
          <w:rFonts w:eastAsia="Calibri"/>
          <w:color w:val="000000" w:themeColor="text1"/>
          <w:szCs w:val="24"/>
        </w:rPr>
        <w:t xml:space="preserve">(tereny </w:t>
      </w:r>
      <w:r w:rsidR="00465FBD" w:rsidRPr="009F6F7B">
        <w:rPr>
          <w:rFonts w:eastAsia="Calibri"/>
          <w:color w:val="000000" w:themeColor="text1"/>
          <w:szCs w:val="24"/>
        </w:rPr>
        <w:t>nr 87, 88, 89, 90, 91, 93, 94, 95</w:t>
      </w:r>
      <w:r w:rsidRPr="009F6F7B">
        <w:rPr>
          <w:rFonts w:eastAsia="Calibri"/>
          <w:color w:val="000000" w:themeColor="text1"/>
          <w:szCs w:val="24"/>
        </w:rPr>
        <w:t>)</w:t>
      </w:r>
      <w:r w:rsidR="00465FBD" w:rsidRPr="009F6F7B">
        <w:rPr>
          <w:rFonts w:eastAsia="Calibri"/>
          <w:color w:val="000000" w:themeColor="text1"/>
          <w:szCs w:val="24"/>
        </w:rPr>
        <w:t>.</w:t>
      </w:r>
    </w:p>
    <w:p w14:paraId="0180074E" w14:textId="77777777" w:rsidR="00442A5F" w:rsidRPr="009F6F7B" w:rsidRDefault="00442A5F" w:rsidP="00B42CFC">
      <w:pPr>
        <w:spacing w:line="360" w:lineRule="exact"/>
        <w:ind w:left="373"/>
        <w:jc w:val="both"/>
        <w:rPr>
          <w:color w:val="000000"/>
        </w:rPr>
      </w:pPr>
    </w:p>
    <w:p w14:paraId="27A4E5D2" w14:textId="19DD7738" w:rsidR="00442A5F" w:rsidRPr="009F6F7B" w:rsidRDefault="00536190" w:rsidP="00B42CFC">
      <w:pPr>
        <w:spacing w:line="360" w:lineRule="exact"/>
        <w:ind w:left="373"/>
        <w:jc w:val="both"/>
        <w:rPr>
          <w:szCs w:val="24"/>
        </w:rPr>
      </w:pPr>
      <w:r>
        <w:rPr>
          <w:color w:val="000000"/>
        </w:rPr>
        <w:t>- nie obowiązują</w:t>
      </w:r>
      <w:r w:rsidR="00442A5F" w:rsidRPr="009F6F7B">
        <w:rPr>
          <w:color w:val="000000"/>
        </w:rPr>
        <w:t xml:space="preserve"> zakaz</w:t>
      </w:r>
      <w:r>
        <w:rPr>
          <w:color w:val="000000"/>
        </w:rPr>
        <w:t>y o których</w:t>
      </w:r>
      <w:r w:rsidR="00442A5F" w:rsidRPr="009F6F7B">
        <w:rPr>
          <w:color w:val="000000"/>
        </w:rPr>
        <w:t xml:space="preserve"> mowa w </w:t>
      </w:r>
      <w:r w:rsidR="00442A5F" w:rsidRPr="009F6F7B">
        <w:rPr>
          <w:szCs w:val="24"/>
        </w:rPr>
        <w:t>§ 5 pkt</w:t>
      </w:r>
      <w:r w:rsidR="00361BE9" w:rsidRPr="009F6F7B">
        <w:rPr>
          <w:szCs w:val="24"/>
        </w:rPr>
        <w:t xml:space="preserve"> 3, 4.</w:t>
      </w:r>
    </w:p>
    <w:p w14:paraId="7C1182C0" w14:textId="77777777" w:rsidR="00442A5F" w:rsidRPr="009F6F7B" w:rsidRDefault="00442A5F" w:rsidP="00B42CFC">
      <w:pPr>
        <w:spacing w:line="360" w:lineRule="exact"/>
        <w:ind w:left="373"/>
        <w:jc w:val="both"/>
        <w:rPr>
          <w:color w:val="000000"/>
        </w:rPr>
      </w:pPr>
    </w:p>
    <w:p w14:paraId="46D206CF" w14:textId="77777777" w:rsidR="00760712" w:rsidRPr="009F6F7B" w:rsidRDefault="00F65041" w:rsidP="004958FF">
      <w:pPr>
        <w:widowControl/>
        <w:suppressAutoHyphens w:val="0"/>
        <w:autoSpaceDE w:val="0"/>
        <w:autoSpaceDN w:val="0"/>
        <w:adjustRightInd w:val="0"/>
        <w:spacing w:line="360" w:lineRule="exact"/>
        <w:ind w:firstLine="709"/>
        <w:jc w:val="both"/>
        <w:rPr>
          <w:rFonts w:eastAsia="Calibri"/>
        </w:rPr>
      </w:pPr>
      <w:r w:rsidRPr="009F6F7B">
        <w:rPr>
          <w:b/>
          <w:szCs w:val="24"/>
        </w:rPr>
        <w:t>§ 8</w:t>
      </w:r>
      <w:r w:rsidR="00760712" w:rsidRPr="009F6F7B">
        <w:rPr>
          <w:b/>
          <w:szCs w:val="24"/>
        </w:rPr>
        <w:t>.</w:t>
      </w:r>
      <w:r w:rsidR="00760712" w:rsidRPr="009F6F7B">
        <w:rPr>
          <w:szCs w:val="24"/>
        </w:rPr>
        <w:t xml:space="preserve"> </w:t>
      </w:r>
      <w:r w:rsidR="002A62E8" w:rsidRPr="009F6F7B">
        <w:rPr>
          <w:color w:val="000000"/>
        </w:rPr>
        <w:t>Na następujących terenach</w:t>
      </w:r>
      <w:r w:rsidR="00760712" w:rsidRPr="009F6F7B">
        <w:rPr>
          <w:rFonts w:eastAsia="Calibri"/>
        </w:rPr>
        <w:t xml:space="preserve">: </w:t>
      </w:r>
    </w:p>
    <w:p w14:paraId="7B7BB1C9" w14:textId="66D65B09" w:rsidR="001F53D1" w:rsidRPr="009F6F7B" w:rsidRDefault="001F53D1" w:rsidP="00A905DC">
      <w:pPr>
        <w:pStyle w:val="Akapitzlist"/>
        <w:widowControl/>
        <w:numPr>
          <w:ilvl w:val="0"/>
          <w:numId w:val="6"/>
        </w:numPr>
        <w:tabs>
          <w:tab w:val="clear" w:pos="1069"/>
          <w:tab w:val="num" w:pos="426"/>
        </w:tabs>
        <w:suppressAutoHyphens w:val="0"/>
        <w:autoSpaceDE w:val="0"/>
        <w:autoSpaceDN w:val="0"/>
        <w:adjustRightInd w:val="0"/>
        <w:spacing w:line="360" w:lineRule="exact"/>
        <w:ind w:left="426" w:hanging="426"/>
        <w:jc w:val="both"/>
      </w:pPr>
      <w:r w:rsidRPr="009F6F7B">
        <w:t>w gminie Bartniczka - położonych we wsi Bartniczka – załącznik nr 4</w:t>
      </w:r>
      <w:r w:rsidRPr="009F6F7B">
        <w:rPr>
          <w:rFonts w:eastAsia="Calibri"/>
          <w:szCs w:val="24"/>
        </w:rPr>
        <w:t>, tab. 1</w:t>
      </w:r>
      <w:r w:rsidR="00A905DC">
        <w:t xml:space="preserve"> (tereny nr 1, </w:t>
      </w:r>
      <w:r w:rsidRPr="009F6F7B">
        <w:t>2, 3, 4, 5);</w:t>
      </w:r>
    </w:p>
    <w:p w14:paraId="53607703" w14:textId="24CFBE00"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color w:val="FF0000"/>
          <w:szCs w:val="24"/>
        </w:rPr>
      </w:pPr>
      <w:r w:rsidRPr="009F6F7B">
        <w:rPr>
          <w:rFonts w:eastAsia="Calibri"/>
          <w:color w:val="000000" w:themeColor="text1"/>
          <w:szCs w:val="24"/>
        </w:rPr>
        <w:t xml:space="preserve">położonych na zachód od Strugi Brodnickiej, nad południowym, południowo-zachodnim </w:t>
      </w:r>
      <w:r w:rsidR="00CB6859">
        <w:rPr>
          <w:rFonts w:eastAsia="Calibri"/>
          <w:color w:val="000000" w:themeColor="text1"/>
          <w:szCs w:val="24"/>
        </w:rPr>
        <w:br/>
      </w:r>
      <w:r w:rsidRPr="009F6F7B">
        <w:rPr>
          <w:rFonts w:eastAsia="Calibri"/>
          <w:color w:val="000000" w:themeColor="text1"/>
          <w:szCs w:val="24"/>
        </w:rPr>
        <w:t xml:space="preserve">i północno-zachodnim brzegiem jeziora Wysokie Brodno, nad południowo-wschodnim, południowo-zachodnim i północno-zachodnim brzegiem jeziora Chojno, na półwyspie </w:t>
      </w:r>
      <w:r w:rsidR="00CB6859">
        <w:rPr>
          <w:rFonts w:eastAsia="Calibri"/>
          <w:color w:val="000000" w:themeColor="text1"/>
          <w:szCs w:val="24"/>
        </w:rPr>
        <w:br/>
      </w:r>
      <w:r w:rsidRPr="009F6F7B">
        <w:rPr>
          <w:rFonts w:eastAsia="Calibri"/>
          <w:color w:val="000000" w:themeColor="text1"/>
          <w:szCs w:val="24"/>
        </w:rPr>
        <w:t xml:space="preserve">i nad południowo-zachodnim brzegiem Jeziora </w:t>
      </w:r>
      <w:proofErr w:type="spellStart"/>
      <w:r w:rsidRPr="009F6F7B">
        <w:rPr>
          <w:rFonts w:eastAsia="Calibri"/>
          <w:color w:val="000000" w:themeColor="text1"/>
          <w:szCs w:val="24"/>
        </w:rPr>
        <w:t>Wądzyńskiego</w:t>
      </w:r>
      <w:proofErr w:type="spellEnd"/>
      <w:r w:rsidRPr="009F6F7B">
        <w:rPr>
          <w:rFonts w:eastAsia="Calibri"/>
          <w:color w:val="000000" w:themeColor="text1"/>
          <w:szCs w:val="24"/>
        </w:rPr>
        <w:t xml:space="preserve">, </w:t>
      </w:r>
      <w:r w:rsidRPr="009F6F7B">
        <w:rPr>
          <w:color w:val="000000" w:themeColor="text1"/>
          <w:szCs w:val="24"/>
        </w:rPr>
        <w:t>teren nad północno-zachodnim brzegiem jeziora Chojno oraz teren na wschód od rzeki Lutryny</w:t>
      </w:r>
      <w:r w:rsidRPr="009F6F7B">
        <w:rPr>
          <w:rFonts w:eastAsia="Calibri"/>
          <w:color w:val="000000" w:themeColor="text1"/>
          <w:szCs w:val="24"/>
        </w:rPr>
        <w:t xml:space="preserve"> w gminie Bobrowo - załącznik nr 4</w:t>
      </w:r>
      <w:r w:rsidRPr="009F6F7B">
        <w:rPr>
          <w:rFonts w:eastAsia="Calibri"/>
          <w:szCs w:val="24"/>
        </w:rPr>
        <w:t>, tab. 2</w:t>
      </w:r>
      <w:r w:rsidRPr="009F6F7B">
        <w:rPr>
          <w:rFonts w:eastAsia="Calibri"/>
          <w:color w:val="000000" w:themeColor="text1"/>
          <w:szCs w:val="24"/>
        </w:rPr>
        <w:t xml:space="preserve"> (tereny nr 6, 7, 8, 9, 10, 11, 12, 13, 14, 15, 16); </w:t>
      </w:r>
    </w:p>
    <w:p w14:paraId="36C285D5" w14:textId="77777777" w:rsidR="001F53D1" w:rsidRPr="009F6F7B" w:rsidRDefault="001F53D1" w:rsidP="00527514">
      <w:pPr>
        <w:numPr>
          <w:ilvl w:val="0"/>
          <w:numId w:val="6"/>
        </w:numPr>
        <w:tabs>
          <w:tab w:val="clear" w:pos="1069"/>
        </w:tabs>
        <w:autoSpaceDE w:val="0"/>
        <w:autoSpaceDN w:val="0"/>
        <w:adjustRightInd w:val="0"/>
        <w:spacing w:line="360" w:lineRule="exact"/>
        <w:ind w:left="426" w:hanging="426"/>
        <w:jc w:val="both"/>
        <w:rPr>
          <w:rFonts w:eastAsia="Calibri"/>
          <w:szCs w:val="24"/>
        </w:rPr>
      </w:pPr>
      <w:r w:rsidRPr="009F6F7B">
        <w:rPr>
          <w:szCs w:val="24"/>
        </w:rPr>
        <w:t>przy południowo-wschodniej części jeziora Niskie Brodno, na terenach zlokalizowanych przy ulicy Wczasowej oraz na północny-zachód od jeziora Ostrów po północnej stronie dawnej linii kolejowej w gminie Brodnica</w:t>
      </w:r>
      <w:r w:rsidRPr="009F6F7B">
        <w:rPr>
          <w:rFonts w:eastAsia="Calibri"/>
          <w:szCs w:val="24"/>
        </w:rPr>
        <w:t xml:space="preserve"> - załącznik nr 4, tab. 3 </w:t>
      </w:r>
      <w:r w:rsidRPr="009F6F7B">
        <w:rPr>
          <w:rFonts w:eastAsia="Calibri"/>
          <w:color w:val="000000" w:themeColor="text1"/>
          <w:szCs w:val="24"/>
        </w:rPr>
        <w:t xml:space="preserve">(tereny nr 17, 18); </w:t>
      </w:r>
    </w:p>
    <w:p w14:paraId="5F950AC1" w14:textId="77777777"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szCs w:val="24"/>
        </w:rPr>
        <w:t xml:space="preserve"> położonych na północno-zachodnim brzegu jeziora Niskie Brodno, na prawobrzeżnym odcinku rzeki Drwęcy, biegnącym od grobli przeciwpowodziowej przy ul. Ogrodowej do mostu na ulicy Sienkiewicza, obejmując cały ten most, terenów położonych przy południowej części jeziora Niskie Brodno od działki nr 8/30 po wschodniej stronie jeziora do działek nr 1/1 i 1/2 po jego zachodniej stronie oraz </w:t>
      </w:r>
      <w:r w:rsidRPr="009F6F7B">
        <w:rPr>
          <w:rFonts w:eastAsia="Calibri"/>
          <w:szCs w:val="24"/>
        </w:rPr>
        <w:t xml:space="preserve">pięciu terenów </w:t>
      </w:r>
      <w:r w:rsidRPr="009F6F7B">
        <w:rPr>
          <w:szCs w:val="24"/>
        </w:rPr>
        <w:t>położonych na lewobrzeżnym odcinku rzeki Drwęcy, od cieku wodnego na działce nr 40/2 (obręb Brodnica 19) do działki nr 45 (obręb Brodnica 27) oraz tereny położone wzdłuż Strugi Brodnickiej i Dopływu z Jeziora Szczuckiego w mieście Brodnica</w:t>
      </w:r>
      <w:r w:rsidRPr="009F6F7B">
        <w:rPr>
          <w:rFonts w:eastAsia="Calibri"/>
          <w:szCs w:val="24"/>
        </w:rPr>
        <w:t xml:space="preserve"> - załącznik nr 4, tab. 4 </w:t>
      </w:r>
      <w:r w:rsidRPr="009F6F7B">
        <w:rPr>
          <w:rFonts w:eastAsia="Calibri"/>
          <w:color w:val="000000" w:themeColor="text1"/>
          <w:szCs w:val="24"/>
        </w:rPr>
        <w:t>(tereny nr 19, 20, 21, 22, 23, 24, 25, 26, 27, 28, 29, 30, 31, 32)</w:t>
      </w:r>
      <w:r w:rsidRPr="009F6F7B">
        <w:rPr>
          <w:szCs w:val="24"/>
        </w:rPr>
        <w:t>;</w:t>
      </w:r>
    </w:p>
    <w:p w14:paraId="73CA67CD" w14:textId="721E59A8"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nad wschodnim brzegiem jeziora </w:t>
      </w:r>
      <w:proofErr w:type="spellStart"/>
      <w:r w:rsidRPr="009F6F7B">
        <w:rPr>
          <w:rFonts w:eastAsia="Calibri"/>
          <w:szCs w:val="24"/>
        </w:rPr>
        <w:t>Forbin</w:t>
      </w:r>
      <w:proofErr w:type="spellEnd"/>
      <w:r w:rsidRPr="009F6F7B">
        <w:rPr>
          <w:rFonts w:eastAsia="Calibri"/>
          <w:szCs w:val="24"/>
        </w:rPr>
        <w:t xml:space="preserve">, terenów </w:t>
      </w:r>
      <w:r w:rsidRPr="009F6F7B">
        <w:rPr>
          <w:szCs w:val="24"/>
        </w:rPr>
        <w:t xml:space="preserve">nad północno-zachodnim brzegiem jeziora Głęboczek, terenów nad zachodnim, południowo-zachodnim, </w:t>
      </w:r>
      <w:r w:rsidRPr="009F6F7B">
        <w:rPr>
          <w:szCs w:val="24"/>
        </w:rPr>
        <w:lastRenderedPageBreak/>
        <w:t>południowym i wschodnim  brzegiem jeziora Janówko, terenów nad południowo-zachodnim, południowym i północno-wschodnim  brzegiem jeziora Sosno, w gminie Brzozie</w:t>
      </w:r>
      <w:r w:rsidRPr="009F6F7B">
        <w:rPr>
          <w:rFonts w:eastAsia="Calibri"/>
          <w:szCs w:val="24"/>
        </w:rPr>
        <w:t xml:space="preserve"> - załącznik nr 4, tab. 5 </w:t>
      </w:r>
      <w:r w:rsidRPr="009F6F7B">
        <w:rPr>
          <w:rFonts w:eastAsia="Calibri"/>
          <w:color w:val="000000" w:themeColor="text1"/>
          <w:szCs w:val="24"/>
        </w:rPr>
        <w:t>(tereny</w:t>
      </w:r>
      <w:r w:rsidR="003D497C" w:rsidRPr="009F6F7B">
        <w:rPr>
          <w:rFonts w:eastAsia="Calibri"/>
          <w:color w:val="000000" w:themeColor="text1"/>
          <w:szCs w:val="24"/>
        </w:rPr>
        <w:t xml:space="preserve"> nr</w:t>
      </w:r>
      <w:r w:rsidRPr="009F6F7B">
        <w:rPr>
          <w:rFonts w:eastAsia="Calibri"/>
          <w:color w:val="000000" w:themeColor="text1"/>
          <w:szCs w:val="24"/>
        </w:rPr>
        <w:t xml:space="preserve"> 33, 35, 37, 38, 39, 40, 41, 42, 43, 44);</w:t>
      </w:r>
    </w:p>
    <w:p w14:paraId="36FD0D92" w14:textId="77777777"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szCs w:val="24"/>
        </w:rPr>
        <w:t>położonych po południowej i północnej stronie rzeki Drwęcy w gminie Ciechocin</w:t>
      </w:r>
      <w:r w:rsidRPr="009F6F7B">
        <w:rPr>
          <w:rFonts w:eastAsia="Calibri"/>
          <w:szCs w:val="24"/>
        </w:rPr>
        <w:t xml:space="preserve"> - załącznik nr 4, tab. 6 </w:t>
      </w:r>
      <w:r w:rsidRPr="009F6F7B">
        <w:rPr>
          <w:rFonts w:eastAsia="Calibri"/>
          <w:color w:val="000000" w:themeColor="text1"/>
          <w:szCs w:val="24"/>
        </w:rPr>
        <w:t>(tereny nr 45, 47)</w:t>
      </w:r>
      <w:r w:rsidRPr="009F6F7B">
        <w:rPr>
          <w:szCs w:val="24"/>
        </w:rPr>
        <w:t>;</w:t>
      </w:r>
    </w:p>
    <w:p w14:paraId="50B8CF34" w14:textId="77777777" w:rsidR="00CB6859" w:rsidRPr="00CB6859"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we wsi Lisewo (działka nr 224/4), terenów nad </w:t>
      </w:r>
      <w:r w:rsidRPr="009F6F7B">
        <w:rPr>
          <w:szCs w:val="24"/>
        </w:rPr>
        <w:t xml:space="preserve">północno-wschodnim </w:t>
      </w:r>
      <w:r w:rsidRPr="009F6F7B">
        <w:rPr>
          <w:szCs w:val="24"/>
        </w:rPr>
        <w:br/>
        <w:t xml:space="preserve">i wschodnim brzegiem jeziora Grodno, terenów nad zachodnim brzegiem jeziora Słupno, trzech terenów nad północnym brzegiem rzeki </w:t>
      </w:r>
      <w:proofErr w:type="spellStart"/>
      <w:r w:rsidRPr="009F6F7B">
        <w:rPr>
          <w:szCs w:val="24"/>
        </w:rPr>
        <w:t>Ruziec</w:t>
      </w:r>
      <w:proofErr w:type="spellEnd"/>
      <w:r w:rsidRPr="009F6F7B">
        <w:rPr>
          <w:szCs w:val="24"/>
        </w:rPr>
        <w:t xml:space="preserve">, terenów nad północnym brzegiem rzeki Drwęcy (Kujawa), dwóch terenów nad północnym brzegiem rzeki Drwęcy (Handlowy Młyn), dwóch terenów nad północnym brzegiem rzeki Drwęcy (Antoniewo) </w:t>
      </w:r>
    </w:p>
    <w:p w14:paraId="24FE7BAC" w14:textId="6B10B245" w:rsidR="001F53D1" w:rsidRPr="009F6F7B" w:rsidRDefault="001F53D1" w:rsidP="00452633">
      <w:pPr>
        <w:autoSpaceDE w:val="0"/>
        <w:autoSpaceDN w:val="0"/>
        <w:adjustRightInd w:val="0"/>
        <w:spacing w:line="360" w:lineRule="exact"/>
        <w:ind w:left="426"/>
        <w:jc w:val="both"/>
        <w:rPr>
          <w:rFonts w:eastAsia="Calibri"/>
          <w:szCs w:val="24"/>
        </w:rPr>
      </w:pPr>
      <w:r w:rsidRPr="009F6F7B">
        <w:rPr>
          <w:szCs w:val="24"/>
        </w:rPr>
        <w:t>w gminie Golub-Dobrzyń</w:t>
      </w:r>
      <w:r w:rsidRPr="009F6F7B">
        <w:rPr>
          <w:rFonts w:eastAsia="Calibri"/>
          <w:szCs w:val="24"/>
        </w:rPr>
        <w:t xml:space="preserve"> - załącznik nr 4, tab. 7 </w:t>
      </w:r>
      <w:r w:rsidRPr="009F6F7B">
        <w:rPr>
          <w:rFonts w:eastAsia="Calibri"/>
          <w:color w:val="000000" w:themeColor="text1"/>
          <w:szCs w:val="24"/>
        </w:rPr>
        <w:t xml:space="preserve">(tereny nr 49, 50, 51, 52, 53, 54, 55, 56, </w:t>
      </w:r>
      <w:r w:rsidR="004A4F73">
        <w:rPr>
          <w:rFonts w:eastAsia="Calibri"/>
          <w:color w:val="000000" w:themeColor="text1"/>
          <w:szCs w:val="24"/>
        </w:rPr>
        <w:t xml:space="preserve">57, </w:t>
      </w:r>
      <w:r w:rsidRPr="009F6F7B">
        <w:rPr>
          <w:rFonts w:eastAsia="Calibri"/>
          <w:color w:val="000000" w:themeColor="text1"/>
          <w:szCs w:val="24"/>
        </w:rPr>
        <w:t>58, 59, 60);</w:t>
      </w:r>
    </w:p>
    <w:p w14:paraId="51DB42F6" w14:textId="77777777"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po obu </w:t>
      </w:r>
      <w:r w:rsidRPr="009F6F7B">
        <w:rPr>
          <w:szCs w:val="24"/>
        </w:rPr>
        <w:t>stronach linii brzegowej rzeki Drwęcy oraz terenów wokół stawów hodowlanych, zlokalizowanych po obu stronach ulicy Sokołowskiej w mieście Golub-Dobrzyń</w:t>
      </w:r>
      <w:r w:rsidRPr="009F6F7B">
        <w:rPr>
          <w:rFonts w:eastAsia="Calibri"/>
          <w:szCs w:val="24"/>
        </w:rPr>
        <w:t xml:space="preserve"> - załącznik nr 4, tab. 8 </w:t>
      </w:r>
      <w:r w:rsidRPr="009F6F7B">
        <w:rPr>
          <w:rFonts w:eastAsia="Calibri"/>
          <w:color w:val="000000" w:themeColor="text1"/>
          <w:szCs w:val="24"/>
        </w:rPr>
        <w:t>(tereny nr 61, 62)</w:t>
      </w:r>
      <w:r w:rsidRPr="009F6F7B">
        <w:rPr>
          <w:szCs w:val="24"/>
        </w:rPr>
        <w:t>;</w:t>
      </w:r>
    </w:p>
    <w:p w14:paraId="63A4AA29" w14:textId="77777777"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szCs w:val="24"/>
        </w:rPr>
        <w:t xml:space="preserve">położonych nad północno-zachodnim brzegiem Jeziora </w:t>
      </w:r>
      <w:proofErr w:type="spellStart"/>
      <w:r w:rsidRPr="009F6F7B">
        <w:rPr>
          <w:szCs w:val="24"/>
        </w:rPr>
        <w:t>Wądzyńskiego</w:t>
      </w:r>
      <w:proofErr w:type="spellEnd"/>
      <w:r w:rsidRPr="009F6F7B">
        <w:rPr>
          <w:szCs w:val="24"/>
        </w:rPr>
        <w:br/>
        <w:t>w gminie Jabłonowo Pomorskie</w:t>
      </w:r>
      <w:r w:rsidRPr="009F6F7B">
        <w:rPr>
          <w:rFonts w:eastAsia="Calibri"/>
          <w:szCs w:val="24"/>
        </w:rPr>
        <w:t xml:space="preserve"> - załącznik nr 4, tab. 9 </w:t>
      </w:r>
      <w:r w:rsidRPr="009F6F7B">
        <w:rPr>
          <w:rFonts w:eastAsia="Calibri"/>
          <w:color w:val="000000" w:themeColor="text1"/>
          <w:szCs w:val="24"/>
        </w:rPr>
        <w:t>(teren nr 63);</w:t>
      </w:r>
    </w:p>
    <w:p w14:paraId="3F20DC15" w14:textId="77777777"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szCs w:val="24"/>
        </w:rPr>
      </w:pPr>
      <w:r w:rsidRPr="009F6F7B">
        <w:rPr>
          <w:rFonts w:eastAsia="Calibri"/>
          <w:szCs w:val="24"/>
        </w:rPr>
        <w:t xml:space="preserve">terenów położonych </w:t>
      </w:r>
      <w:r w:rsidRPr="009F6F7B">
        <w:rPr>
          <w:szCs w:val="24"/>
        </w:rPr>
        <w:t xml:space="preserve">nad północno-wschodnim brzegiem Jeziora Kamionkowskiego </w:t>
      </w:r>
      <w:r w:rsidRPr="009F6F7B">
        <w:rPr>
          <w:szCs w:val="24"/>
        </w:rPr>
        <w:br/>
        <w:t>w gminie Kowalewo Pomorskie</w:t>
      </w:r>
      <w:r w:rsidRPr="009F6F7B">
        <w:rPr>
          <w:rFonts w:eastAsia="Calibri"/>
          <w:szCs w:val="24"/>
        </w:rPr>
        <w:t xml:space="preserve"> - załącznik nr 4, tab. 10 </w:t>
      </w:r>
      <w:r w:rsidRPr="009F6F7B">
        <w:rPr>
          <w:rFonts w:eastAsia="Calibri"/>
          <w:color w:val="000000" w:themeColor="text1"/>
          <w:szCs w:val="24"/>
        </w:rPr>
        <w:t>(teren nr 67)</w:t>
      </w:r>
      <w:r w:rsidRPr="009F6F7B">
        <w:rPr>
          <w:szCs w:val="24"/>
        </w:rPr>
        <w:t>;</w:t>
      </w:r>
    </w:p>
    <w:p w14:paraId="6AA7EEC3" w14:textId="479733F4"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color w:val="FF0000"/>
          <w:szCs w:val="24"/>
        </w:rPr>
      </w:pPr>
      <w:r w:rsidRPr="009F6F7B">
        <w:rPr>
          <w:rFonts w:eastAsia="Calibri"/>
          <w:szCs w:val="24"/>
        </w:rPr>
        <w:t xml:space="preserve">położonych </w:t>
      </w:r>
      <w:r w:rsidRPr="009F6F7B">
        <w:rPr>
          <w:szCs w:val="24"/>
        </w:rPr>
        <w:t xml:space="preserve">nad północnym brzegiem rzeki Drwęcy (Młyniec Pierwszy), terenów nad północnym i południowym brzegiem Dopływu spod Mierzynka, terenów nad zachodnim </w:t>
      </w:r>
      <w:r w:rsidR="00CB6859">
        <w:rPr>
          <w:szCs w:val="24"/>
        </w:rPr>
        <w:br/>
      </w:r>
      <w:r w:rsidRPr="009F6F7B">
        <w:rPr>
          <w:szCs w:val="24"/>
        </w:rPr>
        <w:t>i wschodnim brzegiem rzeki Drwęcy (Lubicz Dolny, Krobia, Lubicz Górny), terenów nad południowym brzegiem rzeki Drwęcy (</w:t>
      </w:r>
      <w:proofErr w:type="spellStart"/>
      <w:r w:rsidRPr="009F6F7B">
        <w:rPr>
          <w:szCs w:val="24"/>
        </w:rPr>
        <w:t>Złotoria</w:t>
      </w:r>
      <w:proofErr w:type="spellEnd"/>
      <w:r w:rsidRPr="009F6F7B">
        <w:rPr>
          <w:szCs w:val="24"/>
        </w:rPr>
        <w:t>), terenów nad wschodnim brzegiem Strugi Jordan (</w:t>
      </w:r>
      <w:proofErr w:type="spellStart"/>
      <w:r w:rsidRPr="009F6F7B">
        <w:rPr>
          <w:szCs w:val="24"/>
        </w:rPr>
        <w:t>Złotoria</w:t>
      </w:r>
      <w:proofErr w:type="spellEnd"/>
      <w:r w:rsidRPr="009F6F7B">
        <w:rPr>
          <w:szCs w:val="24"/>
        </w:rPr>
        <w:t>), terenów nad południowym brzegiem rzeki Drwęcy i nad zachodnim brzegiem Strugi Jordan (</w:t>
      </w:r>
      <w:proofErr w:type="spellStart"/>
      <w:r w:rsidRPr="009F6F7B">
        <w:rPr>
          <w:szCs w:val="24"/>
        </w:rPr>
        <w:t>Złotoria</w:t>
      </w:r>
      <w:proofErr w:type="spellEnd"/>
      <w:r w:rsidRPr="009F6F7B">
        <w:rPr>
          <w:szCs w:val="24"/>
        </w:rPr>
        <w:t>) w gminie Lubicz</w:t>
      </w:r>
      <w:r w:rsidRPr="009F6F7B">
        <w:rPr>
          <w:rFonts w:eastAsia="Calibri"/>
          <w:szCs w:val="24"/>
        </w:rPr>
        <w:t xml:space="preserve"> - załącznik nr 4, tab. 11 </w:t>
      </w:r>
      <w:r w:rsidRPr="009F6F7B">
        <w:rPr>
          <w:rFonts w:eastAsia="Calibri"/>
          <w:color w:val="000000" w:themeColor="text1"/>
          <w:szCs w:val="24"/>
        </w:rPr>
        <w:t>(tereny nr 70, 71, 72, 75, 77, 78, 79, 80, 81, 82)</w:t>
      </w:r>
      <w:r w:rsidRPr="009F6F7B">
        <w:rPr>
          <w:color w:val="FF0000"/>
          <w:szCs w:val="24"/>
        </w:rPr>
        <w:t>;</w:t>
      </w:r>
    </w:p>
    <w:p w14:paraId="477FA693" w14:textId="27FCD5D6"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color w:val="FF0000"/>
          <w:szCs w:val="24"/>
        </w:rPr>
      </w:pPr>
      <w:r w:rsidRPr="009F6F7B">
        <w:rPr>
          <w:rFonts w:eastAsia="Calibri"/>
          <w:szCs w:val="24"/>
        </w:rPr>
        <w:t xml:space="preserve">położonych </w:t>
      </w:r>
      <w:r w:rsidRPr="009F6F7B">
        <w:rPr>
          <w:szCs w:val="24"/>
        </w:rPr>
        <w:t>nad południowo-zachodnim brzegiem Jeziora Kamionkowskiego w gminie Łysomice</w:t>
      </w:r>
      <w:r w:rsidRPr="009F6F7B">
        <w:rPr>
          <w:rFonts w:eastAsia="Calibri"/>
          <w:szCs w:val="24"/>
        </w:rPr>
        <w:t xml:space="preserve"> - załącznik nr 4, tab. 12 </w:t>
      </w:r>
      <w:r w:rsidR="008C56E7">
        <w:rPr>
          <w:rFonts w:eastAsia="Calibri"/>
          <w:color w:val="000000" w:themeColor="text1"/>
          <w:szCs w:val="24"/>
        </w:rPr>
        <w:t>(teren</w:t>
      </w:r>
      <w:r w:rsidRPr="009F6F7B">
        <w:rPr>
          <w:rFonts w:eastAsia="Calibri"/>
          <w:color w:val="000000" w:themeColor="text1"/>
          <w:szCs w:val="24"/>
        </w:rPr>
        <w:t xml:space="preserve"> nr 84)</w:t>
      </w:r>
      <w:r w:rsidRPr="009F6F7B">
        <w:rPr>
          <w:szCs w:val="24"/>
        </w:rPr>
        <w:t>.</w:t>
      </w:r>
    </w:p>
    <w:p w14:paraId="07263949" w14:textId="1A63781F" w:rsidR="001F53D1" w:rsidRPr="009F6F7B" w:rsidRDefault="001F53D1" w:rsidP="00527514">
      <w:pPr>
        <w:numPr>
          <w:ilvl w:val="0"/>
          <w:numId w:val="6"/>
        </w:numPr>
        <w:tabs>
          <w:tab w:val="clear" w:pos="1069"/>
        </w:tabs>
        <w:autoSpaceDE w:val="0"/>
        <w:autoSpaceDN w:val="0"/>
        <w:adjustRightInd w:val="0"/>
        <w:spacing w:line="360" w:lineRule="exact"/>
        <w:ind w:left="426" w:hanging="426"/>
        <w:jc w:val="both"/>
        <w:rPr>
          <w:rFonts w:eastAsia="Calibri"/>
          <w:szCs w:val="24"/>
        </w:rPr>
      </w:pPr>
      <w:r w:rsidRPr="009F6F7B">
        <w:rPr>
          <w:rFonts w:eastAsia="Calibri"/>
          <w:szCs w:val="24"/>
        </w:rPr>
        <w:t xml:space="preserve">położonych </w:t>
      </w:r>
      <w:r w:rsidRPr="009F6F7B">
        <w:rPr>
          <w:szCs w:val="24"/>
        </w:rPr>
        <w:t>nad północnym i północno-zachodnim brzegiem rzeki Drwęcy w Toruniu</w:t>
      </w:r>
      <w:r w:rsidRPr="009F6F7B">
        <w:rPr>
          <w:rFonts w:eastAsia="Calibri"/>
          <w:szCs w:val="24"/>
        </w:rPr>
        <w:t xml:space="preserve"> - załącznik nr 4, tab. 13 </w:t>
      </w:r>
      <w:r w:rsidR="008C56E7">
        <w:rPr>
          <w:rFonts w:eastAsia="Calibri"/>
          <w:color w:val="000000" w:themeColor="text1"/>
          <w:szCs w:val="24"/>
        </w:rPr>
        <w:t>(teren</w:t>
      </w:r>
      <w:r w:rsidRPr="009F6F7B">
        <w:rPr>
          <w:rFonts w:eastAsia="Calibri"/>
          <w:color w:val="000000" w:themeColor="text1"/>
          <w:szCs w:val="24"/>
        </w:rPr>
        <w:t xml:space="preserve"> nr 85);</w:t>
      </w:r>
    </w:p>
    <w:p w14:paraId="60705DDD" w14:textId="77777777" w:rsidR="001F53D1" w:rsidRPr="009F6F7B" w:rsidRDefault="001F53D1" w:rsidP="00527514">
      <w:pPr>
        <w:numPr>
          <w:ilvl w:val="0"/>
          <w:numId w:val="6"/>
        </w:numPr>
        <w:tabs>
          <w:tab w:val="clear" w:pos="1069"/>
          <w:tab w:val="num" w:pos="426"/>
        </w:tabs>
        <w:autoSpaceDE w:val="0"/>
        <w:autoSpaceDN w:val="0"/>
        <w:adjustRightInd w:val="0"/>
        <w:spacing w:line="360" w:lineRule="exact"/>
        <w:ind w:left="426" w:hanging="426"/>
        <w:jc w:val="both"/>
        <w:rPr>
          <w:rFonts w:eastAsia="Calibri"/>
          <w:color w:val="FF0000"/>
          <w:szCs w:val="24"/>
        </w:rPr>
      </w:pPr>
      <w:r w:rsidRPr="009F6F7B">
        <w:rPr>
          <w:rFonts w:eastAsia="Calibri"/>
          <w:szCs w:val="24"/>
        </w:rPr>
        <w:t xml:space="preserve">położonych nad </w:t>
      </w:r>
      <w:r w:rsidRPr="009F6F7B">
        <w:rPr>
          <w:szCs w:val="24"/>
        </w:rPr>
        <w:t xml:space="preserve">wschodnim brzegiem jeziora Wysokie Brodno, nad południowo-wschodnim brzegiem jeziora Łąki i nad północno-wschodnim brzegiem jeziora </w:t>
      </w:r>
      <w:proofErr w:type="spellStart"/>
      <w:r w:rsidRPr="009F6F7B">
        <w:rPr>
          <w:szCs w:val="24"/>
        </w:rPr>
        <w:t>Czortek</w:t>
      </w:r>
      <w:proofErr w:type="spellEnd"/>
      <w:r w:rsidRPr="009F6F7B">
        <w:rPr>
          <w:szCs w:val="24"/>
        </w:rPr>
        <w:t xml:space="preserve"> oraz terenów w południowej część wsi Zbiczno, terenów nad północno-wschodnim brzegiem jeziora Bachotek i wokół zbiornika wodnego we wsi Najmowo w gminie Zbiczno</w:t>
      </w:r>
      <w:r w:rsidRPr="009F6F7B">
        <w:rPr>
          <w:rFonts w:eastAsia="Calibri"/>
          <w:szCs w:val="24"/>
        </w:rPr>
        <w:t xml:space="preserve"> - załącznik nr 4, tab. 15 </w:t>
      </w:r>
      <w:r w:rsidRPr="009F6F7B">
        <w:rPr>
          <w:rFonts w:eastAsia="Calibri"/>
          <w:color w:val="000000" w:themeColor="text1"/>
          <w:szCs w:val="24"/>
        </w:rPr>
        <w:t>(tereny nr 87, 88, 89, 90, 91, 93, 94, 95).</w:t>
      </w:r>
    </w:p>
    <w:p w14:paraId="6E3D711B" w14:textId="77777777" w:rsidR="002A62E8" w:rsidRPr="009F6F7B" w:rsidRDefault="002A62E8" w:rsidP="002A62E8">
      <w:pPr>
        <w:spacing w:line="360" w:lineRule="exact"/>
        <w:jc w:val="both"/>
        <w:rPr>
          <w:color w:val="000000"/>
        </w:rPr>
      </w:pPr>
    </w:p>
    <w:p w14:paraId="46291185" w14:textId="77777777" w:rsidR="002A62E8" w:rsidRPr="009F6F7B" w:rsidRDefault="002A62E8" w:rsidP="006A05C4">
      <w:pPr>
        <w:spacing w:line="360" w:lineRule="exact"/>
        <w:ind w:firstLine="426"/>
        <w:jc w:val="both"/>
        <w:rPr>
          <w:szCs w:val="24"/>
        </w:rPr>
      </w:pPr>
      <w:r w:rsidRPr="009F6F7B">
        <w:rPr>
          <w:color w:val="000000"/>
        </w:rPr>
        <w:t xml:space="preserve">- nie obowiązuje zakaz o którym mowa w </w:t>
      </w:r>
      <w:r w:rsidRPr="009F6F7B">
        <w:rPr>
          <w:szCs w:val="24"/>
        </w:rPr>
        <w:t>§ 5 pkt 7.</w:t>
      </w:r>
    </w:p>
    <w:p w14:paraId="3091E6C5" w14:textId="77777777" w:rsidR="002A62E8" w:rsidRPr="009F6F7B" w:rsidRDefault="002A62E8" w:rsidP="002A62E8">
      <w:pPr>
        <w:autoSpaceDE w:val="0"/>
        <w:autoSpaceDN w:val="0"/>
        <w:adjustRightInd w:val="0"/>
        <w:spacing w:line="360" w:lineRule="exact"/>
        <w:ind w:left="426"/>
        <w:jc w:val="both"/>
        <w:rPr>
          <w:rFonts w:eastAsia="Calibri"/>
          <w:color w:val="FF0000"/>
          <w:szCs w:val="24"/>
        </w:rPr>
      </w:pPr>
    </w:p>
    <w:p w14:paraId="684EEA08" w14:textId="77777777" w:rsidR="00AD7BB8" w:rsidRPr="00055747" w:rsidRDefault="00760712" w:rsidP="00F65041">
      <w:pPr>
        <w:tabs>
          <w:tab w:val="left" w:pos="0"/>
        </w:tabs>
        <w:autoSpaceDE w:val="0"/>
        <w:autoSpaceDN w:val="0"/>
        <w:adjustRightInd w:val="0"/>
        <w:spacing w:line="360" w:lineRule="exact"/>
        <w:ind w:firstLine="567"/>
        <w:jc w:val="both"/>
        <w:rPr>
          <w:szCs w:val="24"/>
        </w:rPr>
      </w:pPr>
      <w:r w:rsidRPr="009F6F7B">
        <w:rPr>
          <w:rFonts w:eastAsia="Calibri"/>
          <w:szCs w:val="24"/>
        </w:rPr>
        <w:lastRenderedPageBreak/>
        <w:tab/>
      </w:r>
      <w:r w:rsidR="00AD7BB8" w:rsidRPr="009F6F7B">
        <w:rPr>
          <w:b/>
          <w:szCs w:val="24"/>
        </w:rPr>
        <w:t xml:space="preserve">§ </w:t>
      </w:r>
      <w:r w:rsidR="009318E0" w:rsidRPr="009F6F7B">
        <w:rPr>
          <w:b/>
          <w:szCs w:val="24"/>
        </w:rPr>
        <w:t>9</w:t>
      </w:r>
      <w:r w:rsidR="00AD7BB8" w:rsidRPr="009F6F7B">
        <w:rPr>
          <w:b/>
          <w:szCs w:val="24"/>
        </w:rPr>
        <w:t>.</w:t>
      </w:r>
      <w:r w:rsidR="00727D5D" w:rsidRPr="009F6F7B">
        <w:rPr>
          <w:szCs w:val="24"/>
        </w:rPr>
        <w:t> </w:t>
      </w:r>
      <w:r w:rsidR="00AD7BB8" w:rsidRPr="009F6F7B">
        <w:rPr>
          <w:szCs w:val="24"/>
        </w:rPr>
        <w:t>Nadzór nad Obszarem Chronionego Krajobrazu</w:t>
      </w:r>
      <w:r w:rsidR="00AD7BB8" w:rsidRPr="00055747">
        <w:rPr>
          <w:szCs w:val="24"/>
        </w:rPr>
        <w:t xml:space="preserve"> Doliny Drwęcy sprawuje Marszałek Województwa Kujawsko-Pomorskiego.</w:t>
      </w:r>
    </w:p>
    <w:p w14:paraId="36752646" w14:textId="77777777" w:rsidR="00AD7BB8" w:rsidRPr="00055747" w:rsidRDefault="00AD7BB8" w:rsidP="00B42CFC">
      <w:pPr>
        <w:spacing w:line="360" w:lineRule="exact"/>
        <w:ind w:firstLine="708"/>
        <w:jc w:val="both"/>
        <w:rPr>
          <w:szCs w:val="24"/>
        </w:rPr>
      </w:pPr>
    </w:p>
    <w:p w14:paraId="474A1E73" w14:textId="77777777" w:rsidR="00AD7BB8" w:rsidRPr="00055747" w:rsidRDefault="009318E0" w:rsidP="00B42CFC">
      <w:pPr>
        <w:spacing w:line="360" w:lineRule="exact"/>
        <w:ind w:firstLine="708"/>
        <w:jc w:val="both"/>
        <w:rPr>
          <w:szCs w:val="24"/>
        </w:rPr>
      </w:pPr>
      <w:r>
        <w:rPr>
          <w:b/>
          <w:szCs w:val="24"/>
        </w:rPr>
        <w:t>§ 10</w:t>
      </w:r>
      <w:r w:rsidR="00AD7BB8" w:rsidRPr="00055747">
        <w:rPr>
          <w:b/>
          <w:szCs w:val="24"/>
        </w:rPr>
        <w:t>.</w:t>
      </w:r>
      <w:r w:rsidR="00727D5D" w:rsidRPr="00055747">
        <w:rPr>
          <w:b/>
          <w:szCs w:val="24"/>
        </w:rPr>
        <w:t> </w:t>
      </w:r>
      <w:r w:rsidR="00AD7BB8" w:rsidRPr="00055747">
        <w:rPr>
          <w:snapToGrid w:val="0"/>
        </w:rPr>
        <w:t>Wykonanie uchwały powierza się Zarządowi</w:t>
      </w:r>
      <w:r w:rsidR="00AD7BB8" w:rsidRPr="00055747">
        <w:t xml:space="preserve"> Województwa Kujawsko-Pomorskiego</w:t>
      </w:r>
      <w:r w:rsidR="00AD7BB8" w:rsidRPr="00055747">
        <w:rPr>
          <w:snapToGrid w:val="0"/>
        </w:rPr>
        <w:t>.</w:t>
      </w:r>
    </w:p>
    <w:p w14:paraId="017F0583" w14:textId="77777777" w:rsidR="00AD7BB8" w:rsidRPr="00055747" w:rsidRDefault="00AD7BB8" w:rsidP="00B42CFC">
      <w:pPr>
        <w:spacing w:line="360" w:lineRule="exact"/>
        <w:ind w:firstLine="708"/>
        <w:jc w:val="both"/>
        <w:rPr>
          <w:szCs w:val="24"/>
        </w:rPr>
      </w:pPr>
    </w:p>
    <w:p w14:paraId="01031D01" w14:textId="77777777" w:rsidR="00E6165F" w:rsidRPr="00055747" w:rsidRDefault="00AD7BB8" w:rsidP="00B42CFC">
      <w:pPr>
        <w:spacing w:line="360" w:lineRule="exact"/>
        <w:ind w:firstLine="708"/>
        <w:jc w:val="both"/>
        <w:rPr>
          <w:szCs w:val="24"/>
        </w:rPr>
      </w:pPr>
      <w:r w:rsidRPr="00055747">
        <w:rPr>
          <w:b/>
          <w:szCs w:val="24"/>
        </w:rPr>
        <w:t>§ 1</w:t>
      </w:r>
      <w:r w:rsidR="009318E0">
        <w:rPr>
          <w:b/>
          <w:szCs w:val="24"/>
        </w:rPr>
        <w:t>1</w:t>
      </w:r>
      <w:r w:rsidRPr="00055747">
        <w:rPr>
          <w:b/>
          <w:szCs w:val="24"/>
        </w:rPr>
        <w:t>.</w:t>
      </w:r>
      <w:r w:rsidRPr="00055747">
        <w:rPr>
          <w:szCs w:val="24"/>
        </w:rPr>
        <w:t xml:space="preserve"> Traci moc uchwała Nr </w:t>
      </w:r>
      <w:r w:rsidR="00E6165F" w:rsidRPr="00055747">
        <w:rPr>
          <w:szCs w:val="24"/>
        </w:rPr>
        <w:t>X</w:t>
      </w:r>
      <w:r w:rsidRPr="00055747">
        <w:rPr>
          <w:szCs w:val="24"/>
        </w:rPr>
        <w:t>/</w:t>
      </w:r>
      <w:r w:rsidR="00E6165F" w:rsidRPr="00055747">
        <w:rPr>
          <w:szCs w:val="24"/>
        </w:rPr>
        <w:t>260</w:t>
      </w:r>
      <w:r w:rsidRPr="00055747">
        <w:rPr>
          <w:szCs w:val="24"/>
        </w:rPr>
        <w:t>/1</w:t>
      </w:r>
      <w:r w:rsidR="00E6165F" w:rsidRPr="00055747">
        <w:rPr>
          <w:szCs w:val="24"/>
        </w:rPr>
        <w:t>5</w:t>
      </w:r>
      <w:r w:rsidRPr="00055747">
        <w:rPr>
          <w:szCs w:val="24"/>
        </w:rPr>
        <w:t xml:space="preserve"> Sejmiku Województwa Kujawsko-Pomorskiego z dnia 2</w:t>
      </w:r>
      <w:r w:rsidR="00E6165F" w:rsidRPr="00055747">
        <w:rPr>
          <w:szCs w:val="24"/>
        </w:rPr>
        <w:t>4 sierpnia</w:t>
      </w:r>
      <w:r w:rsidRPr="00055747">
        <w:rPr>
          <w:szCs w:val="24"/>
        </w:rPr>
        <w:t xml:space="preserve"> 201</w:t>
      </w:r>
      <w:r w:rsidR="00E6165F" w:rsidRPr="00055747">
        <w:rPr>
          <w:szCs w:val="24"/>
        </w:rPr>
        <w:t>5</w:t>
      </w:r>
      <w:r w:rsidRPr="00055747">
        <w:rPr>
          <w:szCs w:val="24"/>
        </w:rPr>
        <w:t xml:space="preserve"> r. w sprawie </w:t>
      </w:r>
      <w:r w:rsidR="00E6165F" w:rsidRPr="00055747">
        <w:rPr>
          <w:szCs w:val="24"/>
        </w:rPr>
        <w:t>O</w:t>
      </w:r>
      <w:r w:rsidR="00760712" w:rsidRPr="00055747">
        <w:rPr>
          <w:szCs w:val="24"/>
        </w:rPr>
        <w:t>bszaru</w:t>
      </w:r>
      <w:r w:rsidR="005B54C5" w:rsidRPr="00055747">
        <w:rPr>
          <w:szCs w:val="24"/>
        </w:rPr>
        <w:t xml:space="preserve"> </w:t>
      </w:r>
      <w:r w:rsidR="00E6165F" w:rsidRPr="00055747">
        <w:rPr>
          <w:szCs w:val="24"/>
        </w:rPr>
        <w:t>C</w:t>
      </w:r>
      <w:r w:rsidRPr="00055747">
        <w:rPr>
          <w:szCs w:val="24"/>
        </w:rPr>
        <w:t xml:space="preserve">hronionego </w:t>
      </w:r>
      <w:r w:rsidR="00E6165F" w:rsidRPr="00055747">
        <w:rPr>
          <w:szCs w:val="24"/>
        </w:rPr>
        <w:t>K</w:t>
      </w:r>
      <w:r w:rsidRPr="00055747">
        <w:rPr>
          <w:szCs w:val="24"/>
        </w:rPr>
        <w:t>rajobrazu</w:t>
      </w:r>
      <w:r w:rsidR="00E6165F" w:rsidRPr="00055747">
        <w:rPr>
          <w:szCs w:val="24"/>
        </w:rPr>
        <w:t xml:space="preserve"> Doliny Drwęcy</w:t>
      </w:r>
      <w:r w:rsidR="00B7386C" w:rsidRPr="00055747">
        <w:rPr>
          <w:szCs w:val="24"/>
        </w:rPr>
        <w:br/>
      </w:r>
      <w:r w:rsidRPr="00055747">
        <w:rPr>
          <w:szCs w:val="24"/>
        </w:rPr>
        <w:t xml:space="preserve">(Dz. Urz. Woj. Kujawsko-Pomorskiego poz. </w:t>
      </w:r>
      <w:r w:rsidR="00E6165F" w:rsidRPr="00055747">
        <w:rPr>
          <w:szCs w:val="24"/>
        </w:rPr>
        <w:t>2581</w:t>
      </w:r>
      <w:r w:rsidRPr="00055747">
        <w:rPr>
          <w:szCs w:val="24"/>
        </w:rPr>
        <w:t>)</w:t>
      </w:r>
      <w:r w:rsidR="00E6165F" w:rsidRPr="00055747">
        <w:rPr>
          <w:szCs w:val="24"/>
        </w:rPr>
        <w:t>.</w:t>
      </w:r>
    </w:p>
    <w:p w14:paraId="6F7C5B7F" w14:textId="77777777" w:rsidR="00AD7BB8" w:rsidRPr="00055747" w:rsidRDefault="00AD7BB8" w:rsidP="00B42CFC">
      <w:pPr>
        <w:spacing w:line="360" w:lineRule="exact"/>
        <w:ind w:firstLine="708"/>
        <w:jc w:val="both"/>
        <w:rPr>
          <w:b/>
          <w:szCs w:val="24"/>
        </w:rPr>
      </w:pPr>
    </w:p>
    <w:p w14:paraId="10CEFBF4" w14:textId="77777777" w:rsidR="00AD7BB8" w:rsidRDefault="00AD7BB8" w:rsidP="00B42CFC">
      <w:pPr>
        <w:spacing w:line="360" w:lineRule="exact"/>
        <w:ind w:firstLine="708"/>
        <w:jc w:val="both"/>
        <w:rPr>
          <w:szCs w:val="24"/>
        </w:rPr>
      </w:pPr>
      <w:r w:rsidRPr="00055747">
        <w:rPr>
          <w:b/>
          <w:szCs w:val="24"/>
        </w:rPr>
        <w:t>§ 1</w:t>
      </w:r>
      <w:r w:rsidR="009318E0">
        <w:rPr>
          <w:b/>
          <w:szCs w:val="24"/>
        </w:rPr>
        <w:t>2</w:t>
      </w:r>
      <w:r w:rsidRPr="00055747">
        <w:rPr>
          <w:b/>
          <w:szCs w:val="24"/>
        </w:rPr>
        <w:t>.</w:t>
      </w:r>
      <w:r w:rsidRPr="00055747">
        <w:rPr>
          <w:szCs w:val="24"/>
        </w:rPr>
        <w:t xml:space="preserve"> Uchwała wchodzi w życie po upływie 14 dni od dnia ogłoszenia w Dzienniku Urzędowym Województwa Kujawsko-Pomorskiego.</w:t>
      </w:r>
      <w:r>
        <w:rPr>
          <w:szCs w:val="24"/>
        </w:rPr>
        <w:t xml:space="preserve"> </w:t>
      </w:r>
    </w:p>
    <w:p w14:paraId="7E153E7E" w14:textId="77777777" w:rsidR="00ED11B9" w:rsidRDefault="00ED11B9">
      <w:pPr>
        <w:widowControl/>
        <w:suppressAutoHyphens w:val="0"/>
        <w:spacing w:after="200" w:line="276" w:lineRule="auto"/>
      </w:pPr>
    </w:p>
    <w:p w14:paraId="100B50C0" w14:textId="77777777" w:rsidR="00ED11B9" w:rsidRDefault="00ED11B9">
      <w:pPr>
        <w:widowControl/>
        <w:suppressAutoHyphens w:val="0"/>
        <w:spacing w:after="200" w:line="276" w:lineRule="auto"/>
      </w:pPr>
    </w:p>
    <w:p w14:paraId="1D259BA9" w14:textId="77A74377" w:rsidR="00ED11B9" w:rsidRPr="00034431" w:rsidRDefault="00C55DA6" w:rsidP="00ED11B9">
      <w:pPr>
        <w:spacing w:after="112" w:line="259" w:lineRule="auto"/>
        <w:jc w:val="center"/>
      </w:pPr>
      <w:r>
        <w:br w:type="page"/>
      </w:r>
      <w:r w:rsidR="00ED11B9" w:rsidRPr="00034431">
        <w:rPr>
          <w:b/>
        </w:rPr>
        <w:lastRenderedPageBreak/>
        <w:t>UZASADNIENIE</w:t>
      </w:r>
    </w:p>
    <w:p w14:paraId="46D167EE" w14:textId="77777777" w:rsidR="00ED11B9" w:rsidRPr="00034431" w:rsidRDefault="00ED11B9" w:rsidP="00ED11B9">
      <w:pPr>
        <w:spacing w:after="112" w:line="259" w:lineRule="auto"/>
      </w:pPr>
      <w:r w:rsidRPr="00034431">
        <w:rPr>
          <w:b/>
        </w:rPr>
        <w:t xml:space="preserve"> </w:t>
      </w:r>
    </w:p>
    <w:p w14:paraId="6A8CDE84" w14:textId="77777777" w:rsidR="00ED11B9" w:rsidRPr="00034431" w:rsidRDefault="00ED11B9" w:rsidP="00ED11B9">
      <w:pPr>
        <w:spacing w:line="360" w:lineRule="auto"/>
        <w:ind w:firstLine="699"/>
      </w:pPr>
      <w:r w:rsidRPr="00034431">
        <w:rPr>
          <w:b/>
        </w:rPr>
        <w:t>1. Przedmiot regulacji:</w:t>
      </w:r>
      <w:r w:rsidRPr="00034431">
        <w:t xml:space="preserve"> </w:t>
      </w:r>
    </w:p>
    <w:p w14:paraId="39414B9D" w14:textId="77777777" w:rsidR="00ED11B9" w:rsidRPr="00034431" w:rsidRDefault="00ED11B9" w:rsidP="00ED11B9">
      <w:pPr>
        <w:spacing w:line="360" w:lineRule="auto"/>
        <w:ind w:left="-15" w:firstLine="706"/>
      </w:pPr>
      <w:r w:rsidRPr="00034431">
        <w:t xml:space="preserve">Zakres regulacji dotyczy przyjęcia projektu uchwały w sprawie Obszaru Chronionego Krajobrazu Doliny Drwęcy. </w:t>
      </w:r>
    </w:p>
    <w:p w14:paraId="18FEA1D3" w14:textId="77777777" w:rsidR="00ED11B9" w:rsidRPr="00034431" w:rsidRDefault="00ED11B9" w:rsidP="00ED11B9">
      <w:pPr>
        <w:spacing w:line="360" w:lineRule="auto"/>
        <w:ind w:left="706"/>
      </w:pPr>
      <w:r w:rsidRPr="00034431">
        <w:t xml:space="preserve"> </w:t>
      </w:r>
    </w:p>
    <w:p w14:paraId="7B92E2AE" w14:textId="77777777" w:rsidR="00ED11B9" w:rsidRPr="00034431" w:rsidRDefault="00ED11B9" w:rsidP="00ED11B9">
      <w:pPr>
        <w:spacing w:line="360" w:lineRule="auto"/>
        <w:ind w:firstLine="709"/>
      </w:pPr>
      <w:r w:rsidRPr="00034431">
        <w:rPr>
          <w:b/>
        </w:rPr>
        <w:t>2. Podstawa prawna:</w:t>
      </w:r>
      <w:r w:rsidRPr="00034431">
        <w:t xml:space="preserve"> </w:t>
      </w:r>
    </w:p>
    <w:p w14:paraId="4D0F34E8" w14:textId="77777777" w:rsidR="00ED11B9" w:rsidRPr="00034431" w:rsidRDefault="00ED11B9" w:rsidP="00ED11B9">
      <w:pPr>
        <w:spacing w:line="360" w:lineRule="auto"/>
        <w:ind w:left="-15" w:firstLine="706"/>
      </w:pPr>
      <w:r w:rsidRPr="00034431">
        <w:t xml:space="preserve">-ustawa z dnia 16 kwietnia 2004 r. o ochronie przyrody </w:t>
      </w:r>
      <w:r w:rsidRPr="00034431">
        <w:rPr>
          <w:szCs w:val="24"/>
        </w:rPr>
        <w:t xml:space="preserve">(Dz. U. z 2016 r., poz. 2134 </w:t>
      </w:r>
      <w:r w:rsidRPr="00034431">
        <w:rPr>
          <w:iCs/>
          <w:szCs w:val="24"/>
        </w:rPr>
        <w:t>ze zm.</w:t>
      </w:r>
      <w:r w:rsidRPr="00034431">
        <w:rPr>
          <w:szCs w:val="24"/>
        </w:rPr>
        <w:t>)</w:t>
      </w:r>
      <w:r w:rsidRPr="00034431">
        <w:t xml:space="preserve">: </w:t>
      </w:r>
    </w:p>
    <w:p w14:paraId="5B6D8052" w14:textId="77777777" w:rsidR="00ED11B9" w:rsidRPr="00034431" w:rsidRDefault="00ED11B9" w:rsidP="00ED11B9">
      <w:pPr>
        <w:spacing w:line="360" w:lineRule="auto"/>
      </w:pPr>
      <w:r w:rsidRPr="00034431">
        <w:t xml:space="preserve"> </w:t>
      </w:r>
    </w:p>
    <w:p w14:paraId="12E0B40A" w14:textId="77777777" w:rsidR="00ED11B9" w:rsidRPr="00034431" w:rsidRDefault="00ED11B9" w:rsidP="00364377">
      <w:pPr>
        <w:spacing w:line="360" w:lineRule="auto"/>
        <w:ind w:left="-15" w:right="-6" w:firstLine="696"/>
        <w:jc w:val="both"/>
        <w:rPr>
          <w:i/>
        </w:rPr>
      </w:pPr>
      <w:r w:rsidRPr="00034431">
        <w:rPr>
          <w:b/>
          <w:i/>
        </w:rPr>
        <w:t>Art. 23.</w:t>
      </w:r>
      <w:r w:rsidRPr="00034431">
        <w:rPr>
          <w:i/>
        </w:rPr>
        <w:t xml:space="preserve"> 2.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w:t>
      </w:r>
      <w:r w:rsidRPr="00034431">
        <w:rPr>
          <w:i/>
        </w:rPr>
        <w:br/>
        <w:t>i możliwości zaspokajania potrzeb związanych z turystyką i wypoczynkiem.</w:t>
      </w:r>
    </w:p>
    <w:p w14:paraId="5167ACD6" w14:textId="77777777" w:rsidR="00ED11B9" w:rsidRPr="00034431" w:rsidRDefault="00ED11B9" w:rsidP="00364377">
      <w:pPr>
        <w:spacing w:line="360" w:lineRule="auto"/>
        <w:ind w:left="11" w:hanging="11"/>
        <w:jc w:val="both"/>
        <w:rPr>
          <w:i/>
        </w:rPr>
      </w:pPr>
      <w:r w:rsidRPr="00034431">
        <w:rPr>
          <w:i/>
        </w:rPr>
        <w:t>3. Projekty uchwał sejmiku województwa, o których mowa w ust. 2, wymagają uzgodnienia</w:t>
      </w:r>
      <w:r w:rsidRPr="00034431">
        <w:rPr>
          <w:i/>
        </w:rPr>
        <w:br/>
        <w:t xml:space="preserve"> z właściwą miejscowo radą gminy oraz właściwym regionalnym dyrektorem ochrony środowiska.</w:t>
      </w:r>
    </w:p>
    <w:p w14:paraId="115E7958" w14:textId="77777777" w:rsidR="00ED11B9" w:rsidRPr="00034431" w:rsidRDefault="00ED11B9" w:rsidP="00364377">
      <w:pPr>
        <w:spacing w:line="360" w:lineRule="auto"/>
        <w:ind w:right="-6" w:firstLine="709"/>
        <w:jc w:val="both"/>
      </w:pPr>
      <w:r w:rsidRPr="00034431">
        <w:rPr>
          <w:b/>
        </w:rPr>
        <w:t>3. Uzgodnienia wymagane przepisami prawa (łącznie z przepisami wewnętrznymi):</w:t>
      </w:r>
      <w:r w:rsidRPr="00034431">
        <w:t xml:space="preserve"> </w:t>
      </w:r>
    </w:p>
    <w:p w14:paraId="7061D226" w14:textId="77777777" w:rsidR="00ED11B9" w:rsidRPr="00034431" w:rsidRDefault="00ED11B9" w:rsidP="00364377">
      <w:pPr>
        <w:spacing w:line="360" w:lineRule="auto"/>
        <w:ind w:right="-6" w:firstLine="709"/>
        <w:jc w:val="both"/>
      </w:pPr>
      <w:r w:rsidRPr="00034431">
        <w:t xml:space="preserve">Zgodnie z art. 23 ust. 3 ustawy z dnia 16 kwietnia 2004 r. o ochronie przyrody, projekt uchwały, stanowiący załącznik do niniejszej uchwały, zostanie przedstawiony właściwym miejscowo radom gmin </w:t>
      </w:r>
      <w:r w:rsidRPr="00034431">
        <w:rPr>
          <w:i/>
        </w:rPr>
        <w:t>(tj. Radzie Gminy Bartniczka, Radzie Gminy Brodnica, Radzie Miejskiej w Brodnicy</w:t>
      </w:r>
      <w:r w:rsidRPr="00034431">
        <w:t>,</w:t>
      </w:r>
      <w:r w:rsidRPr="00034431">
        <w:rPr>
          <w:i/>
        </w:rPr>
        <w:t xml:space="preserve"> Radzie Gminy Brzozie, Radzie Gminy Ciechocin, Radzie Gminy Dębowa Łąka, Radzie Miejskiej w Górznie, Radzie Gminy Golub-Dobrzyń, Radzie Miasta Golubia-Dobrzynia, Radzie Miejskiej Jabłonowa Pomorskiego, Radzie Miejskiej w Kowalewie Pomorskim, Radzie Gminy Lubicz, Radzie Gminy Łysomice, Radzie Gminy Obrowo, Radzie Gminy Osiek, Radzie Gminy Radomin, Radzie Miasta Torunia, Radzie Gminy Wąpielsk, Radzie Gminy Zbiczno, Radzie Gminy Bobrowo</w:t>
      </w:r>
      <w:r w:rsidRPr="00034431">
        <w:t>) oraz Regionalnemu Dyrektorowi Ochrony Środowiska w Bydgoszczy w celu uzgodnienia</w:t>
      </w:r>
      <w:r w:rsidRPr="00034431">
        <w:rPr>
          <w:i/>
        </w:rPr>
        <w:t xml:space="preserve">. </w:t>
      </w:r>
      <w:r w:rsidRPr="00034431">
        <w:t xml:space="preserve"> </w:t>
      </w:r>
    </w:p>
    <w:p w14:paraId="73C7E9F2" w14:textId="77777777" w:rsidR="00ED11B9" w:rsidRPr="00034431" w:rsidRDefault="00ED11B9" w:rsidP="00364377">
      <w:pPr>
        <w:spacing w:line="360" w:lineRule="auto"/>
        <w:ind w:right="-6" w:firstLine="709"/>
        <w:jc w:val="both"/>
      </w:pPr>
    </w:p>
    <w:p w14:paraId="5766E9B7" w14:textId="77777777" w:rsidR="00ED11B9" w:rsidRPr="00034431" w:rsidRDefault="00ED11B9" w:rsidP="00364377">
      <w:pPr>
        <w:spacing w:line="360" w:lineRule="auto"/>
        <w:ind w:left="706"/>
        <w:jc w:val="both"/>
      </w:pPr>
    </w:p>
    <w:p w14:paraId="2220F49D" w14:textId="77777777" w:rsidR="00ED11B9" w:rsidRPr="00034431" w:rsidRDefault="00ED11B9" w:rsidP="00364377">
      <w:pPr>
        <w:pStyle w:val="Akapitzlist"/>
        <w:spacing w:line="360" w:lineRule="auto"/>
        <w:ind w:left="1353" w:right="-3" w:hanging="644"/>
        <w:jc w:val="both"/>
      </w:pPr>
      <w:r w:rsidRPr="00034431">
        <w:rPr>
          <w:b/>
        </w:rPr>
        <w:t>4. Uzasadnienie merytoryczne:</w:t>
      </w:r>
      <w:r w:rsidRPr="00034431">
        <w:t xml:space="preserve"> </w:t>
      </w:r>
    </w:p>
    <w:p w14:paraId="6554EA6C" w14:textId="77777777" w:rsidR="00ED11B9" w:rsidRPr="00034431" w:rsidRDefault="00ED11B9" w:rsidP="00364377">
      <w:pPr>
        <w:spacing w:line="360" w:lineRule="auto"/>
        <w:ind w:left="-15" w:firstLine="710"/>
        <w:jc w:val="both"/>
      </w:pPr>
      <w:r w:rsidRPr="00034431">
        <w:t>Samorząd Województwa Kujawsko-Pomorskiego, zgodnie z ustawą z dnia 23 stycznia 2009 r. o zmianie niektórych ustaw w związku ze zmianami w organizacji i podziale zadań administracji publicznej w województwie (Dz. U. z 2009 r. Nr 92 poz.753), z dniem 1 sierpnia 2009 r. przejął kompetencje w zakresie obszarów chronionego krajobrazu. Jak wynika</w:t>
      </w:r>
      <w:r w:rsidRPr="00034431">
        <w:br/>
        <w:t xml:space="preserve">z art. 23 ust. 1 ustawy z dnia 16 kwietnia 2004 r. o ochronie przyrody </w:t>
      </w:r>
      <w:r w:rsidRPr="00034431">
        <w:rPr>
          <w:szCs w:val="24"/>
        </w:rPr>
        <w:t xml:space="preserve">(Dz. U. z 2016 r., poz. 2134 </w:t>
      </w:r>
      <w:r w:rsidRPr="00034431">
        <w:rPr>
          <w:iCs/>
          <w:szCs w:val="24"/>
        </w:rPr>
        <w:t>ze zm.</w:t>
      </w:r>
      <w:r w:rsidRPr="00034431">
        <w:rPr>
          <w:szCs w:val="24"/>
        </w:rPr>
        <w:t>)</w:t>
      </w:r>
      <w:r w:rsidRPr="00034431">
        <w:t>, obszar chronionego krajobrazu obejmuje tereny chronione ze względu na wyróżniający się krajobraz o zróżnicowanych ekosystemach, wartościowe ze względu na możliwość zaspokajania potrzeb związanych z turystyką i wypoczynkiem lub pełnioną funkcją korytarzy ekologicznych.</w:t>
      </w:r>
    </w:p>
    <w:p w14:paraId="05B224B4" w14:textId="77777777" w:rsidR="00ED11B9" w:rsidRPr="00034431" w:rsidRDefault="00ED11B9" w:rsidP="00364377">
      <w:pPr>
        <w:spacing w:line="360" w:lineRule="auto"/>
        <w:ind w:left="-17" w:firstLine="709"/>
        <w:jc w:val="both"/>
        <w:rPr>
          <w:rFonts w:eastAsiaTheme="minorEastAsia"/>
          <w:szCs w:val="24"/>
        </w:rPr>
      </w:pPr>
      <w:r w:rsidRPr="00034431">
        <w:t xml:space="preserve">Obszar Chronionego Krajobrazu Doliny Drwęcy powołano rozporządzeniem nr 21/92 Wojewody Toruńskiego z 10.12.1992 r. w sprawie wyznaczenia obszarów chronionego krajobrazu w województwie toruńskim oraz reorganizacji zarządzania parkami krajobrazowymi i obszarami chronionego krajobrazu. Sejmik Województwa Kujawsko-Pomorskiego biorąc pod uwagę zmienione przepisy ustawy o ochronie przyrody, podjął uchwałę Nr VI/106/11 z dnia 21 marca 2011 r. w sprawie obszarów chronionego krajobrazu (Dz. Urz. Woj. Kujawsko-Pomorskiego Nr 99, poz. 793) </w:t>
      </w:r>
      <w:r w:rsidRPr="00034431">
        <w:rPr>
          <w:rFonts w:eastAsiaTheme="minorEastAsia"/>
          <w:szCs w:val="24"/>
        </w:rPr>
        <w:t>w części dotyczącej Obszaru</w:t>
      </w:r>
      <w:r w:rsidRPr="00034431">
        <w:t xml:space="preserve"> </w:t>
      </w:r>
      <w:r w:rsidRPr="00034431">
        <w:rPr>
          <w:rFonts w:eastAsiaTheme="minorEastAsia"/>
          <w:szCs w:val="24"/>
        </w:rPr>
        <w:t>Chronionego Krajobrazu Doliny Drwęcy zał. nr 22.</w:t>
      </w:r>
      <w:r w:rsidRPr="00034431">
        <w:t xml:space="preserve"> </w:t>
      </w:r>
      <w:r w:rsidRPr="00034431">
        <w:rPr>
          <w:rFonts w:eastAsiaTheme="minorEastAsia"/>
          <w:szCs w:val="24"/>
        </w:rPr>
        <w:t>Następnie</w:t>
      </w:r>
      <w:r w:rsidRPr="00034431">
        <w:rPr>
          <w:szCs w:val="24"/>
        </w:rPr>
        <w:t xml:space="preserve"> w związku z podejmowaniem odrębnych uchwał dla poszczególnych obszarów chronionego krajobrazu, </w:t>
      </w:r>
      <w:r w:rsidRPr="00034431">
        <w:rPr>
          <w:rFonts w:eastAsiaTheme="minorEastAsia"/>
          <w:szCs w:val="24"/>
        </w:rPr>
        <w:t>w dniu 24 sierpnia 2015 r. Sejmik Województwa Kujawsko-Pomorskiego</w:t>
      </w:r>
      <w:r w:rsidRPr="00034431">
        <w:t xml:space="preserve"> </w:t>
      </w:r>
      <w:r w:rsidRPr="00034431">
        <w:rPr>
          <w:rFonts w:eastAsiaTheme="minorEastAsia"/>
          <w:szCs w:val="24"/>
        </w:rPr>
        <w:t>podjął uchwałę Nr X/260/15 w sprawie Obszaru Chronionego Krajobrazu Doliny Drwęcy</w:t>
      </w:r>
      <w:r w:rsidRPr="00034431">
        <w:t xml:space="preserve"> </w:t>
      </w:r>
      <w:r w:rsidRPr="00034431">
        <w:rPr>
          <w:rFonts w:eastAsiaTheme="minorEastAsia"/>
          <w:szCs w:val="24"/>
        </w:rPr>
        <w:t>(Dz. Urz. Woj. Kujawsko-Pomorskiego, poz. 2581). Ta uchwała obowiązuje do dnia dzisiejszego.</w:t>
      </w:r>
    </w:p>
    <w:p w14:paraId="1E36BD59" w14:textId="77777777" w:rsidR="00ED11B9" w:rsidRPr="00034431" w:rsidRDefault="00ED11B9" w:rsidP="00364377">
      <w:pPr>
        <w:spacing w:line="360" w:lineRule="auto"/>
        <w:ind w:left="-17" w:firstLine="709"/>
        <w:jc w:val="both"/>
        <w:rPr>
          <w:rFonts w:eastAsiaTheme="minorEastAsia"/>
          <w:szCs w:val="24"/>
        </w:rPr>
      </w:pPr>
      <w:r w:rsidRPr="00034431">
        <w:rPr>
          <w:rFonts w:eastAsiaTheme="minorEastAsia"/>
          <w:szCs w:val="24"/>
        </w:rPr>
        <w:t xml:space="preserve">Przeprowadzona analiza przebiegu granic Obszaru Chronionego Krajobrazu Doliny Drwęcy wskazuje, że na dwóch odcinkach jej przebiegu, tj. na części terenu wsi Wądzyń </w:t>
      </w:r>
      <w:r w:rsidRPr="00034431">
        <w:rPr>
          <w:rFonts w:eastAsiaTheme="minorEastAsia"/>
          <w:szCs w:val="24"/>
        </w:rPr>
        <w:br/>
        <w:t xml:space="preserve">(gm. Bobrowo) i części osiedla </w:t>
      </w:r>
      <w:proofErr w:type="spellStart"/>
      <w:r w:rsidRPr="00034431">
        <w:rPr>
          <w:rFonts w:eastAsiaTheme="minorEastAsia"/>
          <w:szCs w:val="24"/>
        </w:rPr>
        <w:t>Kaszczorek</w:t>
      </w:r>
      <w:proofErr w:type="spellEnd"/>
      <w:r w:rsidRPr="00034431">
        <w:rPr>
          <w:rFonts w:eastAsiaTheme="minorEastAsia"/>
          <w:szCs w:val="24"/>
        </w:rPr>
        <w:t xml:space="preserve"> (m. Toruń) przebieg granicy określonej uchwałą </w:t>
      </w:r>
      <w:r w:rsidRPr="00034431">
        <w:rPr>
          <w:rFonts w:eastAsiaTheme="minorEastAsia"/>
          <w:szCs w:val="24"/>
        </w:rPr>
        <w:br/>
        <w:t xml:space="preserve">Nr X/260/15 Sejmiku Województwa Kujawsko-Pomorskiego z dnia 24 sierpnia 2015 r. różni się od jej przebiegu w dokumentacji archiwalnej dotyczącej tego obszaru, jak również </w:t>
      </w:r>
      <w:r w:rsidRPr="00034431">
        <w:rPr>
          <w:rFonts w:eastAsiaTheme="minorEastAsia"/>
          <w:szCs w:val="24"/>
        </w:rPr>
        <w:br/>
        <w:t xml:space="preserve">w gminnych dokumentach planistycznych. Z tego względu postanowiono skorygować przebieg granicy m.in. na dwóch wymienionych wyżej odcinkach. Na terenie wsi Lubicz Dolny postanowiono nieznacznie skorygować przebieg granicy na terenach sąsiadujących z węzłem autostradowym i silnie zurbanizowanymi terenami położonymi w rejonie skrzyżowania drogi krajowej nr 80 (ul. Mostowa) z drogą wojewódzką nr 552 (ul. </w:t>
      </w:r>
      <w:proofErr w:type="spellStart"/>
      <w:r w:rsidRPr="00034431">
        <w:rPr>
          <w:rFonts w:eastAsiaTheme="minorEastAsia"/>
          <w:szCs w:val="24"/>
        </w:rPr>
        <w:t>Grębocka</w:t>
      </w:r>
      <w:proofErr w:type="spellEnd"/>
      <w:r w:rsidRPr="00034431">
        <w:rPr>
          <w:rFonts w:eastAsiaTheme="minorEastAsia"/>
          <w:szCs w:val="24"/>
        </w:rPr>
        <w:t xml:space="preserve">). Na terenie wsi Wądzyń (gm. Bobrowo) postanowiono przywrócić dawny przebieg granicy obszaru, tj. drogą </w:t>
      </w:r>
      <w:r w:rsidRPr="00034431">
        <w:rPr>
          <w:rFonts w:eastAsiaTheme="minorEastAsia"/>
          <w:szCs w:val="24"/>
        </w:rPr>
        <w:lastRenderedPageBreak/>
        <w:t xml:space="preserve">gruntową prowadzącą wzdłuż południowo-zachodniego brzegu Jeziora </w:t>
      </w:r>
      <w:proofErr w:type="spellStart"/>
      <w:r w:rsidRPr="00034431">
        <w:rPr>
          <w:rFonts w:eastAsiaTheme="minorEastAsia"/>
          <w:szCs w:val="24"/>
        </w:rPr>
        <w:t>Wądzyńskiego</w:t>
      </w:r>
      <w:proofErr w:type="spellEnd"/>
      <w:r w:rsidRPr="00034431">
        <w:rPr>
          <w:rFonts w:eastAsiaTheme="minorEastAsia"/>
          <w:szCs w:val="24"/>
        </w:rPr>
        <w:t xml:space="preserve"> w kierunku wsi Mileszewy. Na terenie wsi Zaborowo (gm. Górzno) postanowiono wyłączyć </w:t>
      </w:r>
      <w:r w:rsidRPr="00034431">
        <w:rPr>
          <w:rFonts w:eastAsiaTheme="minorEastAsia"/>
          <w:color w:val="000000" w:themeColor="text1"/>
          <w:szCs w:val="24"/>
        </w:rPr>
        <w:t xml:space="preserve">z Obszaru teren zwartej </w:t>
      </w:r>
      <w:r w:rsidRPr="00034431">
        <w:rPr>
          <w:rFonts w:eastAsiaTheme="minorEastAsia"/>
          <w:szCs w:val="24"/>
        </w:rPr>
        <w:t>zabudowy tej wsi o znikomych walorach krajobrazowo-kulturowych, co szczegółowo uzasadnia przedłożona ekspertyza dokumentująca bezpowrotną utratę wyróżniającego się krajobrazu o zróżnicowanych ekosystemach i możliwości zaspokajania potrzeb związanych z turystyką i wypoczynkiem na terenie wsi Zaborowo (marzec 2016).</w:t>
      </w:r>
    </w:p>
    <w:p w14:paraId="350ABC66" w14:textId="77777777" w:rsidR="00ED11B9" w:rsidRPr="00034431" w:rsidRDefault="00ED11B9" w:rsidP="00364377">
      <w:pPr>
        <w:autoSpaceDE w:val="0"/>
        <w:autoSpaceDN w:val="0"/>
        <w:adjustRightInd w:val="0"/>
        <w:spacing w:line="360" w:lineRule="auto"/>
        <w:ind w:firstLine="709"/>
        <w:jc w:val="both"/>
        <w:rPr>
          <w:rFonts w:eastAsiaTheme="minorEastAsia"/>
          <w:szCs w:val="24"/>
        </w:rPr>
      </w:pPr>
      <w:r w:rsidRPr="00034431">
        <w:rPr>
          <w:rFonts w:eastAsiaTheme="minorEastAsia"/>
          <w:szCs w:val="24"/>
        </w:rPr>
        <w:t>W dniu 11 września 2015 r. weszła w życie ustawa z dnia 24 kwietnia 2015 r.</w:t>
      </w:r>
      <w:r w:rsidRPr="00034431">
        <w:rPr>
          <w:rFonts w:eastAsiaTheme="minorEastAsia"/>
          <w:szCs w:val="24"/>
        </w:rPr>
        <w:br/>
        <w:t>o zmianie niektórych ustaw w związku ze wzmocnieniem narzędzi ochrony krajobrazu</w:t>
      </w:r>
      <w:r w:rsidRPr="00034431">
        <w:rPr>
          <w:rFonts w:eastAsiaTheme="minorEastAsia"/>
          <w:szCs w:val="24"/>
        </w:rPr>
        <w:br/>
        <w:t xml:space="preserve">(Dz.U. z 2015 r. poz. 774, 1688), która dokonała pewnych zmian w ustawie o ochronie przyrody. Zmiana dotyczy m.in. zakazu z art. 24 ust. 1 pkt 8 ustawy o ochronie przyrody, dotychczas brzmiącego </w:t>
      </w:r>
      <w:r w:rsidRPr="00034431">
        <w:t>„</w:t>
      </w:r>
      <w:r w:rsidRPr="00034431">
        <w:rPr>
          <w:rFonts w:cs="Verdana"/>
        </w:rPr>
        <w:t xml:space="preserve">lokalizowania obiektów budowlanych w pasie szerokości 100 m od linii brzegów rzek, jezior i innych zbiorników wodnych, z wyjątkiem urządzeń wodnych oraz obiektów służących prowadzeniu racjonalnej gospodarki rolnej, leśnej lub rybackiej”, który </w:t>
      </w:r>
      <w:r w:rsidRPr="00034431">
        <w:rPr>
          <w:rFonts w:eastAsiaTheme="minorEastAsia"/>
          <w:szCs w:val="24"/>
        </w:rPr>
        <w:t>uzyskał brzmienie:</w:t>
      </w:r>
    </w:p>
    <w:p w14:paraId="77EA7050" w14:textId="77777777" w:rsidR="00ED11B9" w:rsidRPr="00034431" w:rsidRDefault="00ED11B9" w:rsidP="00364377">
      <w:pPr>
        <w:autoSpaceDE w:val="0"/>
        <w:autoSpaceDN w:val="0"/>
        <w:adjustRightInd w:val="0"/>
        <w:spacing w:line="360" w:lineRule="auto"/>
        <w:jc w:val="both"/>
        <w:rPr>
          <w:rFonts w:eastAsiaTheme="minorEastAsia"/>
          <w:szCs w:val="24"/>
        </w:rPr>
      </w:pPr>
      <w:r w:rsidRPr="00034431">
        <w:rPr>
          <w:rFonts w:eastAsiaTheme="minorEastAsia"/>
          <w:szCs w:val="24"/>
        </w:rPr>
        <w:t>„8) budowania nowych obiektów budowlanych w pasie szerokości 100 m od:</w:t>
      </w:r>
    </w:p>
    <w:p w14:paraId="77E3B667" w14:textId="77777777" w:rsidR="00ED11B9" w:rsidRPr="00034431" w:rsidRDefault="00ED11B9" w:rsidP="00364377">
      <w:pPr>
        <w:autoSpaceDE w:val="0"/>
        <w:autoSpaceDN w:val="0"/>
        <w:adjustRightInd w:val="0"/>
        <w:spacing w:line="360" w:lineRule="auto"/>
        <w:jc w:val="both"/>
        <w:rPr>
          <w:rFonts w:eastAsiaTheme="minorEastAsia"/>
          <w:szCs w:val="24"/>
        </w:rPr>
      </w:pPr>
      <w:r w:rsidRPr="00034431">
        <w:rPr>
          <w:rFonts w:eastAsiaTheme="minorEastAsia"/>
          <w:szCs w:val="24"/>
        </w:rPr>
        <w:t>a) linii brzegów rzek, jezior i innych naturalnych zbiorników wodnych,</w:t>
      </w:r>
    </w:p>
    <w:p w14:paraId="75D98BAB" w14:textId="77777777" w:rsidR="00ED11B9" w:rsidRPr="00034431" w:rsidRDefault="00ED11B9" w:rsidP="00364377">
      <w:pPr>
        <w:autoSpaceDE w:val="0"/>
        <w:autoSpaceDN w:val="0"/>
        <w:adjustRightInd w:val="0"/>
        <w:spacing w:line="360" w:lineRule="auto"/>
        <w:jc w:val="both"/>
        <w:rPr>
          <w:rFonts w:eastAsiaTheme="minorEastAsia"/>
          <w:szCs w:val="24"/>
        </w:rPr>
      </w:pPr>
      <w:r w:rsidRPr="00034431">
        <w:rPr>
          <w:rFonts w:eastAsiaTheme="minorEastAsia"/>
          <w:szCs w:val="24"/>
        </w:rPr>
        <w:t>b) zasięgu lustra wody w sztucznych zbiornikach wodnych usytuowanych na wodach płynących przy normalnym poziomie piętrzenia określonym w pozwoleniu wodnoprawnym,</w:t>
      </w:r>
      <w:r w:rsidRPr="00034431">
        <w:rPr>
          <w:rFonts w:eastAsiaTheme="minorEastAsia"/>
          <w:szCs w:val="24"/>
        </w:rPr>
        <w:br/>
        <w:t>o którym mowa w art. 122 ust. 1 pkt 1 ustawy z dnia 18 lipca 2001 r. - Prawo wodne</w:t>
      </w:r>
    </w:p>
    <w:p w14:paraId="35D021DF" w14:textId="77777777" w:rsidR="00ED11B9" w:rsidRPr="00034431" w:rsidRDefault="00ED11B9" w:rsidP="00364377">
      <w:pPr>
        <w:autoSpaceDE w:val="0"/>
        <w:autoSpaceDN w:val="0"/>
        <w:adjustRightInd w:val="0"/>
        <w:spacing w:line="360" w:lineRule="auto"/>
        <w:jc w:val="both"/>
        <w:rPr>
          <w:rFonts w:eastAsiaTheme="minorEastAsia"/>
          <w:szCs w:val="24"/>
        </w:rPr>
      </w:pPr>
      <w:r w:rsidRPr="00034431">
        <w:rPr>
          <w:rFonts w:eastAsiaTheme="minorEastAsia"/>
          <w:szCs w:val="24"/>
        </w:rPr>
        <w:t>- z wyjątkiem urządzeń wodnych oraz obiektów służących prowadzeniu racjonalnej gospodarki rolnej, leśnej lub rybackiej;”</w:t>
      </w:r>
    </w:p>
    <w:p w14:paraId="0CB04081" w14:textId="77777777" w:rsidR="00ED11B9" w:rsidRPr="00034431" w:rsidRDefault="00ED11B9" w:rsidP="00364377">
      <w:pPr>
        <w:spacing w:line="360" w:lineRule="auto"/>
        <w:ind w:left="-15" w:firstLine="706"/>
        <w:jc w:val="both"/>
      </w:pPr>
      <w:r w:rsidRPr="00034431">
        <w:t>Troszcząc się o zrównoważony rozwój terenów położonych w Obszarze Chronionego Krajobrazu Doliny Drwęcy, biorąc pod uwagę obecnie obowiązujące przepisy ustawy</w:t>
      </w:r>
      <w:r w:rsidRPr="00034431">
        <w:br/>
        <w:t>o ochronie przyrody oraz mając na względzie potrzeby zgłaszane przez samorządy gminne, podmioty gospodarcze i mieszkańców, m.in. w sprawach postulujących zniesienie na niektórych terenach zakazów: „</w:t>
      </w:r>
      <w:r w:rsidRPr="00034431">
        <w:rPr>
          <w:rFonts w:eastAsiaTheme="minorEastAsia"/>
          <w:szCs w:val="24"/>
        </w:rPr>
        <w:t xml:space="preserve">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t>
      </w:r>
      <w:r w:rsidRPr="00034431">
        <w:rPr>
          <w:rFonts w:eastAsiaTheme="minorEastAsia"/>
          <w:szCs w:val="24"/>
        </w:rPr>
        <w:br/>
        <w:t>w art. 122 ust. 1 pkt 1 ustawy z dnia 18 lipca 2001 r. - Prawo wodne, - z wyjątkiem urządzeń wodnych oraz obiektów służących prowadzeniu racjonalnej gospodarki rolnej, leśnej lub rybackiej”</w:t>
      </w:r>
      <w:r w:rsidRPr="00034431">
        <w:t>, „wykonywania prac ziemnych trwale zniekształcających rzeźbę terenu,</w:t>
      </w:r>
      <w:r w:rsidRPr="00034431">
        <w:br/>
        <w:t xml:space="preserve">z wyjątkiem prac związanych z zabezpieczeniem przeciwsztormowym, przeciwpowodziowym lub </w:t>
      </w:r>
      <w:proofErr w:type="spellStart"/>
      <w:r w:rsidRPr="00034431">
        <w:t>przeciwosuwiskowym</w:t>
      </w:r>
      <w:proofErr w:type="spellEnd"/>
      <w:r w:rsidRPr="00034431">
        <w:t xml:space="preserve"> lub utrzymaniem, budową, odbudową, naprawą lub remontem </w:t>
      </w:r>
      <w:r w:rsidRPr="00034431">
        <w:lastRenderedPageBreak/>
        <w:t>urządzeń wodnych” oraz „wydobywania do celów gospodarczych skał, w tym torfu, oraz skamieniałości, w tym kopalnych szczątków roślin i zwierząt, a także minerałów i bursztynu”, dokonano weryfikacji zasadności utrzymywania dotychczasowego systemu zakazów na wydzielonych częściach tej formy ochrony przyrody. Jednocześnie w przypadku terenów na których zniesiono zakaz: „</w:t>
      </w:r>
      <w:r w:rsidRPr="00034431">
        <w:rPr>
          <w:rFonts w:eastAsiaTheme="minorEastAsia"/>
          <w:szCs w:val="24"/>
        </w:rPr>
        <w:t xml:space="preserve">budowania nowych obiektów budowlanych w pasie szerokości </w:t>
      </w:r>
      <w:r w:rsidRPr="00034431">
        <w:rPr>
          <w:rFonts w:eastAsiaTheme="minorEastAsia"/>
          <w:szCs w:val="24"/>
        </w:rPr>
        <w:br/>
        <w:t>100 m od…” w celu umożliwienia realizacji nowej zabudowy na niniejszych obszarach  postanowiono również znieść zakaz „</w:t>
      </w:r>
      <w:r w:rsidRPr="00034431">
        <w:t xml:space="preserve">likwidowania i niszczenia </w:t>
      </w:r>
      <w:proofErr w:type="spellStart"/>
      <w:r w:rsidRPr="00034431">
        <w:t>zadrzewień</w:t>
      </w:r>
      <w:proofErr w:type="spellEnd"/>
      <w:r w:rsidRPr="00034431">
        <w:t xml:space="preserve"> śródpolnych, przydrożnych i nadwodnych, jeżeli nie wynikają one z potrzeby ochrony przeciwpowodziowej i zapewnienia bezpieczeństwa ruchu drogowego lub wodnego lub budowy, odbudowy, utrzymania, remontów lub naprawy urządzeń wodnych” oraz zakaz „wykonywania prac ziemnych trwale zniekształcających rzeźbę terenu, z wyjątkiem prac związanych z zabezpieczeniem przeciwsztormowym, przeciwpowodziowym lub </w:t>
      </w:r>
      <w:proofErr w:type="spellStart"/>
      <w:r w:rsidRPr="00034431">
        <w:t>przeciwosuwiskowym</w:t>
      </w:r>
      <w:proofErr w:type="spellEnd"/>
      <w:r w:rsidRPr="00034431">
        <w:t xml:space="preserve"> lub utrzymaniem, budową, odbudową, naprawą lub remontem urządzeń wodnych”. Pozostawienie niniejszych zakazów w wielu przypadkach nadal uniemożliwiałoby lokalizowanie obiektów budowlanych na terenach dla których zastosowano odstępstwo od zakazu: „</w:t>
      </w:r>
      <w:r w:rsidRPr="00034431">
        <w:rPr>
          <w:rFonts w:eastAsiaTheme="minorEastAsia"/>
          <w:szCs w:val="24"/>
        </w:rPr>
        <w:t>budowania nowych obiektów budowlanych w pasie szerokości 100 m od…”.</w:t>
      </w:r>
    </w:p>
    <w:p w14:paraId="60A75C31" w14:textId="77777777" w:rsidR="00ED11B9" w:rsidRPr="00034431" w:rsidRDefault="00ED11B9" w:rsidP="00364377">
      <w:pPr>
        <w:spacing w:line="360" w:lineRule="auto"/>
        <w:ind w:left="-15" w:firstLine="706"/>
        <w:jc w:val="both"/>
      </w:pPr>
      <w:r w:rsidRPr="00034431">
        <w:t xml:space="preserve">W tym celu zlecono przygotowanie oceny przyrodniczej z elementami audytu krajobrazowego Obszaru Chronionego Krajobrazu Doliny Drwęcy, w formie opracowania zawierającego weryfikację w terenie i uściślenie przebiegu granicy przedmiotowego obszaru, wstępną delimitację krajobrazów obecnych w granicach obszaru oraz ich identyfikację typologiczną, charakterystykę oraz ocenę stanu zachowania i wartości krajobrazów wyróżnionych w </w:t>
      </w:r>
      <w:r w:rsidRPr="00034431">
        <w:rPr>
          <w:color w:val="000000" w:themeColor="text1"/>
        </w:rPr>
        <w:t xml:space="preserve">obrębie </w:t>
      </w:r>
      <w:r w:rsidRPr="00034431">
        <w:rPr>
          <w:rFonts w:eastAsiaTheme="minorEastAsia"/>
          <w:color w:val="000000" w:themeColor="text1"/>
          <w:szCs w:val="24"/>
        </w:rPr>
        <w:t>Obszaru</w:t>
      </w:r>
      <w:r w:rsidRPr="00034431">
        <w:rPr>
          <w:color w:val="000000" w:themeColor="text1"/>
        </w:rPr>
        <w:t xml:space="preserve">. W celu identyfikacji potrzeb rozwojowych gmin, których terytoria znajdują się w granicach </w:t>
      </w:r>
      <w:r w:rsidRPr="00034431">
        <w:rPr>
          <w:rFonts w:eastAsiaTheme="minorEastAsia"/>
          <w:color w:val="000000" w:themeColor="text1"/>
          <w:szCs w:val="24"/>
        </w:rPr>
        <w:t>Obszaru</w:t>
      </w:r>
      <w:r w:rsidRPr="00034431">
        <w:rPr>
          <w:color w:val="000000" w:themeColor="text1"/>
        </w:rPr>
        <w:t xml:space="preserve">, dokonano </w:t>
      </w:r>
      <w:r w:rsidRPr="00034431">
        <w:t>szczegółowej analizy złożonych wniosków o odstępstwa od niektórych zakazów oraz przeprowadzono szczegółowe analizy potrzeb rozwojowych gmin zawartych w studiach uwarunkowań i kierunków zagospodarowania przestrzennego oraz miejscowych planach zagospodarowania przestrzennego. Dokonano również wyróżnienia krajobrazów priorytetowych wraz</w:t>
      </w:r>
      <w:r w:rsidRPr="00034431">
        <w:br/>
        <w:t>z zaproponowaniem czynnej ich ochrony, mając na uwadze możliwość zaspokajania potrzeb związanych z turystyką i wypoczynkiem lub pełnioną funkcją korytarzy ekologicznych.</w:t>
      </w:r>
    </w:p>
    <w:p w14:paraId="0F88C102" w14:textId="77777777" w:rsidR="00ED11B9" w:rsidRPr="00034431" w:rsidRDefault="00ED11B9" w:rsidP="00364377">
      <w:pPr>
        <w:spacing w:line="360" w:lineRule="auto"/>
        <w:ind w:right="-1" w:firstLine="699"/>
        <w:jc w:val="both"/>
      </w:pPr>
      <w:r w:rsidRPr="00034431">
        <w:t xml:space="preserve">Należy podkreślić, iż na obszarach chronionego krajobrazu powinny obowiązywać ograniczenia właściwe dla danego obszaru, czy też dla jego części, wybrane spośród zakazów, o których mowa w ustawie o ochronie przyrody, a wynikające z potrzeby właściwej ich ochrony. Przy wprowadzaniu przedmiotowych zakazów należy się kierować konstytucyjną zasadą proporcjonalności, zawartą w art. 31 ust. 3 Konstytucji Rzeczypospolitej Polskiej z dnia </w:t>
      </w:r>
      <w:r w:rsidRPr="00034431">
        <w:lastRenderedPageBreak/>
        <w:t xml:space="preserve">2 kwietnia 1997 r. (Dz. U. Nr 78, poz. 483, z </w:t>
      </w:r>
      <w:proofErr w:type="spellStart"/>
      <w:r w:rsidRPr="00034431">
        <w:t>późn</w:t>
      </w:r>
      <w:proofErr w:type="spellEnd"/>
      <w:r w:rsidRPr="00034431">
        <w:t xml:space="preserve">. zm.), stanowiącą, iż </w:t>
      </w:r>
      <w:r w:rsidRPr="00034431">
        <w:rPr>
          <w:i/>
        </w:rPr>
        <w:t>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w:t>
      </w:r>
      <w:r>
        <w:rPr>
          <w:i/>
        </w:rPr>
        <w:br/>
      </w:r>
      <w:r w:rsidRPr="00034431">
        <w:rPr>
          <w:i/>
        </w:rPr>
        <w:t xml:space="preserve"> i praw innych osób. </w:t>
      </w:r>
      <w:r w:rsidRPr="00034431">
        <w:t xml:space="preserve">Zasada proporcjonalności nakazuje organom władzy publicznej użycie jedynie takich środków, które są niezbędne dla osiągnięcia konkretnego celu. Cel ten natomiast ma służyć społeczeństwu oraz powinien być osiągnięty zgodnie z zasadą zrównoważonego rozwoju. Zrównoważony rozwój, zgodnie z art. 3 pkt 50 ustawy z dnia 27 kwietnia 2001 r., Prawo ochrony środowiska (Dz. U. z 2016 r. poz. 672, z </w:t>
      </w:r>
      <w:proofErr w:type="spellStart"/>
      <w:r w:rsidRPr="00034431">
        <w:t>późn</w:t>
      </w:r>
      <w:proofErr w:type="spellEnd"/>
      <w:r w:rsidRPr="00034431">
        <w:t xml:space="preserve">. zm.), </w:t>
      </w:r>
      <w:r w:rsidRPr="00034431">
        <w:rPr>
          <w:i/>
        </w:rPr>
        <w:t>to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w:t>
      </w:r>
      <w:r w:rsidRPr="00034431">
        <w:t xml:space="preserve"> Powyższa zasada stosowana w odniesieniu do stanowienia zakazów, jakie mają obowiązywać w obszarach chronionego krajobrazu wymaga, aby ograniczenia miały swoje merytoryczne umocowanie i wynikały z rzeczywistej potrzeby ochrony danego obszaru lub jego części. </w:t>
      </w:r>
    </w:p>
    <w:p w14:paraId="0C613136" w14:textId="77777777" w:rsidR="00ED11B9" w:rsidRPr="00034431" w:rsidRDefault="00ED11B9" w:rsidP="00364377">
      <w:pPr>
        <w:spacing w:line="360" w:lineRule="auto"/>
        <w:ind w:left="-17" w:firstLine="726"/>
        <w:jc w:val="both"/>
      </w:pPr>
      <w:r w:rsidRPr="00034431">
        <w:t>Kierując się ww. konstytucyjną zasadą proporcjonalności oraz zasadą zrównoważonego rozwoju, w niniejszej uchwale, tak jak w uchwale N</w:t>
      </w:r>
      <w:r w:rsidRPr="00034431">
        <w:rPr>
          <w:rFonts w:eastAsiaTheme="minorEastAsia"/>
          <w:szCs w:val="24"/>
        </w:rPr>
        <w:t>r X/260/15 Sejmiku Województwa Kujawsko-Pomorskiego</w:t>
      </w:r>
      <w:r w:rsidRPr="00034431">
        <w:t xml:space="preserve"> </w:t>
      </w:r>
      <w:r w:rsidRPr="00034431">
        <w:rPr>
          <w:rFonts w:eastAsiaTheme="minorEastAsia"/>
          <w:szCs w:val="24"/>
        </w:rPr>
        <w:t>z dnia 24 sierpnia 2015 r. w sprawie Obszaru Chronionego Krajobrazu Doliny Drwęcy</w:t>
      </w:r>
      <w:r w:rsidRPr="00034431">
        <w:t xml:space="preserve"> </w:t>
      </w:r>
      <w:r w:rsidRPr="00034431">
        <w:rPr>
          <w:rFonts w:eastAsiaTheme="minorEastAsia"/>
          <w:szCs w:val="24"/>
        </w:rPr>
        <w:t xml:space="preserve">(Dz. Urz. Woj. Kujawsko-Pomorskiego, poz. 2581), </w:t>
      </w:r>
      <w:r w:rsidRPr="00034431">
        <w:t xml:space="preserve">nie zastosowano zapisu dotyczącego obowiązywania bezwzględnego zakazu jakim jest: </w:t>
      </w:r>
      <w:r w:rsidRPr="00034431">
        <w:rPr>
          <w:i/>
        </w:rPr>
        <w:t>zakaz wydobywania do celów gospodarczych skał, w tym torfu, oraz skamieniałości, w tym kopalnych szczątków roślin i zwierząt, a także minerałów i bursztynu</w:t>
      </w:r>
      <w:r w:rsidRPr="00034431">
        <w:t xml:space="preserve">. Uznano, iż wprowadzenie tego zakazu nie jest konieczne dla zachowania ochrony ekosystemów </w:t>
      </w:r>
      <w:proofErr w:type="spellStart"/>
      <w:r w:rsidRPr="00034431">
        <w:t>OChK</w:t>
      </w:r>
      <w:proofErr w:type="spellEnd"/>
      <w:r w:rsidRPr="00034431">
        <w:t xml:space="preserve"> Doliny Drwęcy, w tym: zachowania różnorodności biologicznej siedlisk, ochrony doliny rzeki Drwęcy wraz z pasem roślinności okalającej, prowadzenia racjonalnej gospodarki leśnej, polegającej na zachowaniu różnorodności biologicznej siedlisk w obrębie doliny rzeki Drwęcy. Rekultywacja niektórych wyrobisk poeksploatacyjnych w kierunku leśnym stanowić będzie formę czynnej ochrony ekosystemów, realizowaną poprzez propagowanie </w:t>
      </w:r>
      <w:proofErr w:type="spellStart"/>
      <w:r w:rsidRPr="00034431">
        <w:t>nasadzeń</w:t>
      </w:r>
      <w:proofErr w:type="spellEnd"/>
      <w:r w:rsidRPr="00034431">
        <w:t xml:space="preserve"> rodzimych gatunków drzew i krzewów liściastych.</w:t>
      </w:r>
    </w:p>
    <w:p w14:paraId="07A9A309" w14:textId="77777777" w:rsidR="00ED11B9" w:rsidRPr="00034431" w:rsidRDefault="00ED11B9" w:rsidP="00364377">
      <w:pPr>
        <w:spacing w:line="360" w:lineRule="auto"/>
        <w:ind w:left="-17" w:firstLine="726"/>
        <w:jc w:val="both"/>
      </w:pPr>
      <w:r w:rsidRPr="00034431">
        <w:t xml:space="preserve">Przytoczona wyżej konstytucyjna zasada proporcjonalności oraz zasada zrównoważonego rozwoju, mają swoje odzwierciedlenie we wprowadzonym ustawowym zakazie zawartym w tejże uchwale, tj. </w:t>
      </w:r>
      <w:r w:rsidRPr="00034431">
        <w:rPr>
          <w:i/>
        </w:rPr>
        <w:t xml:space="preserve">zakaz realizacji przedsięwzięć mogących znacząco </w:t>
      </w:r>
      <w:r w:rsidRPr="00034431">
        <w:rPr>
          <w:i/>
        </w:rPr>
        <w:lastRenderedPageBreak/>
        <w:t xml:space="preserve">oddziaływać na środowisko w rozumieniu ustawy z dnia 3 października 2008 r. </w:t>
      </w:r>
      <w:r w:rsidRPr="00034431">
        <w:rPr>
          <w:i/>
        </w:rPr>
        <w:br/>
        <w:t>o udostępnianiu informacji o środowisku i jego ochronie, udziale społeczeństwa w ochronie środowiska oraz o ocenach oddziaływania na środowisko</w:t>
      </w:r>
      <w:r w:rsidRPr="00034431">
        <w:t xml:space="preserve">, którego interpretacja musi odbywać się zgodnie z ustawą z dnia 3 października 2008 r. o udostępnianiu informacji </w:t>
      </w:r>
      <w:r w:rsidRPr="00034431">
        <w:br/>
        <w:t xml:space="preserve">o środowisku i jego ochronie, udziale społeczeństwa w ochronie środowiska oraz o ocenach oddziaływania na środowisko (Dz. U. z 2016 r. poz. 353, z </w:t>
      </w:r>
      <w:proofErr w:type="spellStart"/>
      <w:r w:rsidRPr="00034431">
        <w:t>późn</w:t>
      </w:r>
      <w:proofErr w:type="spellEnd"/>
      <w:r w:rsidRPr="00034431">
        <w:t xml:space="preserve">. zm.) oraz z rozporządzeniem Rady Ministrów z dnia 9 listopada 2010 r. w sprawie przedsięwzięć mogących znacząco oddziaływać na środowisko (Dz. U. z 2016 r. poz. 71). Zwraca się jednak uwagę, iż ustawodawca wprowadzając ten zakaz do katalogu zakazów w art. 24 ust.1 ustawy z dnia </w:t>
      </w:r>
      <w:r w:rsidRPr="00034431">
        <w:br/>
        <w:t xml:space="preserve">16 kwietnia 2004 r. o ochronie przyrody (Dz. U. z 2016 r. poz. 2134, z </w:t>
      </w:r>
      <w:proofErr w:type="spellStart"/>
      <w:r w:rsidRPr="00034431">
        <w:t>późn</w:t>
      </w:r>
      <w:proofErr w:type="spellEnd"/>
      <w:r w:rsidRPr="00034431">
        <w:t xml:space="preserve">. zm.), jednocześnie dodał bardzo istotny i odnoszący się bezpośrednio do sposobu jego stosowania ust. 3 w brzmieniu: </w:t>
      </w:r>
      <w:r w:rsidRPr="00034431">
        <w:rPr>
          <w:i/>
        </w:rPr>
        <w:t>Zakaz, o którym mowa w ust. 1 pkt 2, nie dotyczy realizacji przedsięwzięć mogących znacząco oddziaływać na środowisko, dla których przeprowadzona ocena oddziaływania na środowisko wykazała brak znacząco negatywnego wpływu na ochronę przyrody obszaru chronionego krajobrazu.</w:t>
      </w:r>
    </w:p>
    <w:p w14:paraId="11E04F83" w14:textId="77777777" w:rsidR="00ED11B9" w:rsidRPr="00034431" w:rsidRDefault="00ED11B9" w:rsidP="00364377">
      <w:pPr>
        <w:spacing w:line="360" w:lineRule="auto"/>
        <w:ind w:left="-15" w:firstLine="706"/>
        <w:jc w:val="both"/>
      </w:pPr>
      <w:r w:rsidRPr="00034431">
        <w:t>Zmiana brzmienia niektórych zakazów w porównaniu z dotychczas obowiązującą uchwałą N</w:t>
      </w:r>
      <w:r w:rsidRPr="00034431">
        <w:rPr>
          <w:rFonts w:eastAsiaTheme="minorEastAsia"/>
          <w:szCs w:val="24"/>
        </w:rPr>
        <w:t>r X/260/15 Sejmiku Województwa Kujawsko-Pomorskiego</w:t>
      </w:r>
      <w:r w:rsidRPr="00034431">
        <w:t xml:space="preserve"> </w:t>
      </w:r>
      <w:r w:rsidRPr="00034431">
        <w:rPr>
          <w:rFonts w:eastAsiaTheme="minorEastAsia"/>
          <w:szCs w:val="24"/>
        </w:rPr>
        <w:t xml:space="preserve">z dnia 24 sierpnia </w:t>
      </w:r>
      <w:r w:rsidRPr="00034431">
        <w:rPr>
          <w:rFonts w:eastAsiaTheme="minorEastAsia"/>
          <w:szCs w:val="24"/>
        </w:rPr>
        <w:br/>
        <w:t xml:space="preserve">2015 r., </w:t>
      </w:r>
      <w:r w:rsidRPr="00034431">
        <w:t xml:space="preserve">została dostosowana do obecnego brzmienia ustawy o ochronie przyrody. </w:t>
      </w:r>
    </w:p>
    <w:p w14:paraId="655713C1" w14:textId="77777777" w:rsidR="00ED11B9" w:rsidRPr="00034431" w:rsidRDefault="00ED11B9" w:rsidP="00364377">
      <w:pPr>
        <w:spacing w:line="360" w:lineRule="auto"/>
        <w:ind w:left="-15" w:firstLine="706"/>
        <w:jc w:val="both"/>
      </w:pPr>
      <w:r w:rsidRPr="00034431">
        <w:t xml:space="preserve">Ponadto nie zastosowano obowiązywania bezwzględnego zakazu jakim jest: </w:t>
      </w:r>
      <w:r w:rsidRPr="00034431">
        <w:rPr>
          <w:i/>
        </w:rPr>
        <w:t>zakaz lokalizowania obiektów budowlanych w pasie szerokości 200 m od linii brzegów klifowych oraz w pasie technicznym brzegu morskiego,</w:t>
      </w:r>
      <w:r w:rsidRPr="00034431">
        <w:t xml:space="preserve"> gdyż na terytorium Obszaru Chronionego Krajobrazu Doliny Drwęcy nie występują tereny położone w pasie szerokości 200 m od linii brzegów klifowych oraz w pasie technicznym brzegu morskiego.</w:t>
      </w:r>
    </w:p>
    <w:p w14:paraId="589DB1AC" w14:textId="77777777" w:rsidR="00ED11B9" w:rsidRPr="00034431" w:rsidRDefault="00ED11B9" w:rsidP="00364377">
      <w:pPr>
        <w:spacing w:line="360" w:lineRule="auto"/>
        <w:ind w:left="-15" w:firstLine="706"/>
        <w:jc w:val="both"/>
      </w:pPr>
      <w:r w:rsidRPr="00034431">
        <w:t>Należy zwróć uwagę, iż dotychczas obowiązująca uchwała N</w:t>
      </w:r>
      <w:r w:rsidRPr="00034431">
        <w:rPr>
          <w:rFonts w:eastAsiaTheme="minorEastAsia"/>
          <w:szCs w:val="24"/>
        </w:rPr>
        <w:t>r X/260/15 Sejmiku Województwa Kujawsko-Pomorskiego</w:t>
      </w:r>
      <w:r w:rsidRPr="00034431">
        <w:t xml:space="preserve"> </w:t>
      </w:r>
      <w:r w:rsidRPr="00034431">
        <w:rPr>
          <w:rFonts w:eastAsiaTheme="minorEastAsia"/>
          <w:szCs w:val="24"/>
        </w:rPr>
        <w:t>z dnia 24 sierpnia 2015 r., podjęta była w innym stanie prawnym. Zmiana ustawy z dnia 16 kwietnia 2004 r. o ochronie przyrody, która weszła</w:t>
      </w:r>
      <w:r w:rsidRPr="00034431">
        <w:rPr>
          <w:rFonts w:eastAsiaTheme="minorEastAsia"/>
          <w:szCs w:val="24"/>
        </w:rPr>
        <w:br/>
        <w:t xml:space="preserve">w życie 11 września 2015 r. (Dz. U. z 2015 r. poz. 774) </w:t>
      </w:r>
      <w:r w:rsidRPr="00034431">
        <w:t xml:space="preserve">wprowadziła zmiany w brzmieniu niektórych zakazów, w szczególności został zmieniony zakaz z art. 24 </w:t>
      </w:r>
      <w:r>
        <w:t xml:space="preserve">ust. 1 </w:t>
      </w:r>
      <w:r w:rsidRPr="00034431">
        <w:t>pkt 8.</w:t>
      </w:r>
    </w:p>
    <w:p w14:paraId="34B5F62A" w14:textId="77777777" w:rsidR="00ED11B9" w:rsidRPr="00034431" w:rsidRDefault="00ED11B9" w:rsidP="00364377">
      <w:pPr>
        <w:spacing w:line="360" w:lineRule="auto"/>
        <w:ind w:left="-15" w:firstLine="706"/>
        <w:jc w:val="both"/>
      </w:pPr>
      <w:r w:rsidRPr="00034431">
        <w:t>Kierując się wnioskami wynikającymi z przeprowadzonej oceny przyrodniczej,</w:t>
      </w:r>
      <w:r w:rsidRPr="00034431">
        <w:br/>
        <w:t xml:space="preserve">a także analizy gminnych dokumentów planistycznych, wskazuje się na możliwość wprowadzenia odstępstw od zakazu „wykonywania prac ziemnych trwale zniekształcających rzeźbę terenu, z wyjątkiem prac związanych z zabezpieczeniem przeciwsztormowym, przeciwpowodziowym lub </w:t>
      </w:r>
      <w:proofErr w:type="spellStart"/>
      <w:r w:rsidRPr="00034431">
        <w:t>przeciwosuwiskowym</w:t>
      </w:r>
      <w:proofErr w:type="spellEnd"/>
      <w:r w:rsidRPr="00034431">
        <w:t xml:space="preserve"> lub utrzymaniem, budową, odbudową, naprawą lub remontem urządzeń </w:t>
      </w:r>
      <w:r w:rsidRPr="00527514">
        <w:t>wodnych” na 15 terenach</w:t>
      </w:r>
      <w:r w:rsidRPr="00034431">
        <w:t xml:space="preserve"> zlokalizowanych w gminach: </w:t>
      </w:r>
      <w:r w:rsidRPr="00034431">
        <w:lastRenderedPageBreak/>
        <w:t xml:space="preserve">Brzozie, Zbiczno, Lubicz, Łysomice, Golub-Dobrzyń, Ciechocin, Kowalewo Pomorskie i Wąpielsk. Warto zaznaczyć, że na sześciu z tych terenów odstępstwo zostało już wprowadzone dotychczasową uchwałą. </w:t>
      </w:r>
    </w:p>
    <w:p w14:paraId="43B18B90" w14:textId="77777777" w:rsidR="00ED11B9" w:rsidRDefault="00ED11B9" w:rsidP="00364377">
      <w:pPr>
        <w:spacing w:line="360" w:lineRule="auto"/>
        <w:jc w:val="both"/>
      </w:pPr>
      <w:r w:rsidRPr="00034431">
        <w:t>W celu umożliwienia eksp</w:t>
      </w:r>
      <w:r>
        <w:t>l</w:t>
      </w:r>
      <w:r w:rsidRPr="00034431">
        <w:t xml:space="preserve">oatacji złóż położonych w sąsiedztwie terenów podmokłych i zbiorników wodnych oraz obszarów z mozaiką </w:t>
      </w:r>
      <w:proofErr w:type="spellStart"/>
      <w:r w:rsidRPr="00034431">
        <w:t>zadrzewień</w:t>
      </w:r>
      <w:proofErr w:type="spellEnd"/>
      <w:r w:rsidRPr="00034431">
        <w:t xml:space="preserve">, dla których raport oddziaływania na środowisko wykazał obecność siedlisk zwierząt postanowiono wprowadzić na terenach objętych odstępstwem od zakazu „wykonywania prac ziemnych trwale zniekształcających rzeźbę terenu…”, odstępstwa od zakazu „zabijania dziko występujących zwierząt, niszczenia ich nor, legowisk, innych schronień i miejsc rozrodu oraz tarlisk, złożonej ikry, z wyjątkiem amatorskiego połowu ryb oraz wykonywania czynności związanych z racjonalną gospodarką rolną, leśną, rybacką i łowiecką”, „likwidowania i niszczenia </w:t>
      </w:r>
      <w:proofErr w:type="spellStart"/>
      <w:r w:rsidRPr="00034431">
        <w:t>zadrzewień</w:t>
      </w:r>
      <w:proofErr w:type="spellEnd"/>
      <w:r w:rsidRPr="00034431">
        <w:t xml:space="preserve"> śródpolnych, przydrożnych i nadwodnych, jeżeli nie wynikają one z potrzeby ochrony przeciwpowodziowej i zapewnienia bezpieczeństwa ruchu drogowego lub wodnego lub budowy, odbudowy, utrzymania, remontów lub naprawy urządzeń wodnych” oraz „dokonywania zmian stosunków wodnych, jeżeli służą innym celom niż ochrona przyrody lub zrównoważone wykorzystanie użytków rolnych i leśnych oraz racjonalna gospodarka wodna lub rybacka”. </w:t>
      </w:r>
    </w:p>
    <w:p w14:paraId="2C80AEFE" w14:textId="77777777" w:rsidR="0086469C" w:rsidRPr="00034431" w:rsidRDefault="0086469C" w:rsidP="00ED11B9">
      <w:pPr>
        <w:spacing w:line="360" w:lineRule="auto"/>
      </w:pPr>
    </w:p>
    <w:p w14:paraId="183E13B5" w14:textId="6C9E4FF7" w:rsidR="00274D17" w:rsidRPr="00AD4DB4" w:rsidRDefault="00ED11B9" w:rsidP="00274D17">
      <w:pPr>
        <w:rPr>
          <w:rFonts w:cstheme="minorHAnsi"/>
          <w:szCs w:val="24"/>
        </w:rPr>
      </w:pPr>
      <w:r w:rsidRPr="00034431">
        <w:t xml:space="preserve">Tab. 1. Odstępstwo od zakazów „wykonywania prac ziemnych trwale zniekształcających rzeźbę terenu, z wyjątkiem prac związanych z zabezpieczeniem przeciwsztormowym, przeciwpowodziowym lub </w:t>
      </w:r>
      <w:proofErr w:type="spellStart"/>
      <w:r w:rsidRPr="00034431">
        <w:t>przeciwosuwiskowym</w:t>
      </w:r>
      <w:proofErr w:type="spellEnd"/>
      <w:r w:rsidRPr="00034431">
        <w:t xml:space="preserve"> lub utrzymaniem, budową, odbudową, naprawą lub remontem urządzeń wodnych”</w:t>
      </w:r>
      <w:r w:rsidR="003D497C">
        <w:t xml:space="preserve"> – tereny nr </w:t>
      </w:r>
      <w:r w:rsidR="000A3969">
        <w:t xml:space="preserve">1, 2, 3, 4, 5, 6, 7, 8, 9, 10, 11, 12, 13, 14, 15, 16, 17, 18, 19, 20, 21, 22, 23, 24, 25, 26, 27, 28, 29, 30, 31, 32, </w:t>
      </w:r>
      <w:r w:rsidR="000A3969" w:rsidRPr="000A3969">
        <w:t xml:space="preserve">33, </w:t>
      </w:r>
      <w:r w:rsidR="003D497C" w:rsidRPr="000A3969">
        <w:t xml:space="preserve">34, </w:t>
      </w:r>
      <w:r w:rsidR="000A3969" w:rsidRPr="000A3969">
        <w:t xml:space="preserve">35, </w:t>
      </w:r>
      <w:r w:rsidR="003D497C" w:rsidRPr="000A3969">
        <w:t xml:space="preserve">36, </w:t>
      </w:r>
      <w:r w:rsidR="000A3969" w:rsidRPr="000A3969">
        <w:t xml:space="preserve">37, 38, 39, 40, 41, 42, 43, 44, 45, </w:t>
      </w:r>
      <w:r w:rsidR="00274D17" w:rsidRPr="000A3969">
        <w:t>46,</w:t>
      </w:r>
      <w:r w:rsidR="000A3969" w:rsidRPr="000A3969">
        <w:t xml:space="preserve"> 47,</w:t>
      </w:r>
      <w:r w:rsidR="00274D17" w:rsidRPr="000A3969">
        <w:t xml:space="preserve"> 48, </w:t>
      </w:r>
      <w:r w:rsidR="000A3969" w:rsidRPr="000A3969">
        <w:t xml:space="preserve">49, 50, 51, 52, 53, 54, 55, 56, 57, 58, 59, 60, 61, 62, 63, </w:t>
      </w:r>
      <w:r w:rsidR="00274D17" w:rsidRPr="000A3969">
        <w:t xml:space="preserve">64, 65, 66, </w:t>
      </w:r>
      <w:r w:rsidR="000A3969" w:rsidRPr="000A3969">
        <w:t xml:space="preserve">67, </w:t>
      </w:r>
      <w:r w:rsidR="00274D17" w:rsidRPr="000A3969">
        <w:t>68, 69</w:t>
      </w:r>
      <w:r w:rsidRPr="000A3969">
        <w:t>,</w:t>
      </w:r>
      <w:r w:rsidR="00274D17" w:rsidRPr="000A3969">
        <w:t xml:space="preserve"> </w:t>
      </w:r>
      <w:r w:rsidR="000A3969" w:rsidRPr="000A3969">
        <w:t xml:space="preserve">70, 71, 72, </w:t>
      </w:r>
      <w:r w:rsidR="00274D17" w:rsidRPr="000A3969">
        <w:t xml:space="preserve">73, 74, </w:t>
      </w:r>
      <w:r w:rsidR="000A3969" w:rsidRPr="000A3969">
        <w:t xml:space="preserve">75, </w:t>
      </w:r>
      <w:r w:rsidR="00274D17" w:rsidRPr="000A3969">
        <w:t xml:space="preserve">76, </w:t>
      </w:r>
      <w:r w:rsidR="000A3969" w:rsidRPr="000A3969">
        <w:t xml:space="preserve">77, 78, 79, 80, 81, 82, </w:t>
      </w:r>
      <w:r w:rsidR="00274D17" w:rsidRPr="000A3969">
        <w:t xml:space="preserve">83, </w:t>
      </w:r>
      <w:r w:rsidR="000A3969" w:rsidRPr="000A3969">
        <w:t xml:space="preserve">84, 85, </w:t>
      </w:r>
      <w:r w:rsidR="00274D17" w:rsidRPr="000A3969">
        <w:t xml:space="preserve">86, </w:t>
      </w:r>
      <w:r w:rsidR="000A3969" w:rsidRPr="000A3969">
        <w:t xml:space="preserve">87, 88, 89, 90, 91, </w:t>
      </w:r>
      <w:r w:rsidR="00274D17" w:rsidRPr="000A3969">
        <w:t>92</w:t>
      </w:r>
      <w:r w:rsidR="000A3969" w:rsidRPr="000A3969">
        <w:t>, 93, 94, 95</w:t>
      </w:r>
      <w:r w:rsidR="00274D17" w:rsidRPr="000A3969">
        <w:t>;</w:t>
      </w:r>
      <w:r w:rsidRPr="000A3969">
        <w:t xml:space="preserve"> „zabijania dziko występujących zwierząt, niszczenia ich nor,</w:t>
      </w:r>
      <w:r w:rsidRPr="00034431">
        <w:t xml:space="preserve"> legowisk, innych schronień i miejsc rozrodu oraz tarlisk, złożonej ikry, z wyjątkiem amatorskiego połowu ryb oraz wykonywania czynności związanych z racjonalną gospodarką rolną, leśną, rybacką i łowiecką”</w:t>
      </w:r>
      <w:r w:rsidR="00274D17">
        <w:t xml:space="preserve"> – </w:t>
      </w:r>
      <w:r w:rsidR="00274D17" w:rsidRPr="00AD4DB4">
        <w:t>tereny nr</w:t>
      </w:r>
      <w:r w:rsidR="00AD4DB4" w:rsidRPr="00AD4DB4">
        <w:t xml:space="preserve"> 34, 36, 46, 48, 64, 65, 66, 68, 69, 73, 74, 76, 83, 86, 92</w:t>
      </w:r>
      <w:r w:rsidR="00274D17" w:rsidRPr="00AD4DB4">
        <w:t xml:space="preserve">; </w:t>
      </w:r>
      <w:r w:rsidRPr="00AD4DB4">
        <w:t xml:space="preserve">„likwidowania i niszczenia </w:t>
      </w:r>
      <w:proofErr w:type="spellStart"/>
      <w:r w:rsidRPr="00AD4DB4">
        <w:t>zadrzewień</w:t>
      </w:r>
      <w:proofErr w:type="spellEnd"/>
      <w:r w:rsidRPr="00AD4DB4">
        <w:t xml:space="preserve"> śródpolnych, przydrożnych i nadwodnych, jeżeli nie wynikają one z potrzeby ochrony przeciwpowodziowej i zapewnienia bezpieczeństwa ruchu drogowego lub wodnego lub budowy, odbudowy, utrzymania, remontów lub naprawy urządzeń wodnych”</w:t>
      </w:r>
      <w:r w:rsidR="00274D17" w:rsidRPr="00AD4DB4">
        <w:t xml:space="preserve"> – tereny nr </w:t>
      </w:r>
      <w:r w:rsidR="00AD4DB4" w:rsidRPr="00AD4DB4">
        <w:t>1, 2, 3, 4, 5, 6, 7, 8, 9, 10, 11, 12, 13, 14, 15, 16, 17, 18, 19, 20, 21, 22, 23, 24, 25, 26, 27, 28, 29, 30, 31, 32, 33, 34, 35, 36, 37, 38, 39, 40, 41, 42, 43, 44, 45, 46, 47, 48, 49, 50, 51, 52, 53, 54, 55, 56, 57, 58, 59, 60, 61, 62, 63, 64, 65, 66, 67, 68, 69, 70, 71, 72, 73, 74, 75, 76, 77, 78, 79, 80, 81, 82, 83, 84, 85, 86, 87, 88, 89, 90, 91, 92, 93, 94, 95</w:t>
      </w:r>
      <w:r w:rsidR="00274D17" w:rsidRPr="00AD4DB4">
        <w:t>;</w:t>
      </w:r>
      <w:r w:rsidRPr="00AD4DB4">
        <w:t xml:space="preserve"> „dokonywania zmian stosunków wodnych, jeżeli służą innym celom niż ochrona przyrody lub zrównoważone wykorzystanie użytków rolnych i leśnych oraz racjonalna gospodarka wodna lub rybacka”</w:t>
      </w:r>
      <w:r w:rsidR="00274D17" w:rsidRPr="00AD4DB4">
        <w:t xml:space="preserve"> – tereny nr 34, 36, 46, 48, 64, 65, 66, 68, 69, 73, 74, 76, 83, 86, 92; </w:t>
      </w:r>
      <w:r w:rsidR="00274D17" w:rsidRPr="00AD4DB4">
        <w:rPr>
          <w:rFonts w:cstheme="minorHAnsi"/>
          <w:szCs w:val="24"/>
        </w:rPr>
        <w:t>„budowania nowych obiektów budowlanych w pasie szerokości 100 m od:</w:t>
      </w:r>
    </w:p>
    <w:p w14:paraId="2086CC37" w14:textId="77777777" w:rsidR="00274D17" w:rsidRPr="00AD4DB4" w:rsidRDefault="00274D17" w:rsidP="00274D17">
      <w:pPr>
        <w:rPr>
          <w:rFonts w:cstheme="minorHAnsi"/>
          <w:szCs w:val="24"/>
        </w:rPr>
      </w:pPr>
      <w:r w:rsidRPr="00AD4DB4">
        <w:rPr>
          <w:rFonts w:cstheme="minorHAnsi"/>
          <w:szCs w:val="24"/>
        </w:rPr>
        <w:t>a) linii brzegów rzek, jezior i innych naturalnych zbiorników wodnych,</w:t>
      </w:r>
    </w:p>
    <w:p w14:paraId="6E551C11" w14:textId="77777777" w:rsidR="00274D17" w:rsidRPr="00034431" w:rsidRDefault="00274D17" w:rsidP="00274D17">
      <w:pPr>
        <w:rPr>
          <w:rFonts w:cstheme="minorHAnsi"/>
          <w:szCs w:val="24"/>
        </w:rPr>
      </w:pPr>
      <w:r w:rsidRPr="00AD4DB4">
        <w:rPr>
          <w:rFonts w:cstheme="minorHAnsi"/>
          <w:szCs w:val="24"/>
        </w:rPr>
        <w:t xml:space="preserve">b) zasięgu lustra wody w sztucznych zbiornikach wodnych usytuowanych na wodach </w:t>
      </w:r>
      <w:r w:rsidRPr="00AD4DB4">
        <w:rPr>
          <w:rFonts w:cstheme="minorHAnsi"/>
          <w:szCs w:val="24"/>
        </w:rPr>
        <w:lastRenderedPageBreak/>
        <w:t>płynących przy normalnym poziomie piętrzenia określonym w pozwoleniu wodnoprawnym</w:t>
      </w:r>
      <w:r w:rsidRPr="00034431">
        <w:rPr>
          <w:rFonts w:cstheme="minorHAnsi"/>
          <w:szCs w:val="24"/>
        </w:rPr>
        <w:t xml:space="preserve">, </w:t>
      </w:r>
      <w:r w:rsidRPr="00034431">
        <w:rPr>
          <w:rFonts w:cstheme="minorHAnsi"/>
          <w:szCs w:val="24"/>
        </w:rPr>
        <w:br/>
        <w:t xml:space="preserve">o którym mowa w </w:t>
      </w:r>
      <w:hyperlink r:id="rId7" w:anchor="/dokument/16913600#art%28122%29ust%281%29pkt%281%29" w:history="1">
        <w:r w:rsidRPr="00034431">
          <w:rPr>
            <w:rFonts w:cstheme="minorHAnsi"/>
            <w:szCs w:val="24"/>
          </w:rPr>
          <w:t>art. 122 ust. 1 pkt 1</w:t>
        </w:r>
      </w:hyperlink>
      <w:r w:rsidRPr="00034431">
        <w:rPr>
          <w:rFonts w:cstheme="minorHAnsi"/>
          <w:szCs w:val="24"/>
        </w:rPr>
        <w:t xml:space="preserve"> ustawy z dnia 18 lipca 2001 r. - Prawo wodne</w:t>
      </w:r>
    </w:p>
    <w:p w14:paraId="03B9AE27" w14:textId="28359382" w:rsidR="00ED11B9" w:rsidRPr="00034431" w:rsidRDefault="00274D17" w:rsidP="00274D17">
      <w:r w:rsidRPr="00034431">
        <w:rPr>
          <w:rFonts w:cstheme="minorHAnsi"/>
          <w:szCs w:val="24"/>
        </w:rPr>
        <w:t>- z wyjątkiem urządzeń wodnych oraz obiektów służących prowadzeniu racjonalnej gospodarki rolnej, leśnej lub rybackiej”</w:t>
      </w:r>
      <w:r w:rsidRPr="00274D17">
        <w:t xml:space="preserve"> </w:t>
      </w:r>
      <w:r>
        <w:t xml:space="preserve">– tereny nr 1, 2, 3, 4, 5, 6, 7, 8, 9, 10, 11, 12, 13, 14, 15, 16, 17, 18, 19, 20, 21, 22, 23, 24, 25, 26, 27, 28, 29, 30, 31, 32, 33, 35, 37, 38, 39, 40, 41, </w:t>
      </w:r>
      <w:r w:rsidR="000A3969">
        <w:t>42, 43, 44, 45, 47, 49, 50, 51, 52, 53, 54, 55, 56, 57, 58, 59, 60, 61, 62, 63, 67, 70, 71, 72, 75, 77, 78, 79, 80, 81, 82, 84, 85, 87, 88, 89, 90, 91, 93, 94, 95</w:t>
      </w:r>
      <w:r>
        <w:t>.</w:t>
      </w:r>
    </w:p>
    <w:p w14:paraId="4A83BF88" w14:textId="77777777" w:rsidR="00ED11B9" w:rsidRDefault="00ED11B9" w:rsidP="00ED11B9">
      <w:pPr>
        <w:spacing w:line="360" w:lineRule="auto"/>
        <w:ind w:left="11" w:hanging="11"/>
      </w:pPr>
    </w:p>
    <w:p w14:paraId="1C9EB0FE" w14:textId="77777777" w:rsidR="00364377" w:rsidRDefault="00364377" w:rsidP="00ED11B9">
      <w:pPr>
        <w:spacing w:line="360" w:lineRule="auto"/>
        <w:ind w:left="11" w:hanging="11"/>
      </w:pPr>
    </w:p>
    <w:tbl>
      <w:tblPr>
        <w:tblStyle w:val="Tabela-Siatka"/>
        <w:tblW w:w="9322" w:type="dxa"/>
        <w:tblLook w:val="04A0" w:firstRow="1" w:lastRow="0" w:firstColumn="1" w:lastColumn="0" w:noHBand="0" w:noVBand="1"/>
      </w:tblPr>
      <w:tblGrid>
        <w:gridCol w:w="533"/>
        <w:gridCol w:w="4536"/>
        <w:gridCol w:w="4253"/>
      </w:tblGrid>
      <w:tr w:rsidR="00364377" w:rsidRPr="00D13639" w14:paraId="75FB9D01" w14:textId="77777777" w:rsidTr="00364377">
        <w:trPr>
          <w:tblHeader/>
        </w:trPr>
        <w:tc>
          <w:tcPr>
            <w:tcW w:w="533" w:type="dxa"/>
          </w:tcPr>
          <w:p w14:paraId="12899353" w14:textId="77777777" w:rsidR="00364377" w:rsidRPr="00D13639" w:rsidRDefault="00364377" w:rsidP="00364377">
            <w:pPr>
              <w:jc w:val="center"/>
              <w:rPr>
                <w:sz w:val="20"/>
              </w:rPr>
            </w:pPr>
            <w:r w:rsidRPr="00D13639">
              <w:rPr>
                <w:sz w:val="20"/>
              </w:rPr>
              <w:t>Lp.</w:t>
            </w:r>
          </w:p>
        </w:tc>
        <w:tc>
          <w:tcPr>
            <w:tcW w:w="4536" w:type="dxa"/>
          </w:tcPr>
          <w:p w14:paraId="42E59678" w14:textId="77777777" w:rsidR="00364377" w:rsidRPr="00D13639" w:rsidRDefault="00364377" w:rsidP="00364377">
            <w:pPr>
              <w:jc w:val="center"/>
              <w:rPr>
                <w:sz w:val="20"/>
              </w:rPr>
            </w:pPr>
            <w:r w:rsidRPr="00D13639">
              <w:rPr>
                <w:sz w:val="20"/>
              </w:rPr>
              <w:t>Lokalizacja terenu</w:t>
            </w:r>
          </w:p>
        </w:tc>
        <w:tc>
          <w:tcPr>
            <w:tcW w:w="4253" w:type="dxa"/>
          </w:tcPr>
          <w:p w14:paraId="7CCA3FB9" w14:textId="77777777" w:rsidR="00364377" w:rsidRPr="00D13639" w:rsidRDefault="00364377" w:rsidP="00364377">
            <w:pPr>
              <w:jc w:val="center"/>
              <w:rPr>
                <w:sz w:val="20"/>
              </w:rPr>
            </w:pPr>
            <w:r w:rsidRPr="00D13639">
              <w:rPr>
                <w:sz w:val="20"/>
              </w:rPr>
              <w:t>Uzasadnienie</w:t>
            </w:r>
          </w:p>
        </w:tc>
      </w:tr>
      <w:tr w:rsidR="00364377" w:rsidRPr="00D13639" w14:paraId="6C690F62" w14:textId="77777777" w:rsidTr="00364377">
        <w:tc>
          <w:tcPr>
            <w:tcW w:w="9322" w:type="dxa"/>
            <w:gridSpan w:val="3"/>
          </w:tcPr>
          <w:p w14:paraId="50C338DB" w14:textId="77777777" w:rsidR="00364377" w:rsidRPr="00D13639" w:rsidRDefault="00364377" w:rsidP="00364377">
            <w:pPr>
              <w:jc w:val="center"/>
              <w:rPr>
                <w:sz w:val="20"/>
              </w:rPr>
            </w:pPr>
            <w:r w:rsidRPr="00D13639">
              <w:rPr>
                <w:sz w:val="20"/>
              </w:rPr>
              <w:t>Gmina Bartniczka</w:t>
            </w:r>
          </w:p>
        </w:tc>
      </w:tr>
      <w:tr w:rsidR="00364377" w:rsidRPr="00D13639" w14:paraId="13418DF2" w14:textId="77777777" w:rsidTr="00364377">
        <w:tc>
          <w:tcPr>
            <w:tcW w:w="533" w:type="dxa"/>
          </w:tcPr>
          <w:p w14:paraId="15801D0A" w14:textId="77777777" w:rsidR="00364377" w:rsidRPr="00D13639" w:rsidRDefault="00364377" w:rsidP="00364377">
            <w:pPr>
              <w:rPr>
                <w:sz w:val="20"/>
              </w:rPr>
            </w:pPr>
            <w:r w:rsidRPr="00D13639">
              <w:rPr>
                <w:sz w:val="20"/>
              </w:rPr>
              <w:t>1</w:t>
            </w:r>
          </w:p>
        </w:tc>
        <w:tc>
          <w:tcPr>
            <w:tcW w:w="4536" w:type="dxa"/>
          </w:tcPr>
          <w:p w14:paraId="6EE6B49D" w14:textId="77777777" w:rsidR="00364377" w:rsidRPr="00D13639" w:rsidRDefault="00364377" w:rsidP="00364377">
            <w:pPr>
              <w:rPr>
                <w:sz w:val="20"/>
              </w:rPr>
            </w:pPr>
            <w:r w:rsidRPr="00D13639">
              <w:rPr>
                <w:sz w:val="20"/>
              </w:rPr>
              <w:t>Teren zabudowy mieszkaniowej i usługowej w zachodniej części wsi Bartniczka</w:t>
            </w:r>
          </w:p>
        </w:tc>
        <w:tc>
          <w:tcPr>
            <w:tcW w:w="4253" w:type="dxa"/>
          </w:tcPr>
          <w:p w14:paraId="23ABDCC7" w14:textId="77777777" w:rsidR="00364377" w:rsidRPr="00D13639" w:rsidRDefault="00364377" w:rsidP="00364377">
            <w:pPr>
              <w:rPr>
                <w:sz w:val="20"/>
              </w:rPr>
            </w:pPr>
            <w:r w:rsidRPr="00D13639">
              <w:rPr>
                <w:sz w:val="20"/>
              </w:rPr>
              <w:t>W Studium pod zabudowę mieszkaniową</w:t>
            </w:r>
            <w:r w:rsidRPr="00D13639">
              <w:rPr>
                <w:sz w:val="20"/>
              </w:rPr>
              <w:br/>
              <w:t>i usługową</w:t>
            </w:r>
          </w:p>
        </w:tc>
      </w:tr>
      <w:tr w:rsidR="00364377" w:rsidRPr="00D13639" w14:paraId="7CE4C645" w14:textId="77777777" w:rsidTr="00364377">
        <w:tc>
          <w:tcPr>
            <w:tcW w:w="533" w:type="dxa"/>
          </w:tcPr>
          <w:p w14:paraId="54EF339C" w14:textId="77777777" w:rsidR="00364377" w:rsidRPr="00D13639" w:rsidRDefault="00364377" w:rsidP="00364377">
            <w:pPr>
              <w:rPr>
                <w:sz w:val="20"/>
              </w:rPr>
            </w:pPr>
            <w:r w:rsidRPr="00D13639">
              <w:rPr>
                <w:sz w:val="20"/>
              </w:rPr>
              <w:t>2</w:t>
            </w:r>
          </w:p>
        </w:tc>
        <w:tc>
          <w:tcPr>
            <w:tcW w:w="4536" w:type="dxa"/>
          </w:tcPr>
          <w:p w14:paraId="779BD870" w14:textId="77777777" w:rsidR="00364377" w:rsidRPr="00D13639" w:rsidRDefault="00364377" w:rsidP="00364377">
            <w:pPr>
              <w:rPr>
                <w:sz w:val="20"/>
              </w:rPr>
            </w:pPr>
            <w:r w:rsidRPr="00D13639">
              <w:rPr>
                <w:sz w:val="20"/>
              </w:rPr>
              <w:t>Teren zabudowy mieszkaniowej i usługowej w północno-zachodniej części wsi Bartniczka</w:t>
            </w:r>
          </w:p>
        </w:tc>
        <w:tc>
          <w:tcPr>
            <w:tcW w:w="4253" w:type="dxa"/>
          </w:tcPr>
          <w:p w14:paraId="30CB28B0" w14:textId="77777777" w:rsidR="00364377" w:rsidRPr="00D13639" w:rsidRDefault="00364377" w:rsidP="00364377">
            <w:pPr>
              <w:rPr>
                <w:sz w:val="20"/>
              </w:rPr>
            </w:pPr>
            <w:r w:rsidRPr="00D13639">
              <w:rPr>
                <w:sz w:val="20"/>
              </w:rPr>
              <w:t>W Studium pod zabudowę mieszkaniową</w:t>
            </w:r>
            <w:r w:rsidRPr="00D13639">
              <w:rPr>
                <w:sz w:val="20"/>
              </w:rPr>
              <w:br/>
              <w:t>i usługową</w:t>
            </w:r>
          </w:p>
        </w:tc>
      </w:tr>
      <w:tr w:rsidR="00364377" w:rsidRPr="00D13639" w14:paraId="4FAFC0F4" w14:textId="77777777" w:rsidTr="00364377">
        <w:tc>
          <w:tcPr>
            <w:tcW w:w="533" w:type="dxa"/>
          </w:tcPr>
          <w:p w14:paraId="6F973934" w14:textId="77777777" w:rsidR="00364377" w:rsidRPr="00D13639" w:rsidRDefault="00364377" w:rsidP="00364377">
            <w:pPr>
              <w:rPr>
                <w:sz w:val="20"/>
              </w:rPr>
            </w:pPr>
            <w:r w:rsidRPr="00D13639">
              <w:rPr>
                <w:sz w:val="20"/>
              </w:rPr>
              <w:t>3</w:t>
            </w:r>
          </w:p>
        </w:tc>
        <w:tc>
          <w:tcPr>
            <w:tcW w:w="4536" w:type="dxa"/>
          </w:tcPr>
          <w:p w14:paraId="177A6EB6" w14:textId="77777777" w:rsidR="00364377" w:rsidRPr="00D13639" w:rsidRDefault="00364377" w:rsidP="00364377">
            <w:pPr>
              <w:rPr>
                <w:sz w:val="20"/>
              </w:rPr>
            </w:pPr>
            <w:r w:rsidRPr="00D13639">
              <w:rPr>
                <w:sz w:val="20"/>
              </w:rPr>
              <w:t xml:space="preserve">Teren zabudowy mieszkaniowej i usługowej w środkowej części wsi Bartniczka </w:t>
            </w:r>
          </w:p>
        </w:tc>
        <w:tc>
          <w:tcPr>
            <w:tcW w:w="4253" w:type="dxa"/>
          </w:tcPr>
          <w:p w14:paraId="4EF60878" w14:textId="77777777" w:rsidR="00364377" w:rsidRPr="00D13639" w:rsidRDefault="00364377" w:rsidP="00364377">
            <w:pPr>
              <w:rPr>
                <w:sz w:val="20"/>
              </w:rPr>
            </w:pPr>
            <w:r w:rsidRPr="00D13639">
              <w:rPr>
                <w:sz w:val="20"/>
              </w:rPr>
              <w:t>W Studium pod zabudowę mieszkaniową</w:t>
            </w:r>
            <w:r w:rsidRPr="00D13639">
              <w:rPr>
                <w:sz w:val="20"/>
              </w:rPr>
              <w:br/>
              <w:t>i usługową</w:t>
            </w:r>
          </w:p>
        </w:tc>
      </w:tr>
      <w:tr w:rsidR="00364377" w:rsidRPr="00D13639" w14:paraId="68ED29A9" w14:textId="77777777" w:rsidTr="00364377">
        <w:tc>
          <w:tcPr>
            <w:tcW w:w="533" w:type="dxa"/>
          </w:tcPr>
          <w:p w14:paraId="248A36EB" w14:textId="77777777" w:rsidR="00364377" w:rsidRPr="00D13639" w:rsidRDefault="00364377" w:rsidP="00364377">
            <w:pPr>
              <w:rPr>
                <w:sz w:val="20"/>
              </w:rPr>
            </w:pPr>
            <w:r w:rsidRPr="00D13639">
              <w:rPr>
                <w:sz w:val="20"/>
              </w:rPr>
              <w:t>4</w:t>
            </w:r>
          </w:p>
        </w:tc>
        <w:tc>
          <w:tcPr>
            <w:tcW w:w="4536" w:type="dxa"/>
          </w:tcPr>
          <w:p w14:paraId="6569ACE3" w14:textId="77777777" w:rsidR="00364377" w:rsidRPr="00D13639" w:rsidRDefault="00364377" w:rsidP="00364377">
            <w:pPr>
              <w:rPr>
                <w:sz w:val="20"/>
              </w:rPr>
            </w:pPr>
            <w:r w:rsidRPr="00D13639">
              <w:rPr>
                <w:sz w:val="20"/>
              </w:rPr>
              <w:t>Teren zabudowy mieszkaniowej i usługowej we wsi Bartniczka przy ul. Łąkowej</w:t>
            </w:r>
          </w:p>
        </w:tc>
        <w:tc>
          <w:tcPr>
            <w:tcW w:w="4253" w:type="dxa"/>
          </w:tcPr>
          <w:p w14:paraId="221A604D" w14:textId="77777777" w:rsidR="00364377" w:rsidRPr="00D13639" w:rsidRDefault="00364377" w:rsidP="00364377">
            <w:pPr>
              <w:rPr>
                <w:sz w:val="20"/>
              </w:rPr>
            </w:pPr>
            <w:r w:rsidRPr="00D13639">
              <w:rPr>
                <w:sz w:val="20"/>
              </w:rPr>
              <w:t>W Studium pod zabudowę mieszkaniową</w:t>
            </w:r>
            <w:r w:rsidRPr="00D13639">
              <w:rPr>
                <w:sz w:val="20"/>
              </w:rPr>
              <w:br/>
              <w:t>i usługową</w:t>
            </w:r>
          </w:p>
        </w:tc>
      </w:tr>
      <w:tr w:rsidR="00364377" w:rsidRPr="00D13639" w14:paraId="190BBFBC" w14:textId="77777777" w:rsidTr="00364377">
        <w:tc>
          <w:tcPr>
            <w:tcW w:w="533" w:type="dxa"/>
          </w:tcPr>
          <w:p w14:paraId="6D64215E" w14:textId="77777777" w:rsidR="00364377" w:rsidRPr="00D13639" w:rsidRDefault="00364377" w:rsidP="00364377">
            <w:pPr>
              <w:rPr>
                <w:sz w:val="20"/>
              </w:rPr>
            </w:pPr>
            <w:r w:rsidRPr="00D13639">
              <w:rPr>
                <w:sz w:val="20"/>
              </w:rPr>
              <w:t>5</w:t>
            </w:r>
          </w:p>
        </w:tc>
        <w:tc>
          <w:tcPr>
            <w:tcW w:w="4536" w:type="dxa"/>
          </w:tcPr>
          <w:p w14:paraId="3560FF59" w14:textId="77777777" w:rsidR="00364377" w:rsidRPr="00D13639" w:rsidRDefault="00364377" w:rsidP="00364377">
            <w:pPr>
              <w:rPr>
                <w:sz w:val="20"/>
              </w:rPr>
            </w:pPr>
            <w:r w:rsidRPr="00D13639">
              <w:rPr>
                <w:sz w:val="20"/>
              </w:rPr>
              <w:t>Tereny zwartej zabudowy wsi Bartniczka</w:t>
            </w:r>
          </w:p>
        </w:tc>
        <w:tc>
          <w:tcPr>
            <w:tcW w:w="4253" w:type="dxa"/>
          </w:tcPr>
          <w:p w14:paraId="6530B7E5" w14:textId="77777777" w:rsidR="00364377" w:rsidRPr="00D13639" w:rsidRDefault="00364377" w:rsidP="00364377">
            <w:pPr>
              <w:rPr>
                <w:sz w:val="20"/>
              </w:rPr>
            </w:pPr>
            <w:r w:rsidRPr="00D13639">
              <w:rPr>
                <w:sz w:val="20"/>
              </w:rPr>
              <w:t>W Studium pod zabudowę mieszkaniową</w:t>
            </w:r>
            <w:r w:rsidRPr="00D13639">
              <w:rPr>
                <w:sz w:val="20"/>
              </w:rPr>
              <w:br/>
              <w:t>i usługową, w planie miejscowym teren 43U/MN</w:t>
            </w:r>
          </w:p>
        </w:tc>
      </w:tr>
      <w:tr w:rsidR="00364377" w:rsidRPr="00D13639" w14:paraId="61DDB1A7" w14:textId="77777777" w:rsidTr="00364377">
        <w:tc>
          <w:tcPr>
            <w:tcW w:w="9322" w:type="dxa"/>
            <w:gridSpan w:val="3"/>
          </w:tcPr>
          <w:p w14:paraId="72C74637" w14:textId="77777777" w:rsidR="00364377" w:rsidRPr="00D13639" w:rsidRDefault="00364377" w:rsidP="00364377">
            <w:pPr>
              <w:jc w:val="center"/>
              <w:rPr>
                <w:sz w:val="20"/>
              </w:rPr>
            </w:pPr>
            <w:r w:rsidRPr="00D13639">
              <w:rPr>
                <w:sz w:val="20"/>
              </w:rPr>
              <w:t>Gmina Bobrowo</w:t>
            </w:r>
          </w:p>
        </w:tc>
      </w:tr>
      <w:tr w:rsidR="00364377" w:rsidRPr="00D13639" w14:paraId="1FD23402" w14:textId="77777777" w:rsidTr="00364377">
        <w:tc>
          <w:tcPr>
            <w:tcW w:w="533" w:type="dxa"/>
          </w:tcPr>
          <w:p w14:paraId="10F52F4F" w14:textId="77777777" w:rsidR="00364377" w:rsidRPr="00D13639" w:rsidRDefault="00364377" w:rsidP="00364377">
            <w:pPr>
              <w:rPr>
                <w:sz w:val="20"/>
              </w:rPr>
            </w:pPr>
            <w:r w:rsidRPr="00D13639">
              <w:rPr>
                <w:sz w:val="20"/>
              </w:rPr>
              <w:t>6</w:t>
            </w:r>
          </w:p>
        </w:tc>
        <w:tc>
          <w:tcPr>
            <w:tcW w:w="4536" w:type="dxa"/>
          </w:tcPr>
          <w:p w14:paraId="2924A2CC" w14:textId="77777777" w:rsidR="00364377" w:rsidRPr="00D13639" w:rsidRDefault="00364377" w:rsidP="00364377">
            <w:pPr>
              <w:rPr>
                <w:sz w:val="20"/>
              </w:rPr>
            </w:pPr>
            <w:r w:rsidRPr="00D13639">
              <w:rPr>
                <w:sz w:val="20"/>
              </w:rPr>
              <w:t>Tereny nad południowo-wschodnim brzegiem jeziora Chojno</w:t>
            </w:r>
          </w:p>
        </w:tc>
        <w:tc>
          <w:tcPr>
            <w:tcW w:w="4253" w:type="dxa"/>
          </w:tcPr>
          <w:p w14:paraId="7D862F51" w14:textId="77777777" w:rsidR="00364377" w:rsidRPr="00D13639" w:rsidRDefault="00364377" w:rsidP="00364377">
            <w:pPr>
              <w:rPr>
                <w:sz w:val="20"/>
              </w:rPr>
            </w:pPr>
            <w:r w:rsidRPr="00D13639">
              <w:rPr>
                <w:sz w:val="20"/>
              </w:rPr>
              <w:t>W Studium tereny zabudowy rekreacyjnej</w:t>
            </w:r>
            <w:r w:rsidRPr="00D13639">
              <w:rPr>
                <w:sz w:val="20"/>
              </w:rPr>
              <w:br/>
              <w:t>i sportowej</w:t>
            </w:r>
          </w:p>
        </w:tc>
      </w:tr>
      <w:tr w:rsidR="00364377" w:rsidRPr="00D13639" w14:paraId="03903D3A" w14:textId="77777777" w:rsidTr="00364377">
        <w:tc>
          <w:tcPr>
            <w:tcW w:w="533" w:type="dxa"/>
          </w:tcPr>
          <w:p w14:paraId="5E21F4AF" w14:textId="77777777" w:rsidR="00364377" w:rsidRPr="00D13639" w:rsidRDefault="00364377" w:rsidP="00364377">
            <w:pPr>
              <w:rPr>
                <w:sz w:val="20"/>
              </w:rPr>
            </w:pPr>
            <w:r w:rsidRPr="00D13639">
              <w:rPr>
                <w:sz w:val="20"/>
              </w:rPr>
              <w:t>7</w:t>
            </w:r>
          </w:p>
        </w:tc>
        <w:tc>
          <w:tcPr>
            <w:tcW w:w="4536" w:type="dxa"/>
          </w:tcPr>
          <w:p w14:paraId="57B4D41C" w14:textId="77777777" w:rsidR="00364377" w:rsidRPr="00D13639" w:rsidRDefault="00364377" w:rsidP="00364377">
            <w:pPr>
              <w:rPr>
                <w:sz w:val="20"/>
              </w:rPr>
            </w:pPr>
            <w:r w:rsidRPr="00D13639">
              <w:rPr>
                <w:sz w:val="20"/>
              </w:rPr>
              <w:t>Tereny nad południowo-zachodnim brzegiem jeziora Chojno</w:t>
            </w:r>
          </w:p>
        </w:tc>
        <w:tc>
          <w:tcPr>
            <w:tcW w:w="4253" w:type="dxa"/>
          </w:tcPr>
          <w:p w14:paraId="4F3A1DA6" w14:textId="77777777" w:rsidR="00364377" w:rsidRPr="00D13639" w:rsidRDefault="00364377" w:rsidP="00364377">
            <w:pPr>
              <w:rPr>
                <w:sz w:val="20"/>
              </w:rPr>
            </w:pPr>
            <w:r w:rsidRPr="00D13639">
              <w:rPr>
                <w:sz w:val="20"/>
              </w:rPr>
              <w:t>W Studium tereny zabudowy rekreacyjnej</w:t>
            </w:r>
            <w:r w:rsidRPr="00D13639">
              <w:rPr>
                <w:sz w:val="20"/>
              </w:rPr>
              <w:br/>
              <w:t>i sportowej</w:t>
            </w:r>
          </w:p>
        </w:tc>
      </w:tr>
      <w:tr w:rsidR="00364377" w:rsidRPr="00D13639" w14:paraId="779C8CD3" w14:textId="77777777" w:rsidTr="00364377">
        <w:tc>
          <w:tcPr>
            <w:tcW w:w="533" w:type="dxa"/>
          </w:tcPr>
          <w:p w14:paraId="4F899E54" w14:textId="77777777" w:rsidR="00364377" w:rsidRPr="00D13639" w:rsidRDefault="00364377" w:rsidP="00364377">
            <w:pPr>
              <w:rPr>
                <w:sz w:val="20"/>
              </w:rPr>
            </w:pPr>
            <w:r w:rsidRPr="00D13639">
              <w:rPr>
                <w:sz w:val="20"/>
              </w:rPr>
              <w:t>8</w:t>
            </w:r>
          </w:p>
        </w:tc>
        <w:tc>
          <w:tcPr>
            <w:tcW w:w="4536" w:type="dxa"/>
          </w:tcPr>
          <w:p w14:paraId="6D8BE88F" w14:textId="77777777" w:rsidR="00364377" w:rsidRPr="00D13639" w:rsidRDefault="00364377" w:rsidP="00364377">
            <w:pPr>
              <w:rPr>
                <w:sz w:val="20"/>
              </w:rPr>
            </w:pPr>
            <w:r w:rsidRPr="00D13639">
              <w:rPr>
                <w:sz w:val="20"/>
              </w:rPr>
              <w:t>Teren nad północno-zachodnim brzegiem jeziora Chojno</w:t>
            </w:r>
          </w:p>
        </w:tc>
        <w:tc>
          <w:tcPr>
            <w:tcW w:w="4253" w:type="dxa"/>
          </w:tcPr>
          <w:p w14:paraId="2B65B34E" w14:textId="77777777" w:rsidR="00364377" w:rsidRPr="00D13639" w:rsidRDefault="00364377" w:rsidP="00364377">
            <w:pPr>
              <w:rPr>
                <w:sz w:val="20"/>
              </w:rPr>
            </w:pPr>
            <w:r w:rsidRPr="00D13639">
              <w:rPr>
                <w:sz w:val="20"/>
              </w:rPr>
              <w:t xml:space="preserve">W Studium tereny zabudowy mieszkaniowo-usługowej oraz zagrodowej </w:t>
            </w:r>
          </w:p>
        </w:tc>
      </w:tr>
      <w:tr w:rsidR="00364377" w:rsidRPr="00D13639" w14:paraId="393F2409" w14:textId="77777777" w:rsidTr="00364377">
        <w:tc>
          <w:tcPr>
            <w:tcW w:w="533" w:type="dxa"/>
          </w:tcPr>
          <w:p w14:paraId="4BD38485" w14:textId="77777777" w:rsidR="00364377" w:rsidRPr="00D13639" w:rsidRDefault="00364377" w:rsidP="00364377">
            <w:pPr>
              <w:rPr>
                <w:sz w:val="20"/>
              </w:rPr>
            </w:pPr>
            <w:r w:rsidRPr="00D13639">
              <w:rPr>
                <w:sz w:val="20"/>
              </w:rPr>
              <w:t>9</w:t>
            </w:r>
          </w:p>
        </w:tc>
        <w:tc>
          <w:tcPr>
            <w:tcW w:w="4536" w:type="dxa"/>
          </w:tcPr>
          <w:p w14:paraId="0C8FC48D" w14:textId="77777777" w:rsidR="00364377" w:rsidRPr="00D13639" w:rsidRDefault="00364377" w:rsidP="00364377">
            <w:pPr>
              <w:rPr>
                <w:sz w:val="20"/>
              </w:rPr>
            </w:pPr>
            <w:r w:rsidRPr="00D13639">
              <w:rPr>
                <w:sz w:val="20"/>
              </w:rPr>
              <w:t>Tereny nad północno-zachodnim brzegiem jeziora Chojno</w:t>
            </w:r>
          </w:p>
        </w:tc>
        <w:tc>
          <w:tcPr>
            <w:tcW w:w="4253" w:type="dxa"/>
          </w:tcPr>
          <w:p w14:paraId="02740DB9" w14:textId="77777777" w:rsidR="00364377" w:rsidRPr="00D13639" w:rsidRDefault="00364377" w:rsidP="00364377">
            <w:pPr>
              <w:rPr>
                <w:sz w:val="20"/>
              </w:rPr>
            </w:pPr>
            <w:r w:rsidRPr="00D13639">
              <w:rPr>
                <w:sz w:val="20"/>
              </w:rPr>
              <w:t xml:space="preserve">W Studium tereny zabudowy mieszkaniowo-usługowej oraz zagrodowej </w:t>
            </w:r>
          </w:p>
        </w:tc>
      </w:tr>
      <w:tr w:rsidR="00364377" w:rsidRPr="00D13639" w14:paraId="6709F5F5" w14:textId="77777777" w:rsidTr="00364377">
        <w:tc>
          <w:tcPr>
            <w:tcW w:w="533" w:type="dxa"/>
          </w:tcPr>
          <w:p w14:paraId="46563F18" w14:textId="77777777" w:rsidR="00364377" w:rsidRPr="00D13639" w:rsidRDefault="00364377" w:rsidP="00364377">
            <w:pPr>
              <w:rPr>
                <w:sz w:val="20"/>
              </w:rPr>
            </w:pPr>
            <w:r w:rsidRPr="00D13639">
              <w:rPr>
                <w:sz w:val="20"/>
              </w:rPr>
              <w:t>10</w:t>
            </w:r>
          </w:p>
        </w:tc>
        <w:tc>
          <w:tcPr>
            <w:tcW w:w="4536" w:type="dxa"/>
          </w:tcPr>
          <w:p w14:paraId="75BF53AE" w14:textId="77777777" w:rsidR="00364377" w:rsidRPr="00D13639" w:rsidRDefault="00364377" w:rsidP="00364377">
            <w:pPr>
              <w:rPr>
                <w:sz w:val="20"/>
              </w:rPr>
            </w:pPr>
            <w:r w:rsidRPr="00D13639">
              <w:rPr>
                <w:sz w:val="20"/>
              </w:rPr>
              <w:t>Teren na wschód od rzeki Lutryny</w:t>
            </w:r>
          </w:p>
        </w:tc>
        <w:tc>
          <w:tcPr>
            <w:tcW w:w="4253" w:type="dxa"/>
          </w:tcPr>
          <w:p w14:paraId="47FA43DB" w14:textId="77777777" w:rsidR="00364377" w:rsidRPr="00D13639" w:rsidRDefault="00364377" w:rsidP="00364377">
            <w:pPr>
              <w:rPr>
                <w:sz w:val="20"/>
              </w:rPr>
            </w:pPr>
            <w:r w:rsidRPr="00D13639">
              <w:rPr>
                <w:sz w:val="20"/>
              </w:rPr>
              <w:t xml:space="preserve">W Studium tereny zabudowy mieszkaniowo-usługowej oraz zagrodowej </w:t>
            </w:r>
          </w:p>
        </w:tc>
      </w:tr>
      <w:tr w:rsidR="00364377" w:rsidRPr="00D13639" w14:paraId="09EBA6B9" w14:textId="77777777" w:rsidTr="00364377">
        <w:tc>
          <w:tcPr>
            <w:tcW w:w="533" w:type="dxa"/>
          </w:tcPr>
          <w:p w14:paraId="042DAA33" w14:textId="77777777" w:rsidR="00364377" w:rsidRPr="00D13639" w:rsidRDefault="00364377" w:rsidP="00364377">
            <w:pPr>
              <w:rPr>
                <w:sz w:val="20"/>
              </w:rPr>
            </w:pPr>
            <w:r w:rsidRPr="00D13639">
              <w:rPr>
                <w:sz w:val="20"/>
              </w:rPr>
              <w:t>11</w:t>
            </w:r>
          </w:p>
        </w:tc>
        <w:tc>
          <w:tcPr>
            <w:tcW w:w="4536" w:type="dxa"/>
          </w:tcPr>
          <w:p w14:paraId="66E7131C" w14:textId="77777777" w:rsidR="00364377" w:rsidRPr="00D13639" w:rsidRDefault="00364377" w:rsidP="00364377">
            <w:pPr>
              <w:rPr>
                <w:sz w:val="20"/>
              </w:rPr>
            </w:pPr>
            <w:r w:rsidRPr="00D13639">
              <w:rPr>
                <w:sz w:val="20"/>
              </w:rPr>
              <w:t xml:space="preserve">Tereny nad południowo-zachodnim brzegiem Jeziora </w:t>
            </w:r>
            <w:proofErr w:type="spellStart"/>
            <w:r w:rsidRPr="00D13639">
              <w:rPr>
                <w:sz w:val="20"/>
              </w:rPr>
              <w:t>Wądzyńskiego</w:t>
            </w:r>
            <w:proofErr w:type="spellEnd"/>
          </w:p>
        </w:tc>
        <w:tc>
          <w:tcPr>
            <w:tcW w:w="4253" w:type="dxa"/>
          </w:tcPr>
          <w:p w14:paraId="49D4F5EF" w14:textId="77777777" w:rsidR="00364377" w:rsidRPr="00D13639" w:rsidRDefault="00364377" w:rsidP="00364377">
            <w:pPr>
              <w:rPr>
                <w:sz w:val="20"/>
              </w:rPr>
            </w:pPr>
            <w:r w:rsidRPr="00D13639">
              <w:rPr>
                <w:sz w:val="20"/>
              </w:rPr>
              <w:t>W Studium tereny zabudowy rekreacyjnej</w:t>
            </w:r>
            <w:r w:rsidRPr="00D13639">
              <w:rPr>
                <w:sz w:val="20"/>
              </w:rPr>
              <w:br/>
              <w:t>i sportowej. W planie miejscowym tereny ML (mieszkalnictwa letniskowego) i UT (usług turystyki)</w:t>
            </w:r>
          </w:p>
        </w:tc>
      </w:tr>
      <w:tr w:rsidR="00364377" w:rsidRPr="00D13639" w14:paraId="10955423" w14:textId="77777777" w:rsidTr="00364377">
        <w:tc>
          <w:tcPr>
            <w:tcW w:w="533" w:type="dxa"/>
          </w:tcPr>
          <w:p w14:paraId="3067B2F7" w14:textId="77777777" w:rsidR="00364377" w:rsidRPr="00D13639" w:rsidRDefault="00364377" w:rsidP="00364377">
            <w:pPr>
              <w:rPr>
                <w:sz w:val="20"/>
              </w:rPr>
            </w:pPr>
            <w:r w:rsidRPr="00D13639">
              <w:rPr>
                <w:sz w:val="20"/>
              </w:rPr>
              <w:t>12</w:t>
            </w:r>
          </w:p>
        </w:tc>
        <w:tc>
          <w:tcPr>
            <w:tcW w:w="4536" w:type="dxa"/>
          </w:tcPr>
          <w:p w14:paraId="15498A92" w14:textId="77777777" w:rsidR="00364377" w:rsidRPr="00D13639" w:rsidRDefault="00364377" w:rsidP="00364377">
            <w:pPr>
              <w:rPr>
                <w:sz w:val="20"/>
              </w:rPr>
            </w:pPr>
            <w:r w:rsidRPr="00D13639">
              <w:rPr>
                <w:sz w:val="20"/>
              </w:rPr>
              <w:t xml:space="preserve">Tereny na półwyspie Jeziora </w:t>
            </w:r>
            <w:proofErr w:type="spellStart"/>
            <w:r w:rsidRPr="00D13639">
              <w:rPr>
                <w:sz w:val="20"/>
              </w:rPr>
              <w:t>Wądzyńskiego</w:t>
            </w:r>
            <w:proofErr w:type="spellEnd"/>
          </w:p>
        </w:tc>
        <w:tc>
          <w:tcPr>
            <w:tcW w:w="4253" w:type="dxa"/>
          </w:tcPr>
          <w:p w14:paraId="4155B88A" w14:textId="77777777" w:rsidR="00364377" w:rsidRPr="00D13639" w:rsidRDefault="00364377" w:rsidP="00364377">
            <w:pPr>
              <w:rPr>
                <w:sz w:val="20"/>
              </w:rPr>
            </w:pPr>
            <w:r w:rsidRPr="00D13639">
              <w:rPr>
                <w:sz w:val="20"/>
              </w:rPr>
              <w:t>W Studium tereny zabudowy mieszkaniowo-usługowej oraz zagrodowej</w:t>
            </w:r>
          </w:p>
        </w:tc>
      </w:tr>
      <w:tr w:rsidR="00364377" w:rsidRPr="00D13639" w14:paraId="003FEBB0" w14:textId="77777777" w:rsidTr="00364377">
        <w:tc>
          <w:tcPr>
            <w:tcW w:w="533" w:type="dxa"/>
          </w:tcPr>
          <w:p w14:paraId="4BC97990" w14:textId="77777777" w:rsidR="00364377" w:rsidRPr="00D13639" w:rsidRDefault="00364377" w:rsidP="00364377">
            <w:pPr>
              <w:rPr>
                <w:sz w:val="20"/>
              </w:rPr>
            </w:pPr>
            <w:r w:rsidRPr="00D13639">
              <w:rPr>
                <w:sz w:val="20"/>
              </w:rPr>
              <w:t>13</w:t>
            </w:r>
          </w:p>
        </w:tc>
        <w:tc>
          <w:tcPr>
            <w:tcW w:w="4536" w:type="dxa"/>
          </w:tcPr>
          <w:p w14:paraId="0B4961A8" w14:textId="77777777" w:rsidR="00364377" w:rsidRPr="00D13639" w:rsidRDefault="00364377" w:rsidP="00364377">
            <w:pPr>
              <w:rPr>
                <w:sz w:val="20"/>
              </w:rPr>
            </w:pPr>
            <w:r w:rsidRPr="00D13639">
              <w:rPr>
                <w:sz w:val="20"/>
              </w:rPr>
              <w:t>Tereny nad północno-zachodnim brzegiem jeziora Wysokie Brodno</w:t>
            </w:r>
          </w:p>
        </w:tc>
        <w:tc>
          <w:tcPr>
            <w:tcW w:w="4253" w:type="dxa"/>
          </w:tcPr>
          <w:p w14:paraId="1934236E" w14:textId="77777777" w:rsidR="00364377" w:rsidRPr="00D13639" w:rsidRDefault="00364377" w:rsidP="00364377">
            <w:pPr>
              <w:rPr>
                <w:sz w:val="20"/>
              </w:rPr>
            </w:pPr>
            <w:r w:rsidRPr="00D13639">
              <w:rPr>
                <w:sz w:val="20"/>
              </w:rPr>
              <w:t>W Studium tereny zabudowy rekreacyjnej</w:t>
            </w:r>
            <w:r w:rsidRPr="00D13639">
              <w:rPr>
                <w:sz w:val="20"/>
              </w:rPr>
              <w:br/>
              <w:t>i sportowej</w:t>
            </w:r>
          </w:p>
        </w:tc>
      </w:tr>
      <w:tr w:rsidR="00364377" w:rsidRPr="00D13639" w14:paraId="62594B48" w14:textId="77777777" w:rsidTr="00364377">
        <w:tc>
          <w:tcPr>
            <w:tcW w:w="533" w:type="dxa"/>
          </w:tcPr>
          <w:p w14:paraId="2F415F4F" w14:textId="77777777" w:rsidR="00364377" w:rsidRPr="00D13639" w:rsidRDefault="00364377" w:rsidP="00364377">
            <w:pPr>
              <w:rPr>
                <w:sz w:val="20"/>
              </w:rPr>
            </w:pPr>
            <w:r w:rsidRPr="00D13639">
              <w:rPr>
                <w:sz w:val="20"/>
              </w:rPr>
              <w:t>14</w:t>
            </w:r>
          </w:p>
        </w:tc>
        <w:tc>
          <w:tcPr>
            <w:tcW w:w="4536" w:type="dxa"/>
          </w:tcPr>
          <w:p w14:paraId="79F21F28" w14:textId="77777777" w:rsidR="00364377" w:rsidRPr="00D13639" w:rsidRDefault="00364377" w:rsidP="00364377">
            <w:pPr>
              <w:rPr>
                <w:sz w:val="20"/>
              </w:rPr>
            </w:pPr>
            <w:r w:rsidRPr="00D13639">
              <w:rPr>
                <w:sz w:val="20"/>
              </w:rPr>
              <w:t>Tereny nad południowo-zachodnim brzegiem jeziora Wysokie Brodno</w:t>
            </w:r>
          </w:p>
        </w:tc>
        <w:tc>
          <w:tcPr>
            <w:tcW w:w="4253" w:type="dxa"/>
          </w:tcPr>
          <w:p w14:paraId="58A2385E" w14:textId="77777777" w:rsidR="00364377" w:rsidRPr="00D13639" w:rsidRDefault="00364377" w:rsidP="00364377">
            <w:pPr>
              <w:rPr>
                <w:sz w:val="20"/>
              </w:rPr>
            </w:pPr>
            <w:r w:rsidRPr="00D13639">
              <w:rPr>
                <w:sz w:val="20"/>
              </w:rPr>
              <w:t>W Studium tereny zabudowy rekreacyjnej</w:t>
            </w:r>
            <w:r w:rsidRPr="00D13639">
              <w:rPr>
                <w:sz w:val="20"/>
              </w:rPr>
              <w:br/>
              <w:t>i sportowej</w:t>
            </w:r>
          </w:p>
        </w:tc>
      </w:tr>
      <w:tr w:rsidR="00364377" w:rsidRPr="00D13639" w14:paraId="30F3E37C" w14:textId="77777777" w:rsidTr="00364377">
        <w:tc>
          <w:tcPr>
            <w:tcW w:w="533" w:type="dxa"/>
          </w:tcPr>
          <w:p w14:paraId="16AA00E5" w14:textId="77777777" w:rsidR="00364377" w:rsidRPr="00D13639" w:rsidRDefault="00364377" w:rsidP="00364377">
            <w:pPr>
              <w:rPr>
                <w:sz w:val="20"/>
              </w:rPr>
            </w:pPr>
            <w:r w:rsidRPr="00D13639">
              <w:rPr>
                <w:sz w:val="20"/>
              </w:rPr>
              <w:t>15</w:t>
            </w:r>
          </w:p>
        </w:tc>
        <w:tc>
          <w:tcPr>
            <w:tcW w:w="4536" w:type="dxa"/>
          </w:tcPr>
          <w:p w14:paraId="12F10EB6" w14:textId="77777777" w:rsidR="00364377" w:rsidRPr="00D13639" w:rsidRDefault="00364377" w:rsidP="00364377">
            <w:pPr>
              <w:rPr>
                <w:sz w:val="20"/>
              </w:rPr>
            </w:pPr>
            <w:r w:rsidRPr="00D13639">
              <w:rPr>
                <w:sz w:val="20"/>
              </w:rPr>
              <w:t>Tereny na zachód od Strugi Brodnickiej</w:t>
            </w:r>
          </w:p>
        </w:tc>
        <w:tc>
          <w:tcPr>
            <w:tcW w:w="4253" w:type="dxa"/>
          </w:tcPr>
          <w:p w14:paraId="44CE1477" w14:textId="77777777" w:rsidR="00364377" w:rsidRPr="00D13639" w:rsidRDefault="00364377" w:rsidP="00364377">
            <w:pPr>
              <w:rPr>
                <w:sz w:val="20"/>
              </w:rPr>
            </w:pPr>
            <w:r w:rsidRPr="00D13639">
              <w:rPr>
                <w:sz w:val="20"/>
              </w:rPr>
              <w:t>W planie miejscowym tereny UTL (6 działek)</w:t>
            </w:r>
          </w:p>
        </w:tc>
      </w:tr>
      <w:tr w:rsidR="00364377" w:rsidRPr="00D13639" w14:paraId="76DB01A4" w14:textId="77777777" w:rsidTr="00364377">
        <w:tc>
          <w:tcPr>
            <w:tcW w:w="533" w:type="dxa"/>
          </w:tcPr>
          <w:p w14:paraId="176AE61D" w14:textId="77777777" w:rsidR="00364377" w:rsidRPr="00D13639" w:rsidRDefault="00364377" w:rsidP="00364377">
            <w:pPr>
              <w:rPr>
                <w:sz w:val="20"/>
              </w:rPr>
            </w:pPr>
            <w:r w:rsidRPr="00D13639">
              <w:rPr>
                <w:sz w:val="20"/>
              </w:rPr>
              <w:t>16</w:t>
            </w:r>
          </w:p>
        </w:tc>
        <w:tc>
          <w:tcPr>
            <w:tcW w:w="4536" w:type="dxa"/>
          </w:tcPr>
          <w:p w14:paraId="7B0AA6BF" w14:textId="77777777" w:rsidR="00364377" w:rsidRPr="00D13639" w:rsidRDefault="00364377" w:rsidP="00364377">
            <w:pPr>
              <w:rPr>
                <w:sz w:val="20"/>
              </w:rPr>
            </w:pPr>
            <w:r w:rsidRPr="00D13639">
              <w:rPr>
                <w:sz w:val="20"/>
              </w:rPr>
              <w:t>Tereny nad południowym brzegiem jeziora Wysokie Brodno m.in. Gospodarstwo Agroturystyczne Lisa-Młyn</w:t>
            </w:r>
          </w:p>
        </w:tc>
        <w:tc>
          <w:tcPr>
            <w:tcW w:w="4253" w:type="dxa"/>
          </w:tcPr>
          <w:p w14:paraId="62ABE0C6" w14:textId="77777777" w:rsidR="00364377" w:rsidRPr="00D13639" w:rsidRDefault="00364377" w:rsidP="00364377">
            <w:pPr>
              <w:rPr>
                <w:sz w:val="20"/>
              </w:rPr>
            </w:pPr>
            <w:r w:rsidRPr="00D13639">
              <w:rPr>
                <w:sz w:val="20"/>
              </w:rPr>
              <w:t>W Studium tereny zabudowy rekreacyjnej</w:t>
            </w:r>
            <w:r w:rsidRPr="00D13639">
              <w:rPr>
                <w:sz w:val="20"/>
              </w:rPr>
              <w:br/>
              <w:t>i sportowej</w:t>
            </w:r>
          </w:p>
        </w:tc>
      </w:tr>
      <w:tr w:rsidR="00364377" w:rsidRPr="00D13639" w14:paraId="48A24507" w14:textId="77777777" w:rsidTr="00364377">
        <w:tc>
          <w:tcPr>
            <w:tcW w:w="9322" w:type="dxa"/>
            <w:gridSpan w:val="3"/>
          </w:tcPr>
          <w:p w14:paraId="4ADAD821" w14:textId="77777777" w:rsidR="00364377" w:rsidRPr="00D13639" w:rsidRDefault="00364377" w:rsidP="00364377">
            <w:pPr>
              <w:jc w:val="center"/>
              <w:rPr>
                <w:sz w:val="20"/>
              </w:rPr>
            </w:pPr>
            <w:r w:rsidRPr="00D13639">
              <w:rPr>
                <w:sz w:val="20"/>
              </w:rPr>
              <w:t>Gmina Brodnica</w:t>
            </w:r>
          </w:p>
        </w:tc>
      </w:tr>
      <w:tr w:rsidR="00364377" w:rsidRPr="00D13639" w14:paraId="64A570AE" w14:textId="77777777" w:rsidTr="00364377">
        <w:tc>
          <w:tcPr>
            <w:tcW w:w="533" w:type="dxa"/>
          </w:tcPr>
          <w:p w14:paraId="143EEB9F" w14:textId="77777777" w:rsidR="00364377" w:rsidRPr="00D13639" w:rsidRDefault="00364377" w:rsidP="00364377">
            <w:pPr>
              <w:rPr>
                <w:i/>
                <w:sz w:val="20"/>
              </w:rPr>
            </w:pPr>
            <w:r w:rsidRPr="00D13639">
              <w:rPr>
                <w:i/>
                <w:sz w:val="20"/>
              </w:rPr>
              <w:t>17</w:t>
            </w:r>
          </w:p>
        </w:tc>
        <w:tc>
          <w:tcPr>
            <w:tcW w:w="4536" w:type="dxa"/>
          </w:tcPr>
          <w:p w14:paraId="4CE1F094" w14:textId="77777777" w:rsidR="00364377" w:rsidRPr="00D13639" w:rsidRDefault="00364377" w:rsidP="00364377">
            <w:pPr>
              <w:rPr>
                <w:i/>
                <w:sz w:val="20"/>
              </w:rPr>
            </w:pPr>
            <w:r w:rsidRPr="00D13639">
              <w:rPr>
                <w:i/>
                <w:sz w:val="20"/>
              </w:rPr>
              <w:t>Teren przy południowo-wschodniej części jeziora Niskie Brodno, na terenach zlokalizowanych przy ulicy Wczasowej</w:t>
            </w:r>
          </w:p>
        </w:tc>
        <w:tc>
          <w:tcPr>
            <w:tcW w:w="4253" w:type="dxa"/>
          </w:tcPr>
          <w:p w14:paraId="12D731FD" w14:textId="77777777" w:rsidR="00364377" w:rsidRPr="00D13639" w:rsidRDefault="00364377" w:rsidP="00364377">
            <w:pPr>
              <w:rPr>
                <w:i/>
                <w:sz w:val="20"/>
              </w:rPr>
            </w:pPr>
            <w:r w:rsidRPr="00D13639">
              <w:rPr>
                <w:i/>
                <w:sz w:val="20"/>
              </w:rPr>
              <w:t>W obecnie obowiązującej Uchwale</w:t>
            </w:r>
          </w:p>
        </w:tc>
      </w:tr>
      <w:tr w:rsidR="00364377" w:rsidRPr="00D13639" w14:paraId="4BD4A984" w14:textId="77777777" w:rsidTr="00364377">
        <w:tc>
          <w:tcPr>
            <w:tcW w:w="533" w:type="dxa"/>
          </w:tcPr>
          <w:p w14:paraId="39E09EC6" w14:textId="77777777" w:rsidR="00364377" w:rsidRPr="00D13639" w:rsidRDefault="00364377" w:rsidP="00364377">
            <w:pPr>
              <w:rPr>
                <w:sz w:val="20"/>
              </w:rPr>
            </w:pPr>
            <w:r w:rsidRPr="00D13639">
              <w:rPr>
                <w:sz w:val="20"/>
              </w:rPr>
              <w:t>18</w:t>
            </w:r>
          </w:p>
        </w:tc>
        <w:tc>
          <w:tcPr>
            <w:tcW w:w="4536" w:type="dxa"/>
          </w:tcPr>
          <w:p w14:paraId="7937EA6B" w14:textId="77777777" w:rsidR="00364377" w:rsidRPr="00D13639" w:rsidRDefault="00364377" w:rsidP="00364377">
            <w:pPr>
              <w:rPr>
                <w:sz w:val="20"/>
              </w:rPr>
            </w:pPr>
            <w:r w:rsidRPr="00D13639">
              <w:rPr>
                <w:sz w:val="20"/>
              </w:rPr>
              <w:t>Teren na północny-zachód od jeziora Ostrów, po północnej stronie d. linii kolejowej</w:t>
            </w:r>
          </w:p>
        </w:tc>
        <w:tc>
          <w:tcPr>
            <w:tcW w:w="4253" w:type="dxa"/>
          </w:tcPr>
          <w:p w14:paraId="7128F890" w14:textId="77777777" w:rsidR="00364377" w:rsidRPr="00D13639" w:rsidRDefault="00364377" w:rsidP="00364377">
            <w:pPr>
              <w:rPr>
                <w:sz w:val="20"/>
              </w:rPr>
            </w:pPr>
            <w:r w:rsidRPr="00D13639">
              <w:rPr>
                <w:sz w:val="20"/>
              </w:rPr>
              <w:t>W Studium teren rozwoju funkcji przemysłowej</w:t>
            </w:r>
            <w:r w:rsidRPr="00D13639">
              <w:rPr>
                <w:sz w:val="20"/>
              </w:rPr>
              <w:br/>
              <w:t>i składowej</w:t>
            </w:r>
          </w:p>
        </w:tc>
      </w:tr>
      <w:tr w:rsidR="00364377" w:rsidRPr="00D13639" w14:paraId="72ABC8C1" w14:textId="77777777" w:rsidTr="00364377">
        <w:tc>
          <w:tcPr>
            <w:tcW w:w="9322" w:type="dxa"/>
            <w:gridSpan w:val="3"/>
          </w:tcPr>
          <w:p w14:paraId="38781AE0" w14:textId="77777777" w:rsidR="00364377" w:rsidRPr="00D13639" w:rsidRDefault="00364377" w:rsidP="00364377">
            <w:pPr>
              <w:jc w:val="center"/>
              <w:rPr>
                <w:sz w:val="20"/>
              </w:rPr>
            </w:pPr>
            <w:r w:rsidRPr="00D13639">
              <w:rPr>
                <w:sz w:val="20"/>
              </w:rPr>
              <w:t>Miasto Brodnica</w:t>
            </w:r>
          </w:p>
        </w:tc>
      </w:tr>
      <w:tr w:rsidR="00364377" w:rsidRPr="00D13639" w14:paraId="2BC5C7C2" w14:textId="77777777" w:rsidTr="00364377">
        <w:tc>
          <w:tcPr>
            <w:tcW w:w="533" w:type="dxa"/>
          </w:tcPr>
          <w:p w14:paraId="43419BF5" w14:textId="77777777" w:rsidR="00364377" w:rsidRPr="00D13639" w:rsidRDefault="00364377" w:rsidP="00364377">
            <w:pPr>
              <w:rPr>
                <w:i/>
                <w:sz w:val="20"/>
              </w:rPr>
            </w:pPr>
            <w:r w:rsidRPr="00D13639">
              <w:rPr>
                <w:i/>
                <w:sz w:val="20"/>
              </w:rPr>
              <w:t>19</w:t>
            </w:r>
          </w:p>
        </w:tc>
        <w:tc>
          <w:tcPr>
            <w:tcW w:w="4536" w:type="dxa"/>
          </w:tcPr>
          <w:p w14:paraId="4708EBFB" w14:textId="77777777" w:rsidR="00364377" w:rsidRPr="00D13639" w:rsidRDefault="00364377" w:rsidP="00364377">
            <w:pPr>
              <w:rPr>
                <w:i/>
                <w:sz w:val="20"/>
              </w:rPr>
            </w:pPr>
            <w:r w:rsidRPr="00D13639">
              <w:rPr>
                <w:i/>
                <w:sz w:val="20"/>
              </w:rPr>
              <w:t>Tereny położone na północno-zachodnim brzegu jeziora Niskie Brodno</w:t>
            </w:r>
          </w:p>
        </w:tc>
        <w:tc>
          <w:tcPr>
            <w:tcW w:w="4253" w:type="dxa"/>
          </w:tcPr>
          <w:p w14:paraId="3C51DE31" w14:textId="77777777" w:rsidR="00364377" w:rsidRPr="00D13639" w:rsidRDefault="00364377" w:rsidP="00364377">
            <w:pPr>
              <w:rPr>
                <w:i/>
                <w:sz w:val="20"/>
              </w:rPr>
            </w:pPr>
            <w:r w:rsidRPr="00D13639">
              <w:rPr>
                <w:i/>
                <w:sz w:val="20"/>
              </w:rPr>
              <w:t>W obecnie obowiązującej Uchwale</w:t>
            </w:r>
          </w:p>
        </w:tc>
      </w:tr>
      <w:tr w:rsidR="00364377" w:rsidRPr="00D13639" w14:paraId="1FE9FD5D" w14:textId="77777777" w:rsidTr="00364377">
        <w:tc>
          <w:tcPr>
            <w:tcW w:w="533" w:type="dxa"/>
          </w:tcPr>
          <w:p w14:paraId="5D8D1BAA" w14:textId="77777777" w:rsidR="00364377" w:rsidRPr="00D13639" w:rsidRDefault="00364377" w:rsidP="00364377">
            <w:pPr>
              <w:rPr>
                <w:i/>
                <w:sz w:val="20"/>
              </w:rPr>
            </w:pPr>
            <w:r w:rsidRPr="00D13639">
              <w:rPr>
                <w:i/>
                <w:sz w:val="20"/>
              </w:rPr>
              <w:t>20</w:t>
            </w:r>
          </w:p>
        </w:tc>
        <w:tc>
          <w:tcPr>
            <w:tcW w:w="4536" w:type="dxa"/>
          </w:tcPr>
          <w:p w14:paraId="096B3FD3" w14:textId="77777777" w:rsidR="00364377" w:rsidRPr="00D13639" w:rsidRDefault="00364377" w:rsidP="00364377">
            <w:pPr>
              <w:rPr>
                <w:i/>
                <w:sz w:val="20"/>
              </w:rPr>
            </w:pPr>
            <w:r w:rsidRPr="00D13639">
              <w:rPr>
                <w:i/>
                <w:sz w:val="20"/>
              </w:rPr>
              <w:t xml:space="preserve">Tereny położone przy południowej części jeziora </w:t>
            </w:r>
            <w:r w:rsidRPr="00D13639">
              <w:rPr>
                <w:i/>
                <w:sz w:val="20"/>
              </w:rPr>
              <w:lastRenderedPageBreak/>
              <w:t>Niskie Brodno od działki nr 8/30 po wschodniej stronie jeziora do działek nr 1/1 i 1/2 po jego zachodniej stronie</w:t>
            </w:r>
          </w:p>
        </w:tc>
        <w:tc>
          <w:tcPr>
            <w:tcW w:w="4253" w:type="dxa"/>
          </w:tcPr>
          <w:p w14:paraId="727C26D0" w14:textId="77777777" w:rsidR="00364377" w:rsidRPr="00D13639" w:rsidRDefault="00364377" w:rsidP="00364377">
            <w:pPr>
              <w:rPr>
                <w:i/>
                <w:sz w:val="20"/>
              </w:rPr>
            </w:pPr>
            <w:r w:rsidRPr="00D13639">
              <w:rPr>
                <w:i/>
                <w:sz w:val="20"/>
              </w:rPr>
              <w:lastRenderedPageBreak/>
              <w:t>W obecnie obowiązującej Uchwale</w:t>
            </w:r>
          </w:p>
        </w:tc>
      </w:tr>
      <w:tr w:rsidR="00364377" w:rsidRPr="00D13639" w14:paraId="0DD18573" w14:textId="77777777" w:rsidTr="00364377">
        <w:tc>
          <w:tcPr>
            <w:tcW w:w="533" w:type="dxa"/>
          </w:tcPr>
          <w:p w14:paraId="6EA99FBD" w14:textId="77777777" w:rsidR="00364377" w:rsidRPr="00D13639" w:rsidRDefault="00364377" w:rsidP="00364377">
            <w:pPr>
              <w:rPr>
                <w:sz w:val="20"/>
              </w:rPr>
            </w:pPr>
            <w:r w:rsidRPr="00D13639">
              <w:rPr>
                <w:sz w:val="20"/>
              </w:rPr>
              <w:t>21</w:t>
            </w:r>
          </w:p>
        </w:tc>
        <w:tc>
          <w:tcPr>
            <w:tcW w:w="4536" w:type="dxa"/>
          </w:tcPr>
          <w:p w14:paraId="7C621662" w14:textId="77777777" w:rsidR="00364377" w:rsidRPr="00D13639" w:rsidRDefault="00364377" w:rsidP="00364377">
            <w:pPr>
              <w:rPr>
                <w:sz w:val="20"/>
              </w:rPr>
            </w:pPr>
            <w:r w:rsidRPr="00D13639">
              <w:rPr>
                <w:sz w:val="20"/>
              </w:rPr>
              <w:t xml:space="preserve">Tereny położone na </w:t>
            </w:r>
            <w:proofErr w:type="spellStart"/>
            <w:r w:rsidRPr="00D13639">
              <w:rPr>
                <w:sz w:val="20"/>
              </w:rPr>
              <w:t>południowy-wschód</w:t>
            </w:r>
            <w:proofErr w:type="spellEnd"/>
            <w:r w:rsidRPr="00D13639">
              <w:rPr>
                <w:sz w:val="20"/>
              </w:rPr>
              <w:t xml:space="preserve"> od ul. Wczasowej</w:t>
            </w:r>
          </w:p>
        </w:tc>
        <w:tc>
          <w:tcPr>
            <w:tcW w:w="4253" w:type="dxa"/>
          </w:tcPr>
          <w:p w14:paraId="5A01B033"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6FFA5917" w14:textId="77777777" w:rsidTr="00364377">
        <w:tc>
          <w:tcPr>
            <w:tcW w:w="533" w:type="dxa"/>
          </w:tcPr>
          <w:p w14:paraId="39F935FD" w14:textId="77777777" w:rsidR="00364377" w:rsidRPr="00D13639" w:rsidRDefault="00364377" w:rsidP="00364377">
            <w:pPr>
              <w:rPr>
                <w:sz w:val="20"/>
              </w:rPr>
            </w:pPr>
            <w:r w:rsidRPr="00D13639">
              <w:rPr>
                <w:sz w:val="20"/>
              </w:rPr>
              <w:t>22</w:t>
            </w:r>
          </w:p>
        </w:tc>
        <w:tc>
          <w:tcPr>
            <w:tcW w:w="4536" w:type="dxa"/>
          </w:tcPr>
          <w:p w14:paraId="28990101" w14:textId="77777777" w:rsidR="00364377" w:rsidRPr="00D13639" w:rsidRDefault="00364377" w:rsidP="00364377">
            <w:pPr>
              <w:rPr>
                <w:sz w:val="20"/>
              </w:rPr>
            </w:pPr>
            <w:r w:rsidRPr="00D13639">
              <w:rPr>
                <w:sz w:val="20"/>
              </w:rPr>
              <w:t>Tereny położone pomiędzy obwodnicą miasta a linia kolejową</w:t>
            </w:r>
          </w:p>
        </w:tc>
        <w:tc>
          <w:tcPr>
            <w:tcW w:w="4253" w:type="dxa"/>
          </w:tcPr>
          <w:p w14:paraId="10C851E4"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40E2AAED" w14:textId="77777777" w:rsidTr="00364377">
        <w:tc>
          <w:tcPr>
            <w:tcW w:w="533" w:type="dxa"/>
          </w:tcPr>
          <w:p w14:paraId="7238A936" w14:textId="77777777" w:rsidR="00364377" w:rsidRPr="00D13639" w:rsidRDefault="00364377" w:rsidP="00364377">
            <w:pPr>
              <w:rPr>
                <w:sz w:val="20"/>
              </w:rPr>
            </w:pPr>
            <w:r w:rsidRPr="00D13639">
              <w:rPr>
                <w:sz w:val="20"/>
              </w:rPr>
              <w:t>23</w:t>
            </w:r>
          </w:p>
        </w:tc>
        <w:tc>
          <w:tcPr>
            <w:tcW w:w="4536" w:type="dxa"/>
          </w:tcPr>
          <w:p w14:paraId="02C05F27" w14:textId="77777777" w:rsidR="00364377" w:rsidRPr="00D13639" w:rsidRDefault="00364377" w:rsidP="00364377">
            <w:pPr>
              <w:rPr>
                <w:sz w:val="20"/>
              </w:rPr>
            </w:pPr>
            <w:r w:rsidRPr="00D13639">
              <w:rPr>
                <w:sz w:val="20"/>
              </w:rPr>
              <w:t>Tereny położone pomiędzy obwodnicą miasta a linia kolejową</w:t>
            </w:r>
          </w:p>
        </w:tc>
        <w:tc>
          <w:tcPr>
            <w:tcW w:w="4253" w:type="dxa"/>
          </w:tcPr>
          <w:p w14:paraId="290F0940"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5FF50CBE" w14:textId="77777777" w:rsidTr="00364377">
        <w:tc>
          <w:tcPr>
            <w:tcW w:w="533" w:type="dxa"/>
          </w:tcPr>
          <w:p w14:paraId="52C42C4D" w14:textId="77777777" w:rsidR="00364377" w:rsidRPr="00D13639" w:rsidRDefault="00364377" w:rsidP="00364377">
            <w:pPr>
              <w:rPr>
                <w:i/>
                <w:sz w:val="20"/>
              </w:rPr>
            </w:pPr>
            <w:r w:rsidRPr="00D13639">
              <w:rPr>
                <w:i/>
                <w:sz w:val="20"/>
              </w:rPr>
              <w:t>24</w:t>
            </w:r>
          </w:p>
        </w:tc>
        <w:tc>
          <w:tcPr>
            <w:tcW w:w="4536" w:type="dxa"/>
          </w:tcPr>
          <w:p w14:paraId="4AE45685" w14:textId="77777777" w:rsidR="00364377" w:rsidRPr="00D13639" w:rsidRDefault="00364377" w:rsidP="00364377">
            <w:pPr>
              <w:rPr>
                <w:i/>
                <w:sz w:val="20"/>
              </w:rPr>
            </w:pPr>
            <w:r w:rsidRPr="00D13639">
              <w:rPr>
                <w:i/>
                <w:sz w:val="20"/>
              </w:rPr>
              <w:t>Tereny położone na prawobrzeżnym odcinku rzeki Drwęcy, biegnącym od grobli przeciwpowodziowej przy ul. Ogrodowej do mostu na ulicy Sienkiewicza, obejmując cały ten most</w:t>
            </w:r>
          </w:p>
        </w:tc>
        <w:tc>
          <w:tcPr>
            <w:tcW w:w="4253" w:type="dxa"/>
          </w:tcPr>
          <w:p w14:paraId="34D81046" w14:textId="77777777" w:rsidR="00364377" w:rsidRPr="00D13639" w:rsidRDefault="00364377" w:rsidP="00364377">
            <w:pPr>
              <w:rPr>
                <w:i/>
                <w:sz w:val="20"/>
              </w:rPr>
            </w:pPr>
            <w:r w:rsidRPr="00D13639">
              <w:rPr>
                <w:i/>
                <w:sz w:val="20"/>
              </w:rPr>
              <w:t>W obecnie obowiązującej Uchwale</w:t>
            </w:r>
          </w:p>
        </w:tc>
      </w:tr>
      <w:tr w:rsidR="00364377" w:rsidRPr="00D13639" w14:paraId="72FC5067" w14:textId="77777777" w:rsidTr="00364377">
        <w:tc>
          <w:tcPr>
            <w:tcW w:w="533" w:type="dxa"/>
          </w:tcPr>
          <w:p w14:paraId="56F6C185" w14:textId="77777777" w:rsidR="00364377" w:rsidRPr="00D13639" w:rsidRDefault="00364377" w:rsidP="00364377">
            <w:pPr>
              <w:rPr>
                <w:sz w:val="20"/>
              </w:rPr>
            </w:pPr>
            <w:r w:rsidRPr="00D13639">
              <w:rPr>
                <w:sz w:val="20"/>
              </w:rPr>
              <w:t>25</w:t>
            </w:r>
          </w:p>
        </w:tc>
        <w:tc>
          <w:tcPr>
            <w:tcW w:w="4536" w:type="dxa"/>
          </w:tcPr>
          <w:p w14:paraId="536AE5C1" w14:textId="77777777" w:rsidR="00364377" w:rsidRPr="00D13639" w:rsidRDefault="00364377" w:rsidP="00364377">
            <w:pPr>
              <w:rPr>
                <w:sz w:val="20"/>
              </w:rPr>
            </w:pPr>
            <w:r w:rsidRPr="00D13639">
              <w:rPr>
                <w:sz w:val="20"/>
              </w:rPr>
              <w:t>Tereny położone na północny-zachód od ul. Dworcowej</w:t>
            </w:r>
          </w:p>
        </w:tc>
        <w:tc>
          <w:tcPr>
            <w:tcW w:w="4253" w:type="dxa"/>
          </w:tcPr>
          <w:p w14:paraId="46FD002B"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71E1EA89" w14:textId="77777777" w:rsidTr="00364377">
        <w:tc>
          <w:tcPr>
            <w:tcW w:w="533" w:type="dxa"/>
          </w:tcPr>
          <w:p w14:paraId="54A57701" w14:textId="77777777" w:rsidR="00364377" w:rsidRPr="00D13639" w:rsidRDefault="00364377" w:rsidP="00364377">
            <w:pPr>
              <w:rPr>
                <w:sz w:val="20"/>
              </w:rPr>
            </w:pPr>
            <w:r w:rsidRPr="00D13639">
              <w:rPr>
                <w:sz w:val="20"/>
              </w:rPr>
              <w:t>26</w:t>
            </w:r>
          </w:p>
        </w:tc>
        <w:tc>
          <w:tcPr>
            <w:tcW w:w="4536" w:type="dxa"/>
          </w:tcPr>
          <w:p w14:paraId="6AD3374E" w14:textId="77777777" w:rsidR="00364377" w:rsidRPr="00D13639" w:rsidRDefault="00364377" w:rsidP="00364377">
            <w:pPr>
              <w:rPr>
                <w:sz w:val="20"/>
              </w:rPr>
            </w:pPr>
            <w:r w:rsidRPr="00D13639">
              <w:rPr>
                <w:sz w:val="20"/>
              </w:rPr>
              <w:t xml:space="preserve">Tereny położone na </w:t>
            </w:r>
            <w:proofErr w:type="spellStart"/>
            <w:r w:rsidRPr="00D13639">
              <w:rPr>
                <w:sz w:val="20"/>
              </w:rPr>
              <w:t>południowy-wschód</w:t>
            </w:r>
            <w:proofErr w:type="spellEnd"/>
            <w:r w:rsidRPr="00D13639">
              <w:rPr>
                <w:sz w:val="20"/>
              </w:rPr>
              <w:t xml:space="preserve"> od ul. Dworcowej</w:t>
            </w:r>
          </w:p>
        </w:tc>
        <w:tc>
          <w:tcPr>
            <w:tcW w:w="4253" w:type="dxa"/>
          </w:tcPr>
          <w:p w14:paraId="43FD924A"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5629A1D0" w14:textId="77777777" w:rsidTr="00364377">
        <w:tc>
          <w:tcPr>
            <w:tcW w:w="533" w:type="dxa"/>
          </w:tcPr>
          <w:p w14:paraId="02EF78D1" w14:textId="77777777" w:rsidR="00364377" w:rsidRPr="00D13639" w:rsidRDefault="00364377" w:rsidP="00364377">
            <w:pPr>
              <w:rPr>
                <w:sz w:val="20"/>
              </w:rPr>
            </w:pPr>
            <w:r w:rsidRPr="00D13639">
              <w:rPr>
                <w:sz w:val="20"/>
              </w:rPr>
              <w:t>27</w:t>
            </w:r>
          </w:p>
        </w:tc>
        <w:tc>
          <w:tcPr>
            <w:tcW w:w="4536" w:type="dxa"/>
          </w:tcPr>
          <w:p w14:paraId="37FAA4E5" w14:textId="77777777" w:rsidR="00364377" w:rsidRPr="00D13639" w:rsidRDefault="00364377" w:rsidP="00364377">
            <w:pPr>
              <w:rPr>
                <w:sz w:val="20"/>
              </w:rPr>
            </w:pPr>
            <w:r w:rsidRPr="00D13639">
              <w:rPr>
                <w:sz w:val="20"/>
              </w:rPr>
              <w:t>Tereny położone na lewobrzeżnym odcinku rzeki Drwęcy, od cieku wodnego na działce nr 40/2 (obręb Brodnica 19) do działki nr 45 (obręb Brodnica 27)</w:t>
            </w:r>
          </w:p>
        </w:tc>
        <w:tc>
          <w:tcPr>
            <w:tcW w:w="4253" w:type="dxa"/>
          </w:tcPr>
          <w:p w14:paraId="2594BD29"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24B06D09" w14:textId="77777777" w:rsidTr="00364377">
        <w:tc>
          <w:tcPr>
            <w:tcW w:w="533" w:type="dxa"/>
          </w:tcPr>
          <w:p w14:paraId="16319330" w14:textId="77777777" w:rsidR="00364377" w:rsidRPr="00D13639" w:rsidRDefault="00364377" w:rsidP="00364377">
            <w:pPr>
              <w:rPr>
                <w:sz w:val="20"/>
              </w:rPr>
            </w:pPr>
            <w:r w:rsidRPr="00D13639">
              <w:rPr>
                <w:sz w:val="20"/>
              </w:rPr>
              <w:t>28</w:t>
            </w:r>
          </w:p>
        </w:tc>
        <w:tc>
          <w:tcPr>
            <w:tcW w:w="4536" w:type="dxa"/>
          </w:tcPr>
          <w:p w14:paraId="06E85E20" w14:textId="77777777" w:rsidR="00364377" w:rsidRPr="00D13639" w:rsidRDefault="00364377" w:rsidP="00364377">
            <w:pPr>
              <w:rPr>
                <w:sz w:val="20"/>
              </w:rPr>
            </w:pPr>
            <w:r w:rsidRPr="00D13639">
              <w:rPr>
                <w:sz w:val="20"/>
              </w:rPr>
              <w:t>Tereny położone na lewobrzeżnym odcinku rzeki Drwęcy, od cieku wodnego na działce nr 40/2 (obręb Brodnica 19) do działki nr 45 (obręb Brodnica 27)</w:t>
            </w:r>
          </w:p>
        </w:tc>
        <w:tc>
          <w:tcPr>
            <w:tcW w:w="4253" w:type="dxa"/>
          </w:tcPr>
          <w:p w14:paraId="1B6FA242"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5374F7A1" w14:textId="77777777" w:rsidTr="00364377">
        <w:tc>
          <w:tcPr>
            <w:tcW w:w="533" w:type="dxa"/>
          </w:tcPr>
          <w:p w14:paraId="1F53A872" w14:textId="77777777" w:rsidR="00364377" w:rsidRPr="00D13639" w:rsidRDefault="00364377" w:rsidP="00364377">
            <w:pPr>
              <w:rPr>
                <w:sz w:val="20"/>
              </w:rPr>
            </w:pPr>
            <w:r w:rsidRPr="00D13639">
              <w:rPr>
                <w:sz w:val="20"/>
              </w:rPr>
              <w:t>29</w:t>
            </w:r>
          </w:p>
        </w:tc>
        <w:tc>
          <w:tcPr>
            <w:tcW w:w="4536" w:type="dxa"/>
          </w:tcPr>
          <w:p w14:paraId="6771DD67" w14:textId="77777777" w:rsidR="00364377" w:rsidRPr="00D13639" w:rsidRDefault="00364377" w:rsidP="00364377">
            <w:pPr>
              <w:rPr>
                <w:sz w:val="20"/>
              </w:rPr>
            </w:pPr>
            <w:r w:rsidRPr="00D13639">
              <w:rPr>
                <w:sz w:val="20"/>
              </w:rPr>
              <w:t>Tereny położone wzdłuż Dopływu z Jeziora Szczuckiego</w:t>
            </w:r>
          </w:p>
        </w:tc>
        <w:tc>
          <w:tcPr>
            <w:tcW w:w="4253" w:type="dxa"/>
          </w:tcPr>
          <w:p w14:paraId="164796E8"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40A7084E" w14:textId="77777777" w:rsidTr="00364377">
        <w:tc>
          <w:tcPr>
            <w:tcW w:w="533" w:type="dxa"/>
          </w:tcPr>
          <w:p w14:paraId="494CC1EA" w14:textId="77777777" w:rsidR="00364377" w:rsidRPr="00D13639" w:rsidRDefault="00364377" w:rsidP="00364377">
            <w:pPr>
              <w:rPr>
                <w:sz w:val="20"/>
              </w:rPr>
            </w:pPr>
            <w:r w:rsidRPr="00D13639">
              <w:rPr>
                <w:sz w:val="20"/>
              </w:rPr>
              <w:t>30</w:t>
            </w:r>
          </w:p>
        </w:tc>
        <w:tc>
          <w:tcPr>
            <w:tcW w:w="4536" w:type="dxa"/>
          </w:tcPr>
          <w:p w14:paraId="20B81377" w14:textId="77777777" w:rsidR="00364377" w:rsidRPr="00D13639" w:rsidRDefault="00364377" w:rsidP="00364377">
            <w:pPr>
              <w:rPr>
                <w:sz w:val="20"/>
              </w:rPr>
            </w:pPr>
            <w:r w:rsidRPr="00D13639">
              <w:rPr>
                <w:sz w:val="20"/>
              </w:rPr>
              <w:t>Tereny położone na lewobrzeżnym odcinku rzeki Drwęcy, od cieku wodnego na działce nr 40/2 (obręb Brodnica 19) do działki nr 45 (obręb Brodnica 27)</w:t>
            </w:r>
          </w:p>
        </w:tc>
        <w:tc>
          <w:tcPr>
            <w:tcW w:w="4253" w:type="dxa"/>
          </w:tcPr>
          <w:p w14:paraId="50CF6D75"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69797460" w14:textId="77777777" w:rsidTr="00364377">
        <w:tc>
          <w:tcPr>
            <w:tcW w:w="533" w:type="dxa"/>
          </w:tcPr>
          <w:p w14:paraId="62F67A44" w14:textId="77777777" w:rsidR="00364377" w:rsidRPr="00D13639" w:rsidRDefault="00364377" w:rsidP="00364377">
            <w:pPr>
              <w:rPr>
                <w:sz w:val="20"/>
              </w:rPr>
            </w:pPr>
            <w:r w:rsidRPr="00D13639">
              <w:rPr>
                <w:sz w:val="20"/>
              </w:rPr>
              <w:t>31</w:t>
            </w:r>
          </w:p>
        </w:tc>
        <w:tc>
          <w:tcPr>
            <w:tcW w:w="4536" w:type="dxa"/>
          </w:tcPr>
          <w:p w14:paraId="24BD6C0E" w14:textId="77777777" w:rsidR="00364377" w:rsidRPr="00D13639" w:rsidRDefault="00364377" w:rsidP="00364377">
            <w:pPr>
              <w:rPr>
                <w:sz w:val="20"/>
              </w:rPr>
            </w:pPr>
            <w:r w:rsidRPr="00D13639">
              <w:rPr>
                <w:sz w:val="20"/>
              </w:rPr>
              <w:t>Tereny położone na lewobrzeżnym odcinku rzeki Drwęcy, od cieku wodnego na działce nr 40/2 (obręb Brodnica 19) do działki nr 45 (obręb Brodnica 27)</w:t>
            </w:r>
          </w:p>
        </w:tc>
        <w:tc>
          <w:tcPr>
            <w:tcW w:w="4253" w:type="dxa"/>
          </w:tcPr>
          <w:p w14:paraId="11E71767"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7B862188" w14:textId="77777777" w:rsidTr="00364377">
        <w:tc>
          <w:tcPr>
            <w:tcW w:w="533" w:type="dxa"/>
          </w:tcPr>
          <w:p w14:paraId="73727C49" w14:textId="77777777" w:rsidR="00364377" w:rsidRPr="00D13639" w:rsidRDefault="00364377" w:rsidP="00364377">
            <w:pPr>
              <w:rPr>
                <w:sz w:val="20"/>
              </w:rPr>
            </w:pPr>
            <w:r w:rsidRPr="00D13639">
              <w:rPr>
                <w:sz w:val="20"/>
              </w:rPr>
              <w:t>32</w:t>
            </w:r>
          </w:p>
        </w:tc>
        <w:tc>
          <w:tcPr>
            <w:tcW w:w="4536" w:type="dxa"/>
          </w:tcPr>
          <w:p w14:paraId="0A16EE90" w14:textId="77777777" w:rsidR="00364377" w:rsidRPr="00D13639" w:rsidRDefault="00364377" w:rsidP="00364377">
            <w:pPr>
              <w:rPr>
                <w:sz w:val="20"/>
              </w:rPr>
            </w:pPr>
            <w:r w:rsidRPr="00D13639">
              <w:rPr>
                <w:sz w:val="20"/>
              </w:rPr>
              <w:t>Tereny położone na lewobrzeżnym odcinku rzeki Drwęcy, od cieku wodnego na działce nr 40/2 (obręb Brodnica 19) do działki nr 45 (obręb Brodnica 27)</w:t>
            </w:r>
          </w:p>
        </w:tc>
        <w:tc>
          <w:tcPr>
            <w:tcW w:w="4253" w:type="dxa"/>
          </w:tcPr>
          <w:p w14:paraId="2CCACF79" w14:textId="77777777" w:rsidR="00364377" w:rsidRPr="00D13639" w:rsidRDefault="00364377" w:rsidP="00364377">
            <w:pPr>
              <w:rPr>
                <w:sz w:val="20"/>
              </w:rPr>
            </w:pPr>
            <w:r w:rsidRPr="00D13639">
              <w:rPr>
                <w:sz w:val="20"/>
              </w:rPr>
              <w:t>W Studium oraz w miejscowych planach zagospodarowania przestrzennego tereny rozwoju funkcji mieszkaniowej, usługowej i produkcyjnej</w:t>
            </w:r>
          </w:p>
        </w:tc>
      </w:tr>
      <w:tr w:rsidR="00364377" w:rsidRPr="00D13639" w14:paraId="0A40B07A" w14:textId="77777777" w:rsidTr="00364377">
        <w:tc>
          <w:tcPr>
            <w:tcW w:w="9322" w:type="dxa"/>
            <w:gridSpan w:val="3"/>
          </w:tcPr>
          <w:p w14:paraId="63C150AC" w14:textId="77777777" w:rsidR="00364377" w:rsidRPr="00D13639" w:rsidRDefault="00364377" w:rsidP="00364377">
            <w:pPr>
              <w:jc w:val="center"/>
              <w:rPr>
                <w:sz w:val="20"/>
              </w:rPr>
            </w:pPr>
            <w:r w:rsidRPr="00D13639">
              <w:rPr>
                <w:sz w:val="20"/>
              </w:rPr>
              <w:t>Gmina Brzozie</w:t>
            </w:r>
          </w:p>
        </w:tc>
      </w:tr>
      <w:tr w:rsidR="00364377" w:rsidRPr="00D13639" w14:paraId="0F3A3612" w14:textId="77777777" w:rsidTr="00364377">
        <w:tc>
          <w:tcPr>
            <w:tcW w:w="533" w:type="dxa"/>
          </w:tcPr>
          <w:p w14:paraId="6EBEF190" w14:textId="77777777" w:rsidR="00364377" w:rsidRPr="00D13639" w:rsidRDefault="00364377" w:rsidP="00364377">
            <w:pPr>
              <w:rPr>
                <w:sz w:val="20"/>
              </w:rPr>
            </w:pPr>
            <w:r w:rsidRPr="00D13639">
              <w:rPr>
                <w:sz w:val="20"/>
              </w:rPr>
              <w:t>33</w:t>
            </w:r>
          </w:p>
        </w:tc>
        <w:tc>
          <w:tcPr>
            <w:tcW w:w="4536" w:type="dxa"/>
          </w:tcPr>
          <w:p w14:paraId="2E4618D3" w14:textId="77777777" w:rsidR="00364377" w:rsidRPr="00D13639" w:rsidRDefault="00364377" w:rsidP="00364377">
            <w:pPr>
              <w:rPr>
                <w:sz w:val="20"/>
              </w:rPr>
            </w:pPr>
            <w:r w:rsidRPr="00D13639">
              <w:rPr>
                <w:sz w:val="20"/>
              </w:rPr>
              <w:t>Tereny nad północno-zachodnim brzegiem jeziora Głęboczek</w:t>
            </w:r>
          </w:p>
        </w:tc>
        <w:tc>
          <w:tcPr>
            <w:tcW w:w="4253" w:type="dxa"/>
          </w:tcPr>
          <w:p w14:paraId="523325B3" w14:textId="77777777" w:rsidR="00364377" w:rsidRPr="00D13639" w:rsidRDefault="00364377" w:rsidP="00364377">
            <w:pPr>
              <w:rPr>
                <w:sz w:val="20"/>
              </w:rPr>
            </w:pPr>
            <w:r w:rsidRPr="00D13639">
              <w:rPr>
                <w:sz w:val="20"/>
              </w:rPr>
              <w:t>W planie miejscowym tereny 21UT, 22UT</w:t>
            </w:r>
          </w:p>
        </w:tc>
      </w:tr>
      <w:tr w:rsidR="00364377" w:rsidRPr="00D13639" w14:paraId="487ABF33" w14:textId="77777777" w:rsidTr="00364377">
        <w:tc>
          <w:tcPr>
            <w:tcW w:w="533" w:type="dxa"/>
          </w:tcPr>
          <w:p w14:paraId="4739158C" w14:textId="77777777" w:rsidR="00364377" w:rsidRPr="00D13639" w:rsidRDefault="00364377" w:rsidP="00364377">
            <w:pPr>
              <w:rPr>
                <w:sz w:val="20"/>
              </w:rPr>
            </w:pPr>
            <w:r w:rsidRPr="00D13639">
              <w:rPr>
                <w:sz w:val="20"/>
              </w:rPr>
              <w:t>34</w:t>
            </w:r>
          </w:p>
        </w:tc>
        <w:tc>
          <w:tcPr>
            <w:tcW w:w="4536" w:type="dxa"/>
          </w:tcPr>
          <w:p w14:paraId="73FC80DC" w14:textId="77777777" w:rsidR="00364377" w:rsidRPr="00D13639" w:rsidRDefault="00364377" w:rsidP="00364377">
            <w:pPr>
              <w:rPr>
                <w:sz w:val="20"/>
              </w:rPr>
            </w:pPr>
            <w:r w:rsidRPr="00D13639">
              <w:rPr>
                <w:sz w:val="20"/>
              </w:rPr>
              <w:t>Teren we wsi Wielki Głęboczek</w:t>
            </w:r>
          </w:p>
        </w:tc>
        <w:tc>
          <w:tcPr>
            <w:tcW w:w="4253" w:type="dxa"/>
          </w:tcPr>
          <w:p w14:paraId="38E8726E" w14:textId="77777777" w:rsidR="00364377" w:rsidRPr="00D13639" w:rsidRDefault="00364377" w:rsidP="00364377">
            <w:pPr>
              <w:rPr>
                <w:sz w:val="20"/>
              </w:rPr>
            </w:pPr>
            <w:r w:rsidRPr="00D13639">
              <w:rPr>
                <w:sz w:val="20"/>
              </w:rPr>
              <w:t>Teren udokumentowanego złoża piasków i żwirów – potwierdzony w planie miejscowym</w:t>
            </w:r>
          </w:p>
        </w:tc>
      </w:tr>
      <w:tr w:rsidR="00364377" w:rsidRPr="00D13639" w14:paraId="12CFA51D" w14:textId="77777777" w:rsidTr="00364377">
        <w:tc>
          <w:tcPr>
            <w:tcW w:w="533" w:type="dxa"/>
          </w:tcPr>
          <w:p w14:paraId="2805EE2E" w14:textId="77777777" w:rsidR="00364377" w:rsidRPr="00D13639" w:rsidRDefault="00364377" w:rsidP="00364377">
            <w:pPr>
              <w:rPr>
                <w:sz w:val="20"/>
              </w:rPr>
            </w:pPr>
            <w:r w:rsidRPr="00D13639">
              <w:rPr>
                <w:sz w:val="20"/>
              </w:rPr>
              <w:t>35</w:t>
            </w:r>
          </w:p>
        </w:tc>
        <w:tc>
          <w:tcPr>
            <w:tcW w:w="4536" w:type="dxa"/>
          </w:tcPr>
          <w:p w14:paraId="068F2EB6" w14:textId="77777777" w:rsidR="00364377" w:rsidRPr="00D13639" w:rsidRDefault="00364377" w:rsidP="00364377">
            <w:pPr>
              <w:rPr>
                <w:sz w:val="20"/>
              </w:rPr>
            </w:pPr>
            <w:r w:rsidRPr="00D13639">
              <w:rPr>
                <w:sz w:val="20"/>
              </w:rPr>
              <w:t xml:space="preserve">Tereny nad wschodnim brzegiem jeziora </w:t>
            </w:r>
            <w:proofErr w:type="spellStart"/>
            <w:r w:rsidRPr="00D13639">
              <w:rPr>
                <w:sz w:val="20"/>
              </w:rPr>
              <w:t>Forbin</w:t>
            </w:r>
            <w:proofErr w:type="spellEnd"/>
          </w:p>
        </w:tc>
        <w:tc>
          <w:tcPr>
            <w:tcW w:w="4253" w:type="dxa"/>
          </w:tcPr>
          <w:p w14:paraId="3DFFA0FB" w14:textId="77777777" w:rsidR="00364377" w:rsidRPr="00D13639" w:rsidRDefault="00364377" w:rsidP="00364377">
            <w:pPr>
              <w:rPr>
                <w:sz w:val="20"/>
              </w:rPr>
            </w:pPr>
            <w:r w:rsidRPr="00D13639">
              <w:rPr>
                <w:sz w:val="20"/>
              </w:rPr>
              <w:t>W planie miejscowym teren UT</w:t>
            </w:r>
          </w:p>
        </w:tc>
      </w:tr>
      <w:tr w:rsidR="00364377" w:rsidRPr="00D13639" w14:paraId="53702DF7" w14:textId="77777777" w:rsidTr="00364377">
        <w:tc>
          <w:tcPr>
            <w:tcW w:w="533" w:type="dxa"/>
          </w:tcPr>
          <w:p w14:paraId="42FDFA8A" w14:textId="77777777" w:rsidR="00364377" w:rsidRPr="00D13639" w:rsidRDefault="00364377" w:rsidP="00364377">
            <w:pPr>
              <w:rPr>
                <w:sz w:val="20"/>
              </w:rPr>
            </w:pPr>
            <w:r w:rsidRPr="00D13639">
              <w:rPr>
                <w:sz w:val="20"/>
              </w:rPr>
              <w:t>36</w:t>
            </w:r>
          </w:p>
        </w:tc>
        <w:tc>
          <w:tcPr>
            <w:tcW w:w="4536" w:type="dxa"/>
          </w:tcPr>
          <w:p w14:paraId="24815208" w14:textId="77777777" w:rsidR="00364377" w:rsidRPr="00D13639" w:rsidRDefault="00364377" w:rsidP="00364377">
            <w:pPr>
              <w:rPr>
                <w:sz w:val="20"/>
              </w:rPr>
            </w:pPr>
            <w:r w:rsidRPr="00D13639">
              <w:rPr>
                <w:sz w:val="20"/>
              </w:rPr>
              <w:t>Teren we wsi Mały  Głęboczek</w:t>
            </w:r>
          </w:p>
        </w:tc>
        <w:tc>
          <w:tcPr>
            <w:tcW w:w="4253" w:type="dxa"/>
          </w:tcPr>
          <w:p w14:paraId="1034C4D7" w14:textId="77777777" w:rsidR="00364377" w:rsidRPr="00D13639" w:rsidRDefault="00364377" w:rsidP="00364377">
            <w:pPr>
              <w:rPr>
                <w:sz w:val="20"/>
              </w:rPr>
            </w:pPr>
            <w:r w:rsidRPr="00D13639">
              <w:rPr>
                <w:sz w:val="20"/>
              </w:rPr>
              <w:t>Teren udokumentowanego złoża piasków i żwirów – potwierdzony w planie miejscowym</w:t>
            </w:r>
          </w:p>
        </w:tc>
      </w:tr>
      <w:tr w:rsidR="00364377" w:rsidRPr="00D13639" w14:paraId="09549131" w14:textId="77777777" w:rsidTr="00364377">
        <w:tc>
          <w:tcPr>
            <w:tcW w:w="533" w:type="dxa"/>
          </w:tcPr>
          <w:p w14:paraId="11A04FF9" w14:textId="77777777" w:rsidR="00364377" w:rsidRPr="00D13639" w:rsidRDefault="00364377" w:rsidP="00364377">
            <w:pPr>
              <w:rPr>
                <w:sz w:val="20"/>
              </w:rPr>
            </w:pPr>
            <w:r w:rsidRPr="00D13639">
              <w:rPr>
                <w:sz w:val="20"/>
              </w:rPr>
              <w:t>37</w:t>
            </w:r>
          </w:p>
        </w:tc>
        <w:tc>
          <w:tcPr>
            <w:tcW w:w="4536" w:type="dxa"/>
          </w:tcPr>
          <w:p w14:paraId="4E28C4DE" w14:textId="77777777" w:rsidR="00364377" w:rsidRPr="00D13639" w:rsidRDefault="00364377" w:rsidP="00364377">
            <w:pPr>
              <w:rPr>
                <w:sz w:val="20"/>
              </w:rPr>
            </w:pPr>
            <w:r w:rsidRPr="00D13639">
              <w:rPr>
                <w:sz w:val="20"/>
              </w:rPr>
              <w:t>Tereny nad zachodnim brzegiem jeziora Janówko</w:t>
            </w:r>
          </w:p>
        </w:tc>
        <w:tc>
          <w:tcPr>
            <w:tcW w:w="4253" w:type="dxa"/>
          </w:tcPr>
          <w:p w14:paraId="0D156872" w14:textId="77777777" w:rsidR="00364377" w:rsidRPr="00D13639" w:rsidRDefault="00364377" w:rsidP="00364377">
            <w:pPr>
              <w:rPr>
                <w:sz w:val="20"/>
              </w:rPr>
            </w:pPr>
            <w:r w:rsidRPr="00D13639">
              <w:rPr>
                <w:sz w:val="20"/>
              </w:rPr>
              <w:t>W planie miejscowym teren 4UTL</w:t>
            </w:r>
          </w:p>
        </w:tc>
      </w:tr>
      <w:tr w:rsidR="00364377" w:rsidRPr="00D13639" w14:paraId="4DADB250" w14:textId="77777777" w:rsidTr="00364377">
        <w:tc>
          <w:tcPr>
            <w:tcW w:w="533" w:type="dxa"/>
          </w:tcPr>
          <w:p w14:paraId="0C52CBFC" w14:textId="77777777" w:rsidR="00364377" w:rsidRPr="00D13639" w:rsidRDefault="00364377" w:rsidP="00364377">
            <w:pPr>
              <w:rPr>
                <w:sz w:val="20"/>
              </w:rPr>
            </w:pPr>
            <w:r w:rsidRPr="00D13639">
              <w:rPr>
                <w:sz w:val="20"/>
              </w:rPr>
              <w:t>38</w:t>
            </w:r>
          </w:p>
        </w:tc>
        <w:tc>
          <w:tcPr>
            <w:tcW w:w="4536" w:type="dxa"/>
          </w:tcPr>
          <w:p w14:paraId="5F684B73" w14:textId="77777777" w:rsidR="00364377" w:rsidRPr="00D13639" w:rsidRDefault="00364377" w:rsidP="00364377">
            <w:pPr>
              <w:rPr>
                <w:sz w:val="20"/>
              </w:rPr>
            </w:pPr>
            <w:r w:rsidRPr="00D13639">
              <w:rPr>
                <w:sz w:val="20"/>
              </w:rPr>
              <w:t>Tereny nad południowym brzegiem jeziora Janówko</w:t>
            </w:r>
          </w:p>
        </w:tc>
        <w:tc>
          <w:tcPr>
            <w:tcW w:w="4253" w:type="dxa"/>
          </w:tcPr>
          <w:p w14:paraId="3F2370DD" w14:textId="77777777" w:rsidR="00364377" w:rsidRPr="00D13639" w:rsidRDefault="00364377" w:rsidP="00364377">
            <w:pPr>
              <w:rPr>
                <w:sz w:val="20"/>
              </w:rPr>
            </w:pPr>
            <w:r w:rsidRPr="00D13639">
              <w:rPr>
                <w:sz w:val="20"/>
              </w:rPr>
              <w:t>W planie miejscowym teren 2UTL</w:t>
            </w:r>
          </w:p>
        </w:tc>
      </w:tr>
      <w:tr w:rsidR="00364377" w:rsidRPr="00D13639" w14:paraId="0331DB03" w14:textId="77777777" w:rsidTr="00364377">
        <w:tc>
          <w:tcPr>
            <w:tcW w:w="533" w:type="dxa"/>
          </w:tcPr>
          <w:p w14:paraId="1B9E93B6" w14:textId="77777777" w:rsidR="00364377" w:rsidRPr="00D13639" w:rsidRDefault="00364377" w:rsidP="00364377">
            <w:pPr>
              <w:rPr>
                <w:sz w:val="20"/>
              </w:rPr>
            </w:pPr>
            <w:r w:rsidRPr="00D13639">
              <w:rPr>
                <w:sz w:val="20"/>
              </w:rPr>
              <w:t>39</w:t>
            </w:r>
          </w:p>
        </w:tc>
        <w:tc>
          <w:tcPr>
            <w:tcW w:w="4536" w:type="dxa"/>
          </w:tcPr>
          <w:p w14:paraId="2D956F21" w14:textId="77777777" w:rsidR="00364377" w:rsidRPr="00D13639" w:rsidRDefault="00364377" w:rsidP="00364377">
            <w:pPr>
              <w:rPr>
                <w:sz w:val="20"/>
              </w:rPr>
            </w:pPr>
            <w:r w:rsidRPr="00D13639">
              <w:rPr>
                <w:sz w:val="20"/>
              </w:rPr>
              <w:t>Tereny nad południowo-wschodnim brzegiem jeziora Janówko</w:t>
            </w:r>
          </w:p>
        </w:tc>
        <w:tc>
          <w:tcPr>
            <w:tcW w:w="4253" w:type="dxa"/>
          </w:tcPr>
          <w:p w14:paraId="58D51FCD" w14:textId="77777777" w:rsidR="00364377" w:rsidRPr="00D13639" w:rsidRDefault="00364377" w:rsidP="00364377">
            <w:pPr>
              <w:rPr>
                <w:sz w:val="20"/>
              </w:rPr>
            </w:pPr>
            <w:r w:rsidRPr="00D13639">
              <w:rPr>
                <w:sz w:val="20"/>
              </w:rPr>
              <w:t>W planie miejscowym teren UTL</w:t>
            </w:r>
          </w:p>
        </w:tc>
      </w:tr>
      <w:tr w:rsidR="00364377" w:rsidRPr="00D13639" w14:paraId="16090D5B" w14:textId="77777777" w:rsidTr="00364377">
        <w:tc>
          <w:tcPr>
            <w:tcW w:w="533" w:type="dxa"/>
          </w:tcPr>
          <w:p w14:paraId="2AABA5E8" w14:textId="77777777" w:rsidR="00364377" w:rsidRPr="00D13639" w:rsidRDefault="00364377" w:rsidP="00364377">
            <w:pPr>
              <w:rPr>
                <w:sz w:val="20"/>
              </w:rPr>
            </w:pPr>
            <w:r w:rsidRPr="00D13639">
              <w:rPr>
                <w:sz w:val="20"/>
              </w:rPr>
              <w:t>40</w:t>
            </w:r>
          </w:p>
        </w:tc>
        <w:tc>
          <w:tcPr>
            <w:tcW w:w="4536" w:type="dxa"/>
          </w:tcPr>
          <w:p w14:paraId="16088862" w14:textId="77777777" w:rsidR="00364377" w:rsidRPr="00D13639" w:rsidRDefault="00364377" w:rsidP="00364377">
            <w:pPr>
              <w:rPr>
                <w:sz w:val="20"/>
              </w:rPr>
            </w:pPr>
            <w:r w:rsidRPr="00D13639">
              <w:rPr>
                <w:sz w:val="20"/>
              </w:rPr>
              <w:t>Tereny nad południowo-wschodnim brzegiem jeziora Janówko</w:t>
            </w:r>
          </w:p>
        </w:tc>
        <w:tc>
          <w:tcPr>
            <w:tcW w:w="4253" w:type="dxa"/>
          </w:tcPr>
          <w:p w14:paraId="6064CC93" w14:textId="77777777" w:rsidR="00364377" w:rsidRPr="00D13639" w:rsidRDefault="00364377" w:rsidP="00364377">
            <w:pPr>
              <w:rPr>
                <w:sz w:val="20"/>
              </w:rPr>
            </w:pPr>
            <w:r w:rsidRPr="00D13639">
              <w:rPr>
                <w:sz w:val="20"/>
              </w:rPr>
              <w:t>W planie miejscowym teren 1UTL</w:t>
            </w:r>
          </w:p>
        </w:tc>
      </w:tr>
      <w:tr w:rsidR="00364377" w:rsidRPr="00D13639" w14:paraId="6363E0A6" w14:textId="77777777" w:rsidTr="00364377">
        <w:tc>
          <w:tcPr>
            <w:tcW w:w="533" w:type="dxa"/>
          </w:tcPr>
          <w:p w14:paraId="74520963" w14:textId="77777777" w:rsidR="00364377" w:rsidRPr="00D13639" w:rsidRDefault="00364377" w:rsidP="00364377">
            <w:pPr>
              <w:rPr>
                <w:sz w:val="20"/>
              </w:rPr>
            </w:pPr>
            <w:r w:rsidRPr="00D13639">
              <w:rPr>
                <w:sz w:val="20"/>
              </w:rPr>
              <w:t>41</w:t>
            </w:r>
          </w:p>
        </w:tc>
        <w:tc>
          <w:tcPr>
            <w:tcW w:w="4536" w:type="dxa"/>
          </w:tcPr>
          <w:p w14:paraId="0A3F170D" w14:textId="77777777" w:rsidR="00364377" w:rsidRPr="00D13639" w:rsidRDefault="00364377" w:rsidP="00364377">
            <w:pPr>
              <w:rPr>
                <w:sz w:val="20"/>
              </w:rPr>
            </w:pPr>
            <w:r w:rsidRPr="00D13639">
              <w:rPr>
                <w:sz w:val="20"/>
              </w:rPr>
              <w:t>Tereny nad północno-zachodnim brzegiem jeziora Sosno</w:t>
            </w:r>
          </w:p>
        </w:tc>
        <w:tc>
          <w:tcPr>
            <w:tcW w:w="4253" w:type="dxa"/>
          </w:tcPr>
          <w:p w14:paraId="3163F968" w14:textId="77777777" w:rsidR="00364377" w:rsidRPr="00D13639" w:rsidRDefault="00364377" w:rsidP="00364377">
            <w:pPr>
              <w:rPr>
                <w:sz w:val="20"/>
              </w:rPr>
            </w:pPr>
            <w:r w:rsidRPr="00D13639">
              <w:rPr>
                <w:sz w:val="20"/>
              </w:rPr>
              <w:t>W planie miejscowym teren 36UTL</w:t>
            </w:r>
          </w:p>
        </w:tc>
      </w:tr>
      <w:tr w:rsidR="00364377" w:rsidRPr="00D13639" w14:paraId="61F15706" w14:textId="77777777" w:rsidTr="00364377">
        <w:tc>
          <w:tcPr>
            <w:tcW w:w="533" w:type="dxa"/>
          </w:tcPr>
          <w:p w14:paraId="09AE204B" w14:textId="77777777" w:rsidR="00364377" w:rsidRPr="00D13639" w:rsidRDefault="00364377" w:rsidP="00364377">
            <w:pPr>
              <w:rPr>
                <w:sz w:val="20"/>
              </w:rPr>
            </w:pPr>
            <w:r w:rsidRPr="00D13639">
              <w:rPr>
                <w:sz w:val="20"/>
              </w:rPr>
              <w:t>42</w:t>
            </w:r>
          </w:p>
        </w:tc>
        <w:tc>
          <w:tcPr>
            <w:tcW w:w="4536" w:type="dxa"/>
          </w:tcPr>
          <w:p w14:paraId="78198481" w14:textId="77777777" w:rsidR="00364377" w:rsidRPr="00D13639" w:rsidRDefault="00364377" w:rsidP="00364377">
            <w:pPr>
              <w:rPr>
                <w:sz w:val="20"/>
              </w:rPr>
            </w:pPr>
            <w:r w:rsidRPr="00D13639">
              <w:rPr>
                <w:sz w:val="20"/>
              </w:rPr>
              <w:t>Tereny nad południowo-zachodnim brzegiem jeziora Sosno</w:t>
            </w:r>
          </w:p>
        </w:tc>
        <w:tc>
          <w:tcPr>
            <w:tcW w:w="4253" w:type="dxa"/>
          </w:tcPr>
          <w:p w14:paraId="05FD4FF6" w14:textId="77777777" w:rsidR="00364377" w:rsidRPr="00D13639" w:rsidRDefault="00364377" w:rsidP="00364377">
            <w:pPr>
              <w:rPr>
                <w:sz w:val="20"/>
              </w:rPr>
            </w:pPr>
            <w:r w:rsidRPr="00D13639">
              <w:rPr>
                <w:sz w:val="20"/>
              </w:rPr>
              <w:t>W planie miejscowym teren 8UTL</w:t>
            </w:r>
          </w:p>
        </w:tc>
      </w:tr>
      <w:tr w:rsidR="00364377" w:rsidRPr="00D13639" w14:paraId="70700F94" w14:textId="77777777" w:rsidTr="00364377">
        <w:tc>
          <w:tcPr>
            <w:tcW w:w="533" w:type="dxa"/>
          </w:tcPr>
          <w:p w14:paraId="02A4660A" w14:textId="77777777" w:rsidR="00364377" w:rsidRPr="00D13639" w:rsidRDefault="00364377" w:rsidP="00364377">
            <w:pPr>
              <w:rPr>
                <w:sz w:val="20"/>
              </w:rPr>
            </w:pPr>
            <w:r w:rsidRPr="00D13639">
              <w:rPr>
                <w:sz w:val="20"/>
              </w:rPr>
              <w:lastRenderedPageBreak/>
              <w:t>43</w:t>
            </w:r>
          </w:p>
        </w:tc>
        <w:tc>
          <w:tcPr>
            <w:tcW w:w="4536" w:type="dxa"/>
          </w:tcPr>
          <w:p w14:paraId="77EB2D79" w14:textId="77777777" w:rsidR="00364377" w:rsidRPr="00D13639" w:rsidRDefault="00364377" w:rsidP="00364377">
            <w:pPr>
              <w:rPr>
                <w:sz w:val="20"/>
              </w:rPr>
            </w:pPr>
            <w:r w:rsidRPr="00D13639">
              <w:rPr>
                <w:sz w:val="20"/>
              </w:rPr>
              <w:t>Tereny nad południowym brzegiem jeziora Sosno</w:t>
            </w:r>
          </w:p>
        </w:tc>
        <w:tc>
          <w:tcPr>
            <w:tcW w:w="4253" w:type="dxa"/>
          </w:tcPr>
          <w:p w14:paraId="143C82BC" w14:textId="77777777" w:rsidR="00364377" w:rsidRPr="00D13639" w:rsidRDefault="00364377" w:rsidP="00364377">
            <w:pPr>
              <w:rPr>
                <w:sz w:val="20"/>
              </w:rPr>
            </w:pPr>
            <w:r w:rsidRPr="00D13639">
              <w:rPr>
                <w:sz w:val="20"/>
              </w:rPr>
              <w:t>W planie miejscowym teren 8UTL</w:t>
            </w:r>
          </w:p>
        </w:tc>
      </w:tr>
      <w:tr w:rsidR="00364377" w:rsidRPr="00D13639" w14:paraId="09126CF3" w14:textId="77777777" w:rsidTr="00364377">
        <w:tc>
          <w:tcPr>
            <w:tcW w:w="533" w:type="dxa"/>
          </w:tcPr>
          <w:p w14:paraId="1612A431" w14:textId="77777777" w:rsidR="00364377" w:rsidRPr="00D13639" w:rsidRDefault="00364377" w:rsidP="00364377">
            <w:pPr>
              <w:rPr>
                <w:sz w:val="20"/>
              </w:rPr>
            </w:pPr>
            <w:r w:rsidRPr="00D13639">
              <w:rPr>
                <w:sz w:val="20"/>
              </w:rPr>
              <w:t>44</w:t>
            </w:r>
          </w:p>
        </w:tc>
        <w:tc>
          <w:tcPr>
            <w:tcW w:w="4536" w:type="dxa"/>
          </w:tcPr>
          <w:p w14:paraId="6431B65A" w14:textId="77777777" w:rsidR="00364377" w:rsidRPr="00D13639" w:rsidRDefault="00364377" w:rsidP="00364377">
            <w:pPr>
              <w:rPr>
                <w:sz w:val="20"/>
              </w:rPr>
            </w:pPr>
            <w:r w:rsidRPr="00D13639">
              <w:rPr>
                <w:sz w:val="20"/>
              </w:rPr>
              <w:t>Tereny nad północno-wschodnim brzegiem jeziora Sosno</w:t>
            </w:r>
          </w:p>
        </w:tc>
        <w:tc>
          <w:tcPr>
            <w:tcW w:w="4253" w:type="dxa"/>
          </w:tcPr>
          <w:p w14:paraId="622D90A1" w14:textId="77777777" w:rsidR="00364377" w:rsidRPr="00D13639" w:rsidRDefault="00364377" w:rsidP="00364377">
            <w:pPr>
              <w:rPr>
                <w:sz w:val="20"/>
              </w:rPr>
            </w:pPr>
            <w:r w:rsidRPr="00D13639">
              <w:rPr>
                <w:sz w:val="20"/>
              </w:rPr>
              <w:t>W planie miejscowym teren 1UTL</w:t>
            </w:r>
          </w:p>
        </w:tc>
      </w:tr>
      <w:tr w:rsidR="00364377" w:rsidRPr="00D13639" w14:paraId="11D00651" w14:textId="77777777" w:rsidTr="00364377">
        <w:tc>
          <w:tcPr>
            <w:tcW w:w="9322" w:type="dxa"/>
            <w:gridSpan w:val="3"/>
          </w:tcPr>
          <w:p w14:paraId="22EA4E71" w14:textId="77777777" w:rsidR="00364377" w:rsidRPr="00D13639" w:rsidRDefault="00364377" w:rsidP="00364377">
            <w:pPr>
              <w:jc w:val="center"/>
              <w:rPr>
                <w:sz w:val="20"/>
              </w:rPr>
            </w:pPr>
            <w:r w:rsidRPr="00D13639">
              <w:rPr>
                <w:sz w:val="20"/>
              </w:rPr>
              <w:t>Gmina Ciechocin</w:t>
            </w:r>
          </w:p>
        </w:tc>
      </w:tr>
      <w:tr w:rsidR="00364377" w:rsidRPr="00D13639" w14:paraId="181A31AE" w14:textId="77777777" w:rsidTr="00364377">
        <w:tc>
          <w:tcPr>
            <w:tcW w:w="533" w:type="dxa"/>
          </w:tcPr>
          <w:p w14:paraId="748F0CEA" w14:textId="77777777" w:rsidR="00364377" w:rsidRPr="00D13639" w:rsidRDefault="00364377" w:rsidP="00364377">
            <w:pPr>
              <w:rPr>
                <w:sz w:val="20"/>
              </w:rPr>
            </w:pPr>
            <w:r w:rsidRPr="00D13639">
              <w:rPr>
                <w:sz w:val="20"/>
              </w:rPr>
              <w:t>45</w:t>
            </w:r>
          </w:p>
        </w:tc>
        <w:tc>
          <w:tcPr>
            <w:tcW w:w="4536" w:type="dxa"/>
          </w:tcPr>
          <w:p w14:paraId="2EEF75C1" w14:textId="77777777" w:rsidR="00364377" w:rsidRPr="00D13639" w:rsidRDefault="00364377" w:rsidP="00364377">
            <w:pPr>
              <w:rPr>
                <w:sz w:val="20"/>
              </w:rPr>
            </w:pPr>
            <w:r w:rsidRPr="00D13639">
              <w:rPr>
                <w:sz w:val="20"/>
              </w:rPr>
              <w:t>Tereny położone po południowej stronie rzeki Drwęcy</w:t>
            </w:r>
          </w:p>
        </w:tc>
        <w:tc>
          <w:tcPr>
            <w:tcW w:w="4253" w:type="dxa"/>
          </w:tcPr>
          <w:p w14:paraId="3385339F" w14:textId="77777777" w:rsidR="00364377" w:rsidRPr="00D13639" w:rsidRDefault="00364377" w:rsidP="00364377">
            <w:pPr>
              <w:rPr>
                <w:sz w:val="20"/>
              </w:rPr>
            </w:pPr>
            <w:r w:rsidRPr="00D13639">
              <w:rPr>
                <w:sz w:val="20"/>
              </w:rPr>
              <w:t>W miejscowym planie tereny zabudowy letniskowej</w:t>
            </w:r>
          </w:p>
        </w:tc>
      </w:tr>
      <w:tr w:rsidR="00364377" w:rsidRPr="00D13639" w14:paraId="26A26709" w14:textId="77777777" w:rsidTr="00364377">
        <w:tc>
          <w:tcPr>
            <w:tcW w:w="533" w:type="dxa"/>
          </w:tcPr>
          <w:p w14:paraId="3FF0AEA9" w14:textId="77777777" w:rsidR="00364377" w:rsidRPr="00D13639" w:rsidRDefault="00364377" w:rsidP="00364377">
            <w:pPr>
              <w:rPr>
                <w:i/>
                <w:sz w:val="20"/>
              </w:rPr>
            </w:pPr>
            <w:r w:rsidRPr="00D13639">
              <w:rPr>
                <w:i/>
                <w:sz w:val="20"/>
              </w:rPr>
              <w:t>46</w:t>
            </w:r>
          </w:p>
        </w:tc>
        <w:tc>
          <w:tcPr>
            <w:tcW w:w="4536" w:type="dxa"/>
          </w:tcPr>
          <w:p w14:paraId="0F696A0E" w14:textId="77777777" w:rsidR="00364377" w:rsidRPr="00D13639" w:rsidRDefault="00364377" w:rsidP="00364377">
            <w:pPr>
              <w:rPr>
                <w:i/>
                <w:sz w:val="20"/>
              </w:rPr>
            </w:pPr>
            <w:r w:rsidRPr="00D13639">
              <w:rPr>
                <w:i/>
                <w:sz w:val="20"/>
              </w:rPr>
              <w:t>Tereny we wsi Elgiszewo</w:t>
            </w:r>
          </w:p>
        </w:tc>
        <w:tc>
          <w:tcPr>
            <w:tcW w:w="4253" w:type="dxa"/>
          </w:tcPr>
          <w:p w14:paraId="5A165AB3" w14:textId="77777777" w:rsidR="00364377" w:rsidRPr="00D13639" w:rsidRDefault="00364377" w:rsidP="00364377">
            <w:pPr>
              <w:rPr>
                <w:i/>
                <w:sz w:val="20"/>
              </w:rPr>
            </w:pPr>
            <w:r w:rsidRPr="00D13639">
              <w:rPr>
                <w:i/>
                <w:sz w:val="20"/>
              </w:rPr>
              <w:t>W obecnie obowiązującej Uchwale</w:t>
            </w:r>
          </w:p>
        </w:tc>
      </w:tr>
      <w:tr w:rsidR="00364377" w:rsidRPr="00D13639" w14:paraId="6C4AC728" w14:textId="77777777" w:rsidTr="00364377">
        <w:tc>
          <w:tcPr>
            <w:tcW w:w="533" w:type="dxa"/>
          </w:tcPr>
          <w:p w14:paraId="3F578E39" w14:textId="77777777" w:rsidR="00364377" w:rsidRPr="00D13639" w:rsidRDefault="00364377" w:rsidP="00364377">
            <w:pPr>
              <w:rPr>
                <w:sz w:val="20"/>
              </w:rPr>
            </w:pPr>
            <w:r w:rsidRPr="00D13639">
              <w:rPr>
                <w:sz w:val="20"/>
              </w:rPr>
              <w:t>47</w:t>
            </w:r>
          </w:p>
        </w:tc>
        <w:tc>
          <w:tcPr>
            <w:tcW w:w="4536" w:type="dxa"/>
          </w:tcPr>
          <w:p w14:paraId="1CF80543" w14:textId="77777777" w:rsidR="00364377" w:rsidRPr="00D13639" w:rsidRDefault="00364377" w:rsidP="00364377">
            <w:pPr>
              <w:rPr>
                <w:sz w:val="20"/>
              </w:rPr>
            </w:pPr>
            <w:r w:rsidRPr="00D13639">
              <w:rPr>
                <w:sz w:val="20"/>
              </w:rPr>
              <w:t>Tereny położone po północnej stronie rzeki Drwęcy</w:t>
            </w:r>
          </w:p>
        </w:tc>
        <w:tc>
          <w:tcPr>
            <w:tcW w:w="4253" w:type="dxa"/>
          </w:tcPr>
          <w:p w14:paraId="71EEAC09" w14:textId="77777777" w:rsidR="00364377" w:rsidRPr="00D13639" w:rsidRDefault="00364377" w:rsidP="00364377">
            <w:pPr>
              <w:rPr>
                <w:sz w:val="20"/>
              </w:rPr>
            </w:pPr>
            <w:r w:rsidRPr="00D13639">
              <w:rPr>
                <w:sz w:val="20"/>
              </w:rPr>
              <w:t>W Studium tereny zabudowy mieszkaniowej</w:t>
            </w:r>
          </w:p>
        </w:tc>
      </w:tr>
      <w:tr w:rsidR="00364377" w:rsidRPr="00D13639" w14:paraId="77EE7CD5" w14:textId="77777777" w:rsidTr="00364377">
        <w:tc>
          <w:tcPr>
            <w:tcW w:w="9322" w:type="dxa"/>
            <w:gridSpan w:val="3"/>
          </w:tcPr>
          <w:p w14:paraId="0BC74D55" w14:textId="77777777" w:rsidR="00364377" w:rsidRPr="00D13639" w:rsidRDefault="00364377" w:rsidP="00364377">
            <w:pPr>
              <w:jc w:val="center"/>
              <w:rPr>
                <w:sz w:val="20"/>
              </w:rPr>
            </w:pPr>
            <w:r w:rsidRPr="00D13639">
              <w:rPr>
                <w:sz w:val="20"/>
              </w:rPr>
              <w:t>Gmina Golub-Dobrzyń</w:t>
            </w:r>
          </w:p>
        </w:tc>
      </w:tr>
      <w:tr w:rsidR="00364377" w:rsidRPr="00D13639" w14:paraId="6F237EB5" w14:textId="77777777" w:rsidTr="00364377">
        <w:tc>
          <w:tcPr>
            <w:tcW w:w="533" w:type="dxa"/>
          </w:tcPr>
          <w:p w14:paraId="1337F81C" w14:textId="77777777" w:rsidR="00364377" w:rsidRPr="00D13639" w:rsidRDefault="00364377" w:rsidP="00364377">
            <w:pPr>
              <w:rPr>
                <w:sz w:val="20"/>
              </w:rPr>
            </w:pPr>
            <w:r w:rsidRPr="00D13639">
              <w:rPr>
                <w:sz w:val="20"/>
              </w:rPr>
              <w:t>48</w:t>
            </w:r>
          </w:p>
        </w:tc>
        <w:tc>
          <w:tcPr>
            <w:tcW w:w="4536" w:type="dxa"/>
          </w:tcPr>
          <w:p w14:paraId="6536000B" w14:textId="77777777" w:rsidR="00364377" w:rsidRPr="00D13639" w:rsidRDefault="00364377" w:rsidP="00364377">
            <w:pPr>
              <w:rPr>
                <w:sz w:val="20"/>
              </w:rPr>
            </w:pPr>
            <w:r w:rsidRPr="00D13639">
              <w:rPr>
                <w:sz w:val="20"/>
              </w:rPr>
              <w:t>Teren przy północno-wschodnim brzegu jeziora Plebanka</w:t>
            </w:r>
          </w:p>
        </w:tc>
        <w:tc>
          <w:tcPr>
            <w:tcW w:w="4253" w:type="dxa"/>
          </w:tcPr>
          <w:p w14:paraId="63AC96D6" w14:textId="77777777" w:rsidR="00364377" w:rsidRPr="00D13639" w:rsidRDefault="00364377" w:rsidP="00364377">
            <w:pPr>
              <w:rPr>
                <w:sz w:val="20"/>
              </w:rPr>
            </w:pPr>
            <w:r w:rsidRPr="00D13639">
              <w:rPr>
                <w:sz w:val="20"/>
              </w:rPr>
              <w:t>Teren udokumentowanego złoża piasków</w:t>
            </w:r>
            <w:r w:rsidRPr="00D13639">
              <w:rPr>
                <w:sz w:val="20"/>
              </w:rPr>
              <w:br/>
              <w:t>i żwirów</w:t>
            </w:r>
          </w:p>
        </w:tc>
      </w:tr>
      <w:tr w:rsidR="00364377" w:rsidRPr="00D13639" w14:paraId="5E05B266" w14:textId="77777777" w:rsidTr="00364377">
        <w:tc>
          <w:tcPr>
            <w:tcW w:w="533" w:type="dxa"/>
          </w:tcPr>
          <w:p w14:paraId="3FC0E655" w14:textId="77777777" w:rsidR="00364377" w:rsidRPr="00D13639" w:rsidRDefault="00364377" w:rsidP="00364377">
            <w:pPr>
              <w:rPr>
                <w:sz w:val="20"/>
              </w:rPr>
            </w:pPr>
            <w:r w:rsidRPr="00D13639">
              <w:rPr>
                <w:sz w:val="20"/>
              </w:rPr>
              <w:t>49</w:t>
            </w:r>
          </w:p>
        </w:tc>
        <w:tc>
          <w:tcPr>
            <w:tcW w:w="4536" w:type="dxa"/>
          </w:tcPr>
          <w:p w14:paraId="66511907" w14:textId="77777777" w:rsidR="00364377" w:rsidRPr="00D13639" w:rsidRDefault="00364377" w:rsidP="00364377">
            <w:pPr>
              <w:rPr>
                <w:sz w:val="20"/>
              </w:rPr>
            </w:pPr>
            <w:r w:rsidRPr="00D13639">
              <w:rPr>
                <w:sz w:val="20"/>
              </w:rPr>
              <w:t>Tereny nad północno-wschodnim brzegiem jeziora Grodno</w:t>
            </w:r>
          </w:p>
        </w:tc>
        <w:tc>
          <w:tcPr>
            <w:tcW w:w="4253" w:type="dxa"/>
          </w:tcPr>
          <w:p w14:paraId="503A0CB1" w14:textId="77777777" w:rsidR="00364377" w:rsidRPr="00D13639" w:rsidRDefault="00364377" w:rsidP="00364377">
            <w:pPr>
              <w:rPr>
                <w:sz w:val="20"/>
              </w:rPr>
            </w:pPr>
            <w:r w:rsidRPr="00D13639">
              <w:rPr>
                <w:sz w:val="20"/>
              </w:rPr>
              <w:t>W planach miejscowych tereny zabudowy letniskowej i usług turystycznych</w:t>
            </w:r>
          </w:p>
        </w:tc>
      </w:tr>
      <w:tr w:rsidR="00364377" w:rsidRPr="00D13639" w14:paraId="4A880645" w14:textId="77777777" w:rsidTr="00364377">
        <w:tc>
          <w:tcPr>
            <w:tcW w:w="533" w:type="dxa"/>
          </w:tcPr>
          <w:p w14:paraId="1B99D391" w14:textId="77777777" w:rsidR="00364377" w:rsidRPr="00D13639" w:rsidRDefault="00364377" w:rsidP="00364377">
            <w:pPr>
              <w:rPr>
                <w:sz w:val="20"/>
              </w:rPr>
            </w:pPr>
            <w:r w:rsidRPr="00D13639">
              <w:rPr>
                <w:sz w:val="20"/>
              </w:rPr>
              <w:t>50</w:t>
            </w:r>
          </w:p>
        </w:tc>
        <w:tc>
          <w:tcPr>
            <w:tcW w:w="4536" w:type="dxa"/>
          </w:tcPr>
          <w:p w14:paraId="7756135A" w14:textId="77777777" w:rsidR="00364377" w:rsidRPr="00D13639" w:rsidRDefault="00364377" w:rsidP="00364377">
            <w:pPr>
              <w:rPr>
                <w:sz w:val="20"/>
              </w:rPr>
            </w:pPr>
            <w:r w:rsidRPr="00D13639">
              <w:rPr>
                <w:sz w:val="20"/>
              </w:rPr>
              <w:t>Tereny nad wschodnim brzegiem jeziora Grodno</w:t>
            </w:r>
          </w:p>
        </w:tc>
        <w:tc>
          <w:tcPr>
            <w:tcW w:w="4253" w:type="dxa"/>
          </w:tcPr>
          <w:p w14:paraId="3C314DF2" w14:textId="77777777" w:rsidR="00364377" w:rsidRPr="00D13639" w:rsidRDefault="00364377" w:rsidP="00364377">
            <w:pPr>
              <w:rPr>
                <w:sz w:val="20"/>
              </w:rPr>
            </w:pPr>
          </w:p>
        </w:tc>
      </w:tr>
      <w:tr w:rsidR="00364377" w:rsidRPr="00D13639" w14:paraId="58FD7415" w14:textId="77777777" w:rsidTr="00364377">
        <w:tc>
          <w:tcPr>
            <w:tcW w:w="533" w:type="dxa"/>
          </w:tcPr>
          <w:p w14:paraId="5F65583C" w14:textId="77777777" w:rsidR="00364377" w:rsidRPr="00D13639" w:rsidRDefault="00364377" w:rsidP="00364377">
            <w:pPr>
              <w:rPr>
                <w:sz w:val="20"/>
              </w:rPr>
            </w:pPr>
            <w:r w:rsidRPr="00D13639">
              <w:rPr>
                <w:sz w:val="20"/>
              </w:rPr>
              <w:t>51</w:t>
            </w:r>
          </w:p>
        </w:tc>
        <w:tc>
          <w:tcPr>
            <w:tcW w:w="4536" w:type="dxa"/>
          </w:tcPr>
          <w:p w14:paraId="4DF6E776" w14:textId="77777777" w:rsidR="00364377" w:rsidRPr="00D13639" w:rsidRDefault="00364377" w:rsidP="00364377">
            <w:pPr>
              <w:rPr>
                <w:sz w:val="20"/>
              </w:rPr>
            </w:pPr>
            <w:r w:rsidRPr="00D13639">
              <w:rPr>
                <w:sz w:val="20"/>
              </w:rPr>
              <w:t>Tereny nad zachodnim brzegiem jeziora Słupno</w:t>
            </w:r>
          </w:p>
        </w:tc>
        <w:tc>
          <w:tcPr>
            <w:tcW w:w="4253" w:type="dxa"/>
          </w:tcPr>
          <w:p w14:paraId="141A88C4"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79177047" w14:textId="77777777" w:rsidTr="00364377">
        <w:tc>
          <w:tcPr>
            <w:tcW w:w="533" w:type="dxa"/>
          </w:tcPr>
          <w:p w14:paraId="0E5B4244" w14:textId="77777777" w:rsidR="00364377" w:rsidRPr="00D13639" w:rsidRDefault="00364377" w:rsidP="00364377">
            <w:pPr>
              <w:rPr>
                <w:sz w:val="20"/>
              </w:rPr>
            </w:pPr>
            <w:r w:rsidRPr="00D13639">
              <w:rPr>
                <w:sz w:val="20"/>
              </w:rPr>
              <w:t>52</w:t>
            </w:r>
          </w:p>
        </w:tc>
        <w:tc>
          <w:tcPr>
            <w:tcW w:w="4536" w:type="dxa"/>
          </w:tcPr>
          <w:p w14:paraId="5E09EF1C" w14:textId="77777777" w:rsidR="00364377" w:rsidRPr="00D13639" w:rsidRDefault="00364377" w:rsidP="00364377">
            <w:pPr>
              <w:rPr>
                <w:sz w:val="20"/>
              </w:rPr>
            </w:pPr>
            <w:r w:rsidRPr="00D13639">
              <w:rPr>
                <w:sz w:val="20"/>
              </w:rPr>
              <w:t xml:space="preserve">Tereny nad północnym brzegiem rzeki </w:t>
            </w:r>
            <w:proofErr w:type="spellStart"/>
            <w:r w:rsidRPr="00D13639">
              <w:rPr>
                <w:sz w:val="20"/>
              </w:rPr>
              <w:t>Ruziec</w:t>
            </w:r>
            <w:proofErr w:type="spellEnd"/>
          </w:p>
        </w:tc>
        <w:tc>
          <w:tcPr>
            <w:tcW w:w="4253" w:type="dxa"/>
          </w:tcPr>
          <w:p w14:paraId="3E26FF28" w14:textId="77777777" w:rsidR="00364377" w:rsidRPr="00D13639" w:rsidRDefault="00364377" w:rsidP="00364377">
            <w:pPr>
              <w:rPr>
                <w:sz w:val="20"/>
              </w:rPr>
            </w:pPr>
            <w:r w:rsidRPr="00D13639">
              <w:rPr>
                <w:sz w:val="20"/>
              </w:rPr>
              <w:t>W planach miejscowych tereny zabudowy mieszkaniowej jednorodzinnej, mieszkaniowo-usługowej i usługowej</w:t>
            </w:r>
          </w:p>
        </w:tc>
      </w:tr>
      <w:tr w:rsidR="00364377" w:rsidRPr="00D13639" w14:paraId="7A13916C" w14:textId="77777777" w:rsidTr="00364377">
        <w:tc>
          <w:tcPr>
            <w:tcW w:w="533" w:type="dxa"/>
          </w:tcPr>
          <w:p w14:paraId="133B5054" w14:textId="77777777" w:rsidR="00364377" w:rsidRPr="00D13639" w:rsidRDefault="00364377" w:rsidP="00364377">
            <w:pPr>
              <w:rPr>
                <w:sz w:val="20"/>
              </w:rPr>
            </w:pPr>
            <w:r w:rsidRPr="00D13639">
              <w:rPr>
                <w:sz w:val="20"/>
              </w:rPr>
              <w:t>53</w:t>
            </w:r>
          </w:p>
        </w:tc>
        <w:tc>
          <w:tcPr>
            <w:tcW w:w="4536" w:type="dxa"/>
          </w:tcPr>
          <w:p w14:paraId="658555CB" w14:textId="77777777" w:rsidR="00364377" w:rsidRPr="00D13639" w:rsidRDefault="00364377" w:rsidP="00364377">
            <w:pPr>
              <w:rPr>
                <w:sz w:val="20"/>
              </w:rPr>
            </w:pPr>
            <w:r w:rsidRPr="00D13639">
              <w:rPr>
                <w:sz w:val="20"/>
              </w:rPr>
              <w:t xml:space="preserve">Tereny nad północnym brzegiem rzeki </w:t>
            </w:r>
            <w:proofErr w:type="spellStart"/>
            <w:r w:rsidRPr="00D13639">
              <w:rPr>
                <w:sz w:val="20"/>
              </w:rPr>
              <w:t>Ruziec</w:t>
            </w:r>
            <w:proofErr w:type="spellEnd"/>
          </w:p>
        </w:tc>
        <w:tc>
          <w:tcPr>
            <w:tcW w:w="4253" w:type="dxa"/>
          </w:tcPr>
          <w:p w14:paraId="47393E30" w14:textId="77777777" w:rsidR="00364377" w:rsidRPr="00D13639" w:rsidRDefault="00364377" w:rsidP="00364377">
            <w:pPr>
              <w:rPr>
                <w:sz w:val="20"/>
              </w:rPr>
            </w:pPr>
            <w:r w:rsidRPr="00D13639">
              <w:rPr>
                <w:sz w:val="20"/>
              </w:rPr>
              <w:t xml:space="preserve">W planach miejscowych tereny zabudowy mieszkaniowej jednorodzinnej </w:t>
            </w:r>
          </w:p>
        </w:tc>
      </w:tr>
      <w:tr w:rsidR="00364377" w:rsidRPr="00D13639" w14:paraId="2B632967" w14:textId="77777777" w:rsidTr="00364377">
        <w:tc>
          <w:tcPr>
            <w:tcW w:w="533" w:type="dxa"/>
          </w:tcPr>
          <w:p w14:paraId="5BBEE234" w14:textId="77777777" w:rsidR="00364377" w:rsidRPr="00D13639" w:rsidRDefault="00364377" w:rsidP="00364377">
            <w:pPr>
              <w:rPr>
                <w:sz w:val="20"/>
              </w:rPr>
            </w:pPr>
            <w:r w:rsidRPr="00D13639">
              <w:rPr>
                <w:sz w:val="20"/>
              </w:rPr>
              <w:t>54</w:t>
            </w:r>
          </w:p>
        </w:tc>
        <w:tc>
          <w:tcPr>
            <w:tcW w:w="4536" w:type="dxa"/>
          </w:tcPr>
          <w:p w14:paraId="44F8DC67" w14:textId="77777777" w:rsidR="00364377" w:rsidRPr="00D13639" w:rsidRDefault="00364377" w:rsidP="00364377">
            <w:pPr>
              <w:rPr>
                <w:sz w:val="20"/>
              </w:rPr>
            </w:pPr>
            <w:r w:rsidRPr="00D13639">
              <w:rPr>
                <w:sz w:val="20"/>
              </w:rPr>
              <w:t xml:space="preserve">Tereny nad północnym brzegiem rzeki </w:t>
            </w:r>
            <w:proofErr w:type="spellStart"/>
            <w:r w:rsidRPr="00D13639">
              <w:rPr>
                <w:sz w:val="20"/>
              </w:rPr>
              <w:t>Ruziec</w:t>
            </w:r>
            <w:proofErr w:type="spellEnd"/>
          </w:p>
        </w:tc>
        <w:tc>
          <w:tcPr>
            <w:tcW w:w="4253" w:type="dxa"/>
          </w:tcPr>
          <w:p w14:paraId="1A2C2A65" w14:textId="77777777" w:rsidR="00364377" w:rsidRPr="00D13639" w:rsidRDefault="00364377" w:rsidP="00364377">
            <w:pPr>
              <w:rPr>
                <w:sz w:val="20"/>
              </w:rPr>
            </w:pPr>
            <w:r w:rsidRPr="00D13639">
              <w:rPr>
                <w:sz w:val="20"/>
              </w:rPr>
              <w:t>W planach miejscowych tereny zabudowy mieszkaniowej jednorodzinnej</w:t>
            </w:r>
          </w:p>
        </w:tc>
      </w:tr>
      <w:tr w:rsidR="00364377" w:rsidRPr="00D13639" w14:paraId="0255D5AE" w14:textId="77777777" w:rsidTr="00364377">
        <w:tc>
          <w:tcPr>
            <w:tcW w:w="533" w:type="dxa"/>
          </w:tcPr>
          <w:p w14:paraId="16381D8D" w14:textId="77777777" w:rsidR="00364377" w:rsidRPr="00D13639" w:rsidRDefault="00364377" w:rsidP="00364377">
            <w:pPr>
              <w:rPr>
                <w:sz w:val="20"/>
              </w:rPr>
            </w:pPr>
            <w:r w:rsidRPr="00D13639">
              <w:rPr>
                <w:sz w:val="20"/>
              </w:rPr>
              <w:t>55</w:t>
            </w:r>
          </w:p>
        </w:tc>
        <w:tc>
          <w:tcPr>
            <w:tcW w:w="4536" w:type="dxa"/>
          </w:tcPr>
          <w:p w14:paraId="01D2687E" w14:textId="77777777" w:rsidR="00364377" w:rsidRPr="00D13639" w:rsidRDefault="00364377" w:rsidP="00364377">
            <w:pPr>
              <w:rPr>
                <w:sz w:val="20"/>
              </w:rPr>
            </w:pPr>
            <w:r w:rsidRPr="00D13639">
              <w:rPr>
                <w:sz w:val="20"/>
              </w:rPr>
              <w:t>Tereny nad północnym brzegiem rzeki Drwęcy (Antoniewo)</w:t>
            </w:r>
          </w:p>
        </w:tc>
        <w:tc>
          <w:tcPr>
            <w:tcW w:w="4253" w:type="dxa"/>
          </w:tcPr>
          <w:p w14:paraId="7FFF5B13" w14:textId="77777777" w:rsidR="00364377" w:rsidRPr="00D13639" w:rsidRDefault="00364377" w:rsidP="00364377">
            <w:pPr>
              <w:rPr>
                <w:sz w:val="20"/>
              </w:rPr>
            </w:pPr>
            <w:r w:rsidRPr="00D13639">
              <w:rPr>
                <w:sz w:val="20"/>
              </w:rPr>
              <w:t>W studium tereny zabudowy mieszkaniowej jednorodzinnej</w:t>
            </w:r>
          </w:p>
        </w:tc>
      </w:tr>
      <w:tr w:rsidR="00364377" w:rsidRPr="00D13639" w14:paraId="4B215B84" w14:textId="77777777" w:rsidTr="00364377">
        <w:tc>
          <w:tcPr>
            <w:tcW w:w="533" w:type="dxa"/>
          </w:tcPr>
          <w:p w14:paraId="31F31C4C" w14:textId="77777777" w:rsidR="00364377" w:rsidRPr="00D13639" w:rsidRDefault="00364377" w:rsidP="00364377">
            <w:pPr>
              <w:rPr>
                <w:sz w:val="20"/>
              </w:rPr>
            </w:pPr>
            <w:r w:rsidRPr="00D13639">
              <w:rPr>
                <w:sz w:val="20"/>
              </w:rPr>
              <w:t>56</w:t>
            </w:r>
          </w:p>
        </w:tc>
        <w:tc>
          <w:tcPr>
            <w:tcW w:w="4536" w:type="dxa"/>
          </w:tcPr>
          <w:p w14:paraId="56917045" w14:textId="77777777" w:rsidR="00364377" w:rsidRPr="00D13639" w:rsidRDefault="00364377" w:rsidP="00364377">
            <w:pPr>
              <w:rPr>
                <w:sz w:val="20"/>
              </w:rPr>
            </w:pPr>
            <w:r w:rsidRPr="00D13639">
              <w:rPr>
                <w:sz w:val="20"/>
              </w:rPr>
              <w:t>Tereny nad północnym brzegiem rzeki Drwęcy (Antoniewo)</w:t>
            </w:r>
          </w:p>
        </w:tc>
        <w:tc>
          <w:tcPr>
            <w:tcW w:w="4253" w:type="dxa"/>
          </w:tcPr>
          <w:p w14:paraId="248CDDAF" w14:textId="77777777" w:rsidR="00364377" w:rsidRPr="00D13639" w:rsidRDefault="00364377" w:rsidP="00364377">
            <w:pPr>
              <w:rPr>
                <w:sz w:val="20"/>
              </w:rPr>
            </w:pPr>
            <w:r w:rsidRPr="00D13639">
              <w:rPr>
                <w:sz w:val="20"/>
              </w:rPr>
              <w:t>W studium tereny zabudowy mieszkaniowej jednorodzinnej</w:t>
            </w:r>
          </w:p>
        </w:tc>
      </w:tr>
      <w:tr w:rsidR="00364377" w:rsidRPr="00D13639" w14:paraId="405D3843" w14:textId="77777777" w:rsidTr="00364377">
        <w:tc>
          <w:tcPr>
            <w:tcW w:w="533" w:type="dxa"/>
          </w:tcPr>
          <w:p w14:paraId="59C0A1BB" w14:textId="77777777" w:rsidR="00364377" w:rsidRPr="00D13639" w:rsidRDefault="00364377" w:rsidP="00364377">
            <w:pPr>
              <w:rPr>
                <w:i/>
                <w:sz w:val="20"/>
              </w:rPr>
            </w:pPr>
            <w:r w:rsidRPr="00D13639">
              <w:rPr>
                <w:i/>
                <w:sz w:val="20"/>
              </w:rPr>
              <w:t>57</w:t>
            </w:r>
          </w:p>
        </w:tc>
        <w:tc>
          <w:tcPr>
            <w:tcW w:w="4536" w:type="dxa"/>
          </w:tcPr>
          <w:p w14:paraId="4E096769" w14:textId="77777777" w:rsidR="00364377" w:rsidRPr="00D13639" w:rsidRDefault="00364377" w:rsidP="00364377">
            <w:pPr>
              <w:rPr>
                <w:i/>
                <w:sz w:val="20"/>
              </w:rPr>
            </w:pPr>
            <w:r w:rsidRPr="00D13639">
              <w:rPr>
                <w:i/>
                <w:sz w:val="20"/>
              </w:rPr>
              <w:t>Tereny w miejscowości Lisewo (działka nr 224/4)</w:t>
            </w:r>
          </w:p>
          <w:p w14:paraId="59D1173C" w14:textId="77777777" w:rsidR="00364377" w:rsidRPr="00D13639" w:rsidRDefault="00364377" w:rsidP="00364377">
            <w:pPr>
              <w:rPr>
                <w:i/>
                <w:sz w:val="20"/>
              </w:rPr>
            </w:pPr>
          </w:p>
        </w:tc>
        <w:tc>
          <w:tcPr>
            <w:tcW w:w="4253" w:type="dxa"/>
          </w:tcPr>
          <w:p w14:paraId="45754ECF" w14:textId="77777777" w:rsidR="00364377" w:rsidRPr="00D13639" w:rsidRDefault="00364377" w:rsidP="00364377">
            <w:pPr>
              <w:rPr>
                <w:i/>
                <w:sz w:val="20"/>
              </w:rPr>
            </w:pPr>
            <w:r w:rsidRPr="00D13639">
              <w:rPr>
                <w:i/>
                <w:sz w:val="20"/>
              </w:rPr>
              <w:t>W obecnie obowiązującej Uchwale</w:t>
            </w:r>
          </w:p>
        </w:tc>
      </w:tr>
      <w:tr w:rsidR="00364377" w:rsidRPr="00D13639" w14:paraId="6007CECD" w14:textId="77777777" w:rsidTr="00364377">
        <w:tc>
          <w:tcPr>
            <w:tcW w:w="533" w:type="dxa"/>
          </w:tcPr>
          <w:p w14:paraId="53442CBE" w14:textId="77777777" w:rsidR="00364377" w:rsidRPr="00D13639" w:rsidRDefault="00364377" w:rsidP="00364377">
            <w:pPr>
              <w:rPr>
                <w:sz w:val="20"/>
              </w:rPr>
            </w:pPr>
            <w:r w:rsidRPr="00D13639">
              <w:rPr>
                <w:sz w:val="20"/>
              </w:rPr>
              <w:t>58</w:t>
            </w:r>
          </w:p>
        </w:tc>
        <w:tc>
          <w:tcPr>
            <w:tcW w:w="4536" w:type="dxa"/>
          </w:tcPr>
          <w:p w14:paraId="79755D05" w14:textId="77777777" w:rsidR="00364377" w:rsidRPr="00D13639" w:rsidRDefault="00364377" w:rsidP="00364377">
            <w:pPr>
              <w:rPr>
                <w:sz w:val="20"/>
              </w:rPr>
            </w:pPr>
            <w:r w:rsidRPr="00D13639">
              <w:rPr>
                <w:sz w:val="20"/>
              </w:rPr>
              <w:t>Tereny nad północnym brzegiem rzeki Drwęcy (Handlowy Młyn)</w:t>
            </w:r>
          </w:p>
        </w:tc>
        <w:tc>
          <w:tcPr>
            <w:tcW w:w="4253" w:type="dxa"/>
          </w:tcPr>
          <w:p w14:paraId="267E8D84" w14:textId="77777777" w:rsidR="00364377" w:rsidRPr="00D13639" w:rsidRDefault="00364377" w:rsidP="00364377">
            <w:pPr>
              <w:rPr>
                <w:sz w:val="20"/>
              </w:rPr>
            </w:pPr>
            <w:r w:rsidRPr="00D13639">
              <w:rPr>
                <w:sz w:val="20"/>
              </w:rPr>
              <w:t>W studium tereny zabudowy mieszkaniowej jednorodzinnej</w:t>
            </w:r>
          </w:p>
        </w:tc>
      </w:tr>
      <w:tr w:rsidR="00364377" w:rsidRPr="00D13639" w14:paraId="521F0063" w14:textId="77777777" w:rsidTr="00364377">
        <w:tc>
          <w:tcPr>
            <w:tcW w:w="533" w:type="dxa"/>
          </w:tcPr>
          <w:p w14:paraId="2695841D" w14:textId="77777777" w:rsidR="00364377" w:rsidRPr="00D13639" w:rsidRDefault="00364377" w:rsidP="00364377">
            <w:pPr>
              <w:rPr>
                <w:sz w:val="20"/>
              </w:rPr>
            </w:pPr>
            <w:r w:rsidRPr="00D13639">
              <w:rPr>
                <w:sz w:val="20"/>
              </w:rPr>
              <w:t>59</w:t>
            </w:r>
          </w:p>
        </w:tc>
        <w:tc>
          <w:tcPr>
            <w:tcW w:w="4536" w:type="dxa"/>
          </w:tcPr>
          <w:p w14:paraId="50FA06C1" w14:textId="77777777" w:rsidR="00364377" w:rsidRPr="00D13639" w:rsidRDefault="00364377" w:rsidP="00364377">
            <w:pPr>
              <w:rPr>
                <w:sz w:val="20"/>
              </w:rPr>
            </w:pPr>
            <w:r w:rsidRPr="00D13639">
              <w:rPr>
                <w:sz w:val="20"/>
              </w:rPr>
              <w:t>Tereny nad północnym brzegiem rzeki Drwęcy (Handlowy Młyn)</w:t>
            </w:r>
          </w:p>
        </w:tc>
        <w:tc>
          <w:tcPr>
            <w:tcW w:w="4253" w:type="dxa"/>
          </w:tcPr>
          <w:p w14:paraId="22E1F920" w14:textId="77777777" w:rsidR="00364377" w:rsidRPr="00D13639" w:rsidRDefault="00364377" w:rsidP="00364377">
            <w:pPr>
              <w:rPr>
                <w:sz w:val="20"/>
              </w:rPr>
            </w:pPr>
            <w:r w:rsidRPr="00D13639">
              <w:rPr>
                <w:sz w:val="20"/>
              </w:rPr>
              <w:t>W studium tereny zabudowy mieszkaniowej jednorodzinnej</w:t>
            </w:r>
          </w:p>
        </w:tc>
      </w:tr>
      <w:tr w:rsidR="00364377" w:rsidRPr="00D13639" w14:paraId="5F1A0670" w14:textId="77777777" w:rsidTr="00364377">
        <w:tc>
          <w:tcPr>
            <w:tcW w:w="533" w:type="dxa"/>
          </w:tcPr>
          <w:p w14:paraId="0A5EC5E9" w14:textId="77777777" w:rsidR="00364377" w:rsidRPr="00D13639" w:rsidRDefault="00364377" w:rsidP="00364377">
            <w:pPr>
              <w:rPr>
                <w:sz w:val="20"/>
              </w:rPr>
            </w:pPr>
            <w:r w:rsidRPr="00D13639">
              <w:rPr>
                <w:sz w:val="20"/>
              </w:rPr>
              <w:t>60</w:t>
            </w:r>
          </w:p>
        </w:tc>
        <w:tc>
          <w:tcPr>
            <w:tcW w:w="4536" w:type="dxa"/>
          </w:tcPr>
          <w:p w14:paraId="70DB3D5B" w14:textId="77777777" w:rsidR="00364377" w:rsidRPr="00D13639" w:rsidRDefault="00364377" w:rsidP="00364377">
            <w:pPr>
              <w:rPr>
                <w:sz w:val="20"/>
              </w:rPr>
            </w:pPr>
            <w:r w:rsidRPr="00D13639">
              <w:rPr>
                <w:sz w:val="20"/>
              </w:rPr>
              <w:t>Tereny nad północnym brzegiem rzeki Drwęcy (Kujawa)</w:t>
            </w:r>
          </w:p>
        </w:tc>
        <w:tc>
          <w:tcPr>
            <w:tcW w:w="4253" w:type="dxa"/>
          </w:tcPr>
          <w:p w14:paraId="25CDB15D" w14:textId="77777777" w:rsidR="00364377" w:rsidRPr="00D13639" w:rsidRDefault="00364377" w:rsidP="00364377">
            <w:pPr>
              <w:rPr>
                <w:sz w:val="20"/>
              </w:rPr>
            </w:pPr>
            <w:r w:rsidRPr="00D13639">
              <w:rPr>
                <w:sz w:val="20"/>
              </w:rPr>
              <w:t>W planie miejscowym tereny zabudowy rekreacji indywidualnej</w:t>
            </w:r>
          </w:p>
        </w:tc>
      </w:tr>
      <w:tr w:rsidR="00364377" w:rsidRPr="00D13639" w14:paraId="39FB181E" w14:textId="77777777" w:rsidTr="00364377">
        <w:tc>
          <w:tcPr>
            <w:tcW w:w="9322" w:type="dxa"/>
            <w:gridSpan w:val="3"/>
          </w:tcPr>
          <w:p w14:paraId="0475E5BC" w14:textId="77777777" w:rsidR="00364377" w:rsidRPr="00D13639" w:rsidRDefault="00364377" w:rsidP="00364377">
            <w:pPr>
              <w:jc w:val="center"/>
              <w:rPr>
                <w:sz w:val="20"/>
              </w:rPr>
            </w:pPr>
            <w:r w:rsidRPr="00D13639">
              <w:rPr>
                <w:sz w:val="20"/>
              </w:rPr>
              <w:t>Miasto Golub-Dobrzyń</w:t>
            </w:r>
          </w:p>
        </w:tc>
      </w:tr>
      <w:tr w:rsidR="00364377" w:rsidRPr="00D13639" w14:paraId="0F61FC62" w14:textId="77777777" w:rsidTr="00364377">
        <w:tc>
          <w:tcPr>
            <w:tcW w:w="533" w:type="dxa"/>
          </w:tcPr>
          <w:p w14:paraId="70D900ED" w14:textId="77777777" w:rsidR="00364377" w:rsidRPr="00D13639" w:rsidRDefault="00364377" w:rsidP="00364377">
            <w:pPr>
              <w:rPr>
                <w:i/>
                <w:sz w:val="20"/>
              </w:rPr>
            </w:pPr>
            <w:r w:rsidRPr="00D13639">
              <w:rPr>
                <w:i/>
                <w:sz w:val="20"/>
              </w:rPr>
              <w:t>61</w:t>
            </w:r>
          </w:p>
        </w:tc>
        <w:tc>
          <w:tcPr>
            <w:tcW w:w="4536" w:type="dxa"/>
          </w:tcPr>
          <w:p w14:paraId="50056F9E" w14:textId="77777777" w:rsidR="00364377" w:rsidRPr="00D13639" w:rsidRDefault="00364377" w:rsidP="00364377">
            <w:pPr>
              <w:rPr>
                <w:i/>
                <w:sz w:val="20"/>
              </w:rPr>
            </w:pPr>
            <w:r w:rsidRPr="00D13639">
              <w:rPr>
                <w:i/>
                <w:sz w:val="20"/>
              </w:rPr>
              <w:t>Po obu stronach linii brzegowej rzeki Drwęcy</w:t>
            </w:r>
          </w:p>
        </w:tc>
        <w:tc>
          <w:tcPr>
            <w:tcW w:w="4253" w:type="dxa"/>
          </w:tcPr>
          <w:p w14:paraId="7B97F369" w14:textId="77777777" w:rsidR="00364377" w:rsidRPr="00D13639" w:rsidRDefault="00364377" w:rsidP="00364377">
            <w:pPr>
              <w:rPr>
                <w:i/>
                <w:sz w:val="20"/>
              </w:rPr>
            </w:pPr>
            <w:r w:rsidRPr="00D13639">
              <w:rPr>
                <w:i/>
                <w:sz w:val="20"/>
              </w:rPr>
              <w:t>W obecnie obowiązującej Uchwale</w:t>
            </w:r>
          </w:p>
        </w:tc>
      </w:tr>
      <w:tr w:rsidR="00364377" w:rsidRPr="00D13639" w14:paraId="2C7C3C86" w14:textId="77777777" w:rsidTr="00364377">
        <w:tc>
          <w:tcPr>
            <w:tcW w:w="533" w:type="dxa"/>
          </w:tcPr>
          <w:p w14:paraId="3D1BEB2E" w14:textId="77777777" w:rsidR="00364377" w:rsidRPr="00D13639" w:rsidRDefault="00364377" w:rsidP="00364377">
            <w:pPr>
              <w:rPr>
                <w:i/>
                <w:sz w:val="20"/>
              </w:rPr>
            </w:pPr>
            <w:r w:rsidRPr="00D13639">
              <w:rPr>
                <w:i/>
                <w:sz w:val="20"/>
              </w:rPr>
              <w:t>62</w:t>
            </w:r>
          </w:p>
        </w:tc>
        <w:tc>
          <w:tcPr>
            <w:tcW w:w="4536" w:type="dxa"/>
          </w:tcPr>
          <w:p w14:paraId="731A2AA9" w14:textId="77777777" w:rsidR="00364377" w:rsidRPr="00D13639" w:rsidRDefault="00364377" w:rsidP="00364377">
            <w:pPr>
              <w:rPr>
                <w:i/>
                <w:sz w:val="20"/>
              </w:rPr>
            </w:pPr>
            <w:r w:rsidRPr="00D13639">
              <w:rPr>
                <w:i/>
                <w:sz w:val="20"/>
              </w:rPr>
              <w:t>Wokół stawów hodowlanych, zlokalizowanych po obu stronach ulicy Sokołowskiej</w:t>
            </w:r>
          </w:p>
        </w:tc>
        <w:tc>
          <w:tcPr>
            <w:tcW w:w="4253" w:type="dxa"/>
          </w:tcPr>
          <w:p w14:paraId="4DE38543" w14:textId="77777777" w:rsidR="00364377" w:rsidRPr="00D13639" w:rsidRDefault="00364377" w:rsidP="00364377">
            <w:pPr>
              <w:rPr>
                <w:i/>
                <w:sz w:val="20"/>
              </w:rPr>
            </w:pPr>
            <w:r w:rsidRPr="00D13639">
              <w:rPr>
                <w:i/>
                <w:sz w:val="20"/>
              </w:rPr>
              <w:t>W obecnie obowiązującej Uchwale</w:t>
            </w:r>
          </w:p>
        </w:tc>
      </w:tr>
      <w:tr w:rsidR="00364377" w:rsidRPr="00D13639" w14:paraId="40E3CD47" w14:textId="77777777" w:rsidTr="00364377">
        <w:tc>
          <w:tcPr>
            <w:tcW w:w="9322" w:type="dxa"/>
            <w:gridSpan w:val="3"/>
          </w:tcPr>
          <w:p w14:paraId="352AAAB6" w14:textId="77777777" w:rsidR="00364377" w:rsidRPr="00D13639" w:rsidRDefault="00364377" w:rsidP="00364377">
            <w:pPr>
              <w:jc w:val="center"/>
              <w:rPr>
                <w:sz w:val="20"/>
              </w:rPr>
            </w:pPr>
            <w:r w:rsidRPr="00D13639">
              <w:rPr>
                <w:sz w:val="20"/>
              </w:rPr>
              <w:t>Gmina Jabłonowo Pomorskie</w:t>
            </w:r>
          </w:p>
        </w:tc>
      </w:tr>
      <w:tr w:rsidR="00364377" w:rsidRPr="00D13639" w14:paraId="560408BF" w14:textId="77777777" w:rsidTr="00364377">
        <w:tc>
          <w:tcPr>
            <w:tcW w:w="533" w:type="dxa"/>
          </w:tcPr>
          <w:p w14:paraId="7E46E95E" w14:textId="77777777" w:rsidR="00364377" w:rsidRPr="00D13639" w:rsidRDefault="00364377" w:rsidP="00364377">
            <w:pPr>
              <w:rPr>
                <w:sz w:val="20"/>
              </w:rPr>
            </w:pPr>
            <w:r w:rsidRPr="00D13639">
              <w:rPr>
                <w:sz w:val="20"/>
              </w:rPr>
              <w:t>63</w:t>
            </w:r>
          </w:p>
        </w:tc>
        <w:tc>
          <w:tcPr>
            <w:tcW w:w="4536" w:type="dxa"/>
          </w:tcPr>
          <w:p w14:paraId="0173AD6B" w14:textId="77777777" w:rsidR="00364377" w:rsidRPr="00D13639" w:rsidRDefault="00364377" w:rsidP="00364377">
            <w:pPr>
              <w:rPr>
                <w:sz w:val="20"/>
              </w:rPr>
            </w:pPr>
            <w:r w:rsidRPr="00D13639">
              <w:rPr>
                <w:sz w:val="20"/>
              </w:rPr>
              <w:t xml:space="preserve">Tereny położone nad północno-zachodnim brzegiem Jeziora </w:t>
            </w:r>
            <w:proofErr w:type="spellStart"/>
            <w:r w:rsidRPr="00D13639">
              <w:rPr>
                <w:sz w:val="20"/>
              </w:rPr>
              <w:t>Wądzyńskiego</w:t>
            </w:r>
            <w:proofErr w:type="spellEnd"/>
            <w:r w:rsidRPr="00D13639">
              <w:rPr>
                <w:sz w:val="20"/>
              </w:rPr>
              <w:t xml:space="preserve"> </w:t>
            </w:r>
          </w:p>
        </w:tc>
        <w:tc>
          <w:tcPr>
            <w:tcW w:w="4253" w:type="dxa"/>
          </w:tcPr>
          <w:p w14:paraId="4DD0957F" w14:textId="77777777" w:rsidR="00364377" w:rsidRPr="00D13639" w:rsidRDefault="00364377" w:rsidP="00364377">
            <w:pPr>
              <w:rPr>
                <w:sz w:val="20"/>
              </w:rPr>
            </w:pPr>
            <w:r w:rsidRPr="00D13639">
              <w:rPr>
                <w:sz w:val="20"/>
              </w:rPr>
              <w:t>Tereny istniejącej zabudowy rekreacyjnej</w:t>
            </w:r>
          </w:p>
        </w:tc>
      </w:tr>
      <w:tr w:rsidR="00364377" w:rsidRPr="00D13639" w14:paraId="1C991AF6" w14:textId="77777777" w:rsidTr="00364377">
        <w:tc>
          <w:tcPr>
            <w:tcW w:w="9322" w:type="dxa"/>
            <w:gridSpan w:val="3"/>
          </w:tcPr>
          <w:p w14:paraId="73D063FF" w14:textId="77777777" w:rsidR="00364377" w:rsidRPr="00D13639" w:rsidRDefault="00364377" w:rsidP="00364377">
            <w:pPr>
              <w:jc w:val="center"/>
              <w:rPr>
                <w:sz w:val="20"/>
              </w:rPr>
            </w:pPr>
            <w:r w:rsidRPr="00D13639">
              <w:rPr>
                <w:sz w:val="20"/>
              </w:rPr>
              <w:t>Gmina Kowalewo Pomorskie</w:t>
            </w:r>
          </w:p>
        </w:tc>
      </w:tr>
      <w:tr w:rsidR="00364377" w:rsidRPr="00D13639" w14:paraId="662C8B70" w14:textId="77777777" w:rsidTr="00364377">
        <w:tc>
          <w:tcPr>
            <w:tcW w:w="533" w:type="dxa"/>
          </w:tcPr>
          <w:p w14:paraId="38AC0371" w14:textId="77777777" w:rsidR="00364377" w:rsidRPr="00D13639" w:rsidRDefault="00364377" w:rsidP="00364377">
            <w:pPr>
              <w:rPr>
                <w:i/>
                <w:sz w:val="20"/>
              </w:rPr>
            </w:pPr>
            <w:r w:rsidRPr="00D13639">
              <w:rPr>
                <w:i/>
                <w:sz w:val="20"/>
              </w:rPr>
              <w:t>64</w:t>
            </w:r>
          </w:p>
        </w:tc>
        <w:tc>
          <w:tcPr>
            <w:tcW w:w="4536" w:type="dxa"/>
          </w:tcPr>
          <w:p w14:paraId="3A0CE91B" w14:textId="77777777" w:rsidR="00364377" w:rsidRPr="00D13639" w:rsidRDefault="00364377" w:rsidP="00364377">
            <w:pPr>
              <w:rPr>
                <w:i/>
                <w:sz w:val="20"/>
              </w:rPr>
            </w:pPr>
            <w:r w:rsidRPr="00D13639">
              <w:rPr>
                <w:i/>
                <w:sz w:val="20"/>
              </w:rPr>
              <w:t>Teren we wsi Nowy Dwór</w:t>
            </w:r>
          </w:p>
        </w:tc>
        <w:tc>
          <w:tcPr>
            <w:tcW w:w="4253" w:type="dxa"/>
          </w:tcPr>
          <w:p w14:paraId="1C578F98" w14:textId="77777777" w:rsidR="00364377" w:rsidRPr="00D13639" w:rsidRDefault="00364377" w:rsidP="00364377">
            <w:pPr>
              <w:rPr>
                <w:i/>
                <w:sz w:val="20"/>
              </w:rPr>
            </w:pPr>
            <w:r w:rsidRPr="00D13639">
              <w:rPr>
                <w:i/>
                <w:sz w:val="20"/>
              </w:rPr>
              <w:t>W obecnie obowiązującej Uchwale</w:t>
            </w:r>
          </w:p>
        </w:tc>
      </w:tr>
      <w:tr w:rsidR="00364377" w:rsidRPr="00D13639" w14:paraId="716A7882" w14:textId="77777777" w:rsidTr="00364377">
        <w:tc>
          <w:tcPr>
            <w:tcW w:w="533" w:type="dxa"/>
          </w:tcPr>
          <w:p w14:paraId="55EE43FE" w14:textId="77777777" w:rsidR="00364377" w:rsidRPr="00D13639" w:rsidRDefault="00364377" w:rsidP="00364377">
            <w:pPr>
              <w:rPr>
                <w:i/>
                <w:sz w:val="20"/>
              </w:rPr>
            </w:pPr>
            <w:r w:rsidRPr="00D13639">
              <w:rPr>
                <w:i/>
                <w:sz w:val="20"/>
              </w:rPr>
              <w:t>65</w:t>
            </w:r>
          </w:p>
        </w:tc>
        <w:tc>
          <w:tcPr>
            <w:tcW w:w="4536" w:type="dxa"/>
          </w:tcPr>
          <w:p w14:paraId="30B34E3A" w14:textId="77777777" w:rsidR="00364377" w:rsidRPr="00D13639" w:rsidRDefault="00364377" w:rsidP="00364377">
            <w:pPr>
              <w:rPr>
                <w:i/>
                <w:sz w:val="20"/>
              </w:rPr>
            </w:pPr>
            <w:r w:rsidRPr="00D13639">
              <w:rPr>
                <w:i/>
                <w:sz w:val="20"/>
              </w:rPr>
              <w:t>Teren we wsi Nowy Dwór</w:t>
            </w:r>
          </w:p>
        </w:tc>
        <w:tc>
          <w:tcPr>
            <w:tcW w:w="4253" w:type="dxa"/>
          </w:tcPr>
          <w:p w14:paraId="69CCD093" w14:textId="77777777" w:rsidR="00364377" w:rsidRPr="00D13639" w:rsidRDefault="00364377" w:rsidP="00364377">
            <w:pPr>
              <w:rPr>
                <w:i/>
                <w:sz w:val="20"/>
              </w:rPr>
            </w:pPr>
            <w:r w:rsidRPr="00D13639">
              <w:rPr>
                <w:i/>
                <w:sz w:val="20"/>
              </w:rPr>
              <w:t>W obecnie obowiązującej Uchwale</w:t>
            </w:r>
          </w:p>
        </w:tc>
      </w:tr>
      <w:tr w:rsidR="00364377" w:rsidRPr="00D13639" w14:paraId="13C2B927" w14:textId="77777777" w:rsidTr="00364377">
        <w:tc>
          <w:tcPr>
            <w:tcW w:w="533" w:type="dxa"/>
          </w:tcPr>
          <w:p w14:paraId="1C9DFCA7" w14:textId="77777777" w:rsidR="00364377" w:rsidRPr="00D13639" w:rsidRDefault="00364377" w:rsidP="00364377">
            <w:pPr>
              <w:rPr>
                <w:sz w:val="20"/>
              </w:rPr>
            </w:pPr>
            <w:r w:rsidRPr="00D13639">
              <w:rPr>
                <w:sz w:val="20"/>
              </w:rPr>
              <w:t>66</w:t>
            </w:r>
          </w:p>
        </w:tc>
        <w:tc>
          <w:tcPr>
            <w:tcW w:w="4536" w:type="dxa"/>
          </w:tcPr>
          <w:p w14:paraId="73F25C05" w14:textId="77777777" w:rsidR="00364377" w:rsidRPr="00D13639" w:rsidRDefault="00364377" w:rsidP="00364377">
            <w:pPr>
              <w:rPr>
                <w:sz w:val="20"/>
              </w:rPr>
            </w:pPr>
            <w:r w:rsidRPr="00D13639">
              <w:rPr>
                <w:sz w:val="20"/>
              </w:rPr>
              <w:t>Teren we wsi Nowy Dwór</w:t>
            </w:r>
          </w:p>
        </w:tc>
        <w:tc>
          <w:tcPr>
            <w:tcW w:w="4253" w:type="dxa"/>
          </w:tcPr>
          <w:p w14:paraId="33C1255A" w14:textId="77777777" w:rsidR="00364377" w:rsidRPr="00D13639" w:rsidRDefault="00364377" w:rsidP="00364377">
            <w:pPr>
              <w:rPr>
                <w:sz w:val="20"/>
              </w:rPr>
            </w:pPr>
            <w:r w:rsidRPr="00D13639">
              <w:rPr>
                <w:sz w:val="20"/>
              </w:rPr>
              <w:t>Teren udokumentowanego złoża piasków</w:t>
            </w:r>
            <w:r w:rsidRPr="00D13639">
              <w:rPr>
                <w:sz w:val="20"/>
              </w:rPr>
              <w:br/>
              <w:t>i żwirów</w:t>
            </w:r>
          </w:p>
        </w:tc>
      </w:tr>
      <w:tr w:rsidR="00364377" w:rsidRPr="00D13639" w14:paraId="359FCDB3" w14:textId="77777777" w:rsidTr="00364377">
        <w:tc>
          <w:tcPr>
            <w:tcW w:w="533" w:type="dxa"/>
          </w:tcPr>
          <w:p w14:paraId="3045BD46" w14:textId="77777777" w:rsidR="00364377" w:rsidRPr="00D13639" w:rsidRDefault="00364377" w:rsidP="00364377">
            <w:pPr>
              <w:rPr>
                <w:sz w:val="20"/>
              </w:rPr>
            </w:pPr>
            <w:r w:rsidRPr="00D13639">
              <w:rPr>
                <w:sz w:val="20"/>
              </w:rPr>
              <w:t>67</w:t>
            </w:r>
          </w:p>
        </w:tc>
        <w:tc>
          <w:tcPr>
            <w:tcW w:w="4536" w:type="dxa"/>
          </w:tcPr>
          <w:p w14:paraId="7E7AF16E" w14:textId="77777777" w:rsidR="00364377" w:rsidRPr="00D13639" w:rsidRDefault="00364377" w:rsidP="00364377">
            <w:pPr>
              <w:rPr>
                <w:sz w:val="20"/>
              </w:rPr>
            </w:pPr>
            <w:r w:rsidRPr="00D13639">
              <w:rPr>
                <w:sz w:val="20"/>
              </w:rPr>
              <w:t>Tereny nad północno-wschodnim brzegiem Jeziora Kamionkowskiego</w:t>
            </w:r>
          </w:p>
        </w:tc>
        <w:tc>
          <w:tcPr>
            <w:tcW w:w="4253" w:type="dxa"/>
          </w:tcPr>
          <w:p w14:paraId="4D8D0258" w14:textId="77777777" w:rsidR="00364377" w:rsidRPr="00D13639" w:rsidRDefault="00364377" w:rsidP="00364377">
            <w:pPr>
              <w:rPr>
                <w:sz w:val="20"/>
              </w:rPr>
            </w:pPr>
            <w:r w:rsidRPr="00D13639">
              <w:rPr>
                <w:sz w:val="20"/>
              </w:rPr>
              <w:t>W planie miejscowym tereny zabudowy mieszkaniowej jednorodzinnej i rekreacji indywidualnej</w:t>
            </w:r>
          </w:p>
        </w:tc>
      </w:tr>
      <w:tr w:rsidR="00364377" w:rsidRPr="00D13639" w14:paraId="63DA8066" w14:textId="77777777" w:rsidTr="00364377">
        <w:tc>
          <w:tcPr>
            <w:tcW w:w="533" w:type="dxa"/>
          </w:tcPr>
          <w:p w14:paraId="4EA31CCD" w14:textId="77777777" w:rsidR="00364377" w:rsidRPr="00D13639" w:rsidRDefault="00364377" w:rsidP="00364377">
            <w:pPr>
              <w:rPr>
                <w:i/>
                <w:sz w:val="20"/>
              </w:rPr>
            </w:pPr>
            <w:r w:rsidRPr="00D13639">
              <w:rPr>
                <w:i/>
                <w:sz w:val="20"/>
              </w:rPr>
              <w:t>68</w:t>
            </w:r>
          </w:p>
        </w:tc>
        <w:tc>
          <w:tcPr>
            <w:tcW w:w="4536" w:type="dxa"/>
          </w:tcPr>
          <w:p w14:paraId="6294B6F8" w14:textId="77777777" w:rsidR="00364377" w:rsidRPr="00D13639" w:rsidRDefault="00364377" w:rsidP="00364377">
            <w:pPr>
              <w:rPr>
                <w:i/>
                <w:sz w:val="20"/>
              </w:rPr>
            </w:pPr>
            <w:r w:rsidRPr="00D13639">
              <w:rPr>
                <w:i/>
                <w:sz w:val="20"/>
              </w:rPr>
              <w:t>Teren we wsi Nowy Dwór</w:t>
            </w:r>
          </w:p>
        </w:tc>
        <w:tc>
          <w:tcPr>
            <w:tcW w:w="4253" w:type="dxa"/>
          </w:tcPr>
          <w:p w14:paraId="7E3C2168" w14:textId="77777777" w:rsidR="00364377" w:rsidRPr="00D13639" w:rsidRDefault="00364377" w:rsidP="00364377">
            <w:pPr>
              <w:rPr>
                <w:i/>
                <w:sz w:val="20"/>
              </w:rPr>
            </w:pPr>
            <w:r w:rsidRPr="00D13639">
              <w:rPr>
                <w:i/>
                <w:sz w:val="20"/>
              </w:rPr>
              <w:t>W obecnie obowiązującej Uchwale</w:t>
            </w:r>
          </w:p>
        </w:tc>
      </w:tr>
      <w:tr w:rsidR="00364377" w:rsidRPr="00D13639" w14:paraId="2BE55F20" w14:textId="77777777" w:rsidTr="00364377">
        <w:tc>
          <w:tcPr>
            <w:tcW w:w="533" w:type="dxa"/>
          </w:tcPr>
          <w:p w14:paraId="507CBF5E" w14:textId="77777777" w:rsidR="00364377" w:rsidRPr="00D13639" w:rsidRDefault="00364377" w:rsidP="00364377">
            <w:pPr>
              <w:rPr>
                <w:i/>
                <w:sz w:val="20"/>
              </w:rPr>
            </w:pPr>
            <w:r w:rsidRPr="00D13639">
              <w:rPr>
                <w:i/>
                <w:sz w:val="20"/>
              </w:rPr>
              <w:t>69</w:t>
            </w:r>
          </w:p>
        </w:tc>
        <w:tc>
          <w:tcPr>
            <w:tcW w:w="4536" w:type="dxa"/>
          </w:tcPr>
          <w:p w14:paraId="5CC64BB8" w14:textId="77777777" w:rsidR="00364377" w:rsidRPr="00D13639" w:rsidRDefault="00364377" w:rsidP="00364377">
            <w:pPr>
              <w:rPr>
                <w:i/>
                <w:sz w:val="20"/>
              </w:rPr>
            </w:pPr>
            <w:r w:rsidRPr="00D13639">
              <w:rPr>
                <w:i/>
                <w:sz w:val="20"/>
              </w:rPr>
              <w:t>Teren we wsi Chełmonie</w:t>
            </w:r>
          </w:p>
        </w:tc>
        <w:tc>
          <w:tcPr>
            <w:tcW w:w="4253" w:type="dxa"/>
          </w:tcPr>
          <w:p w14:paraId="3E53B221" w14:textId="77777777" w:rsidR="00364377" w:rsidRPr="00D13639" w:rsidRDefault="00364377" w:rsidP="00364377">
            <w:pPr>
              <w:rPr>
                <w:i/>
                <w:sz w:val="20"/>
              </w:rPr>
            </w:pPr>
            <w:r w:rsidRPr="00D13639">
              <w:rPr>
                <w:i/>
                <w:sz w:val="20"/>
              </w:rPr>
              <w:t>W obecnie obowiązującej Uchwale</w:t>
            </w:r>
          </w:p>
        </w:tc>
      </w:tr>
      <w:tr w:rsidR="00364377" w:rsidRPr="00D13639" w14:paraId="3CD03F75" w14:textId="77777777" w:rsidTr="00364377">
        <w:tc>
          <w:tcPr>
            <w:tcW w:w="9322" w:type="dxa"/>
            <w:gridSpan w:val="3"/>
          </w:tcPr>
          <w:p w14:paraId="197F1EE0" w14:textId="77777777" w:rsidR="00364377" w:rsidRPr="00D13639" w:rsidRDefault="00364377" w:rsidP="00364377">
            <w:pPr>
              <w:jc w:val="center"/>
              <w:rPr>
                <w:sz w:val="20"/>
              </w:rPr>
            </w:pPr>
            <w:r w:rsidRPr="00D13639">
              <w:rPr>
                <w:sz w:val="20"/>
              </w:rPr>
              <w:t>Gmina Lubicz</w:t>
            </w:r>
          </w:p>
        </w:tc>
      </w:tr>
      <w:tr w:rsidR="00364377" w:rsidRPr="00D13639" w14:paraId="5E8C5B39" w14:textId="77777777" w:rsidTr="00364377">
        <w:tc>
          <w:tcPr>
            <w:tcW w:w="533" w:type="dxa"/>
          </w:tcPr>
          <w:p w14:paraId="1C1F3B4E" w14:textId="77777777" w:rsidR="00364377" w:rsidRPr="00D13639" w:rsidRDefault="00364377" w:rsidP="00364377">
            <w:pPr>
              <w:rPr>
                <w:sz w:val="20"/>
              </w:rPr>
            </w:pPr>
            <w:r w:rsidRPr="00D13639">
              <w:rPr>
                <w:sz w:val="20"/>
              </w:rPr>
              <w:t>70</w:t>
            </w:r>
          </w:p>
        </w:tc>
        <w:tc>
          <w:tcPr>
            <w:tcW w:w="4536" w:type="dxa"/>
          </w:tcPr>
          <w:p w14:paraId="7532E3F8" w14:textId="77777777" w:rsidR="00364377" w:rsidRPr="00D13639" w:rsidRDefault="00364377" w:rsidP="00364377">
            <w:pPr>
              <w:rPr>
                <w:sz w:val="20"/>
              </w:rPr>
            </w:pPr>
            <w:r w:rsidRPr="00D13639">
              <w:rPr>
                <w:sz w:val="20"/>
              </w:rPr>
              <w:t>Tereny nad południowym brzegiem rzeki Drwęcy i nad zachodnim brzegiem Strugi Jordan (</w:t>
            </w:r>
            <w:proofErr w:type="spellStart"/>
            <w:r w:rsidRPr="00D13639">
              <w:rPr>
                <w:sz w:val="20"/>
              </w:rPr>
              <w:t>Złotoria</w:t>
            </w:r>
            <w:proofErr w:type="spellEnd"/>
            <w:r w:rsidRPr="00D13639">
              <w:rPr>
                <w:sz w:val="20"/>
              </w:rPr>
              <w:t>)</w:t>
            </w:r>
          </w:p>
        </w:tc>
        <w:tc>
          <w:tcPr>
            <w:tcW w:w="4253" w:type="dxa"/>
          </w:tcPr>
          <w:p w14:paraId="3C60899F"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4F53594C" w14:textId="77777777" w:rsidTr="00364377">
        <w:tc>
          <w:tcPr>
            <w:tcW w:w="533" w:type="dxa"/>
          </w:tcPr>
          <w:p w14:paraId="499477F7" w14:textId="77777777" w:rsidR="00364377" w:rsidRPr="00D13639" w:rsidRDefault="00364377" w:rsidP="00364377">
            <w:pPr>
              <w:rPr>
                <w:sz w:val="20"/>
              </w:rPr>
            </w:pPr>
            <w:r w:rsidRPr="00D13639">
              <w:rPr>
                <w:sz w:val="20"/>
              </w:rPr>
              <w:t>71</w:t>
            </w:r>
          </w:p>
        </w:tc>
        <w:tc>
          <w:tcPr>
            <w:tcW w:w="4536" w:type="dxa"/>
          </w:tcPr>
          <w:p w14:paraId="5FCB2BE6" w14:textId="77777777" w:rsidR="00364377" w:rsidRPr="00D13639" w:rsidRDefault="00364377" w:rsidP="00364377">
            <w:pPr>
              <w:rPr>
                <w:sz w:val="20"/>
              </w:rPr>
            </w:pPr>
            <w:r w:rsidRPr="00D13639">
              <w:rPr>
                <w:sz w:val="20"/>
              </w:rPr>
              <w:t>Tereny nad wschodnim brzegiem Strugi Jordan (</w:t>
            </w:r>
            <w:proofErr w:type="spellStart"/>
            <w:r w:rsidRPr="00D13639">
              <w:rPr>
                <w:sz w:val="20"/>
              </w:rPr>
              <w:t>Złotoria</w:t>
            </w:r>
            <w:proofErr w:type="spellEnd"/>
            <w:r w:rsidRPr="00D13639">
              <w:rPr>
                <w:sz w:val="20"/>
              </w:rPr>
              <w:t>)</w:t>
            </w:r>
          </w:p>
        </w:tc>
        <w:tc>
          <w:tcPr>
            <w:tcW w:w="4253" w:type="dxa"/>
          </w:tcPr>
          <w:p w14:paraId="10600959"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3162B65B" w14:textId="77777777" w:rsidTr="00364377">
        <w:tc>
          <w:tcPr>
            <w:tcW w:w="533" w:type="dxa"/>
          </w:tcPr>
          <w:p w14:paraId="4B959AC4" w14:textId="77777777" w:rsidR="00364377" w:rsidRPr="00D13639" w:rsidRDefault="00364377" w:rsidP="00364377">
            <w:pPr>
              <w:rPr>
                <w:sz w:val="20"/>
              </w:rPr>
            </w:pPr>
            <w:r w:rsidRPr="00D13639">
              <w:rPr>
                <w:sz w:val="20"/>
              </w:rPr>
              <w:t>72</w:t>
            </w:r>
          </w:p>
        </w:tc>
        <w:tc>
          <w:tcPr>
            <w:tcW w:w="4536" w:type="dxa"/>
          </w:tcPr>
          <w:p w14:paraId="455F2918" w14:textId="77777777" w:rsidR="00364377" w:rsidRPr="00D13639" w:rsidRDefault="00364377" w:rsidP="00364377">
            <w:pPr>
              <w:rPr>
                <w:sz w:val="20"/>
              </w:rPr>
            </w:pPr>
            <w:r w:rsidRPr="00D13639">
              <w:rPr>
                <w:sz w:val="20"/>
              </w:rPr>
              <w:t xml:space="preserve">Tereny nad południowym brzegiem rzeki Drwęcy </w:t>
            </w:r>
            <w:r w:rsidRPr="00D13639">
              <w:rPr>
                <w:sz w:val="20"/>
              </w:rPr>
              <w:lastRenderedPageBreak/>
              <w:t>(</w:t>
            </w:r>
            <w:proofErr w:type="spellStart"/>
            <w:r w:rsidRPr="00D13639">
              <w:rPr>
                <w:sz w:val="20"/>
              </w:rPr>
              <w:t>Złotoria</w:t>
            </w:r>
            <w:proofErr w:type="spellEnd"/>
            <w:r w:rsidRPr="00D13639">
              <w:rPr>
                <w:sz w:val="20"/>
              </w:rPr>
              <w:t>)</w:t>
            </w:r>
          </w:p>
        </w:tc>
        <w:tc>
          <w:tcPr>
            <w:tcW w:w="4253" w:type="dxa"/>
          </w:tcPr>
          <w:p w14:paraId="6EB85A07" w14:textId="77777777" w:rsidR="00364377" w:rsidRPr="00D13639" w:rsidRDefault="00364377" w:rsidP="00364377">
            <w:pPr>
              <w:rPr>
                <w:sz w:val="20"/>
              </w:rPr>
            </w:pPr>
            <w:r w:rsidRPr="00D13639">
              <w:rPr>
                <w:sz w:val="20"/>
              </w:rPr>
              <w:lastRenderedPageBreak/>
              <w:t xml:space="preserve">W planie miejscowym tereny zabudowy </w:t>
            </w:r>
            <w:r w:rsidRPr="00D13639">
              <w:rPr>
                <w:sz w:val="20"/>
              </w:rPr>
              <w:lastRenderedPageBreak/>
              <w:t>mieszkaniowej jednorodzinnej</w:t>
            </w:r>
          </w:p>
        </w:tc>
      </w:tr>
      <w:tr w:rsidR="00364377" w:rsidRPr="00D13639" w14:paraId="68FEF881" w14:textId="77777777" w:rsidTr="00364377">
        <w:tc>
          <w:tcPr>
            <w:tcW w:w="533" w:type="dxa"/>
          </w:tcPr>
          <w:p w14:paraId="32FA859E" w14:textId="77777777" w:rsidR="00364377" w:rsidRPr="00D13639" w:rsidRDefault="00364377" w:rsidP="00364377">
            <w:pPr>
              <w:rPr>
                <w:sz w:val="20"/>
              </w:rPr>
            </w:pPr>
            <w:r w:rsidRPr="00D13639">
              <w:rPr>
                <w:sz w:val="20"/>
              </w:rPr>
              <w:lastRenderedPageBreak/>
              <w:t>73</w:t>
            </w:r>
          </w:p>
        </w:tc>
        <w:tc>
          <w:tcPr>
            <w:tcW w:w="4536" w:type="dxa"/>
          </w:tcPr>
          <w:p w14:paraId="4FE4DFF4" w14:textId="77777777" w:rsidR="00364377" w:rsidRPr="00D13639" w:rsidRDefault="00364377" w:rsidP="00364377">
            <w:pPr>
              <w:rPr>
                <w:sz w:val="20"/>
              </w:rPr>
            </w:pPr>
            <w:r w:rsidRPr="00D13639">
              <w:rPr>
                <w:sz w:val="20"/>
              </w:rPr>
              <w:t>Teren przy Drwęcy w Lubiczu Dolnym</w:t>
            </w:r>
          </w:p>
        </w:tc>
        <w:tc>
          <w:tcPr>
            <w:tcW w:w="4253" w:type="dxa"/>
          </w:tcPr>
          <w:p w14:paraId="1A708084" w14:textId="77777777" w:rsidR="00364377" w:rsidRPr="00D13639" w:rsidRDefault="00364377" w:rsidP="00364377">
            <w:pPr>
              <w:rPr>
                <w:sz w:val="20"/>
              </w:rPr>
            </w:pPr>
            <w:r w:rsidRPr="00D13639">
              <w:rPr>
                <w:sz w:val="20"/>
              </w:rPr>
              <w:t xml:space="preserve">Tereny </w:t>
            </w:r>
            <w:proofErr w:type="spellStart"/>
            <w:r w:rsidRPr="00D13639">
              <w:rPr>
                <w:sz w:val="20"/>
              </w:rPr>
              <w:t>powyrobiskowe</w:t>
            </w:r>
            <w:proofErr w:type="spellEnd"/>
            <w:r w:rsidRPr="00D13639">
              <w:rPr>
                <w:sz w:val="20"/>
              </w:rPr>
              <w:t xml:space="preserve"> – planowany cmentarz, potwierdzone w planie miejscowym</w:t>
            </w:r>
          </w:p>
        </w:tc>
      </w:tr>
      <w:tr w:rsidR="00364377" w:rsidRPr="00D13639" w14:paraId="61E8062F" w14:textId="77777777" w:rsidTr="00364377">
        <w:tc>
          <w:tcPr>
            <w:tcW w:w="533" w:type="dxa"/>
          </w:tcPr>
          <w:p w14:paraId="189061AE" w14:textId="77777777" w:rsidR="00364377" w:rsidRPr="00D13639" w:rsidRDefault="00364377" w:rsidP="00364377">
            <w:pPr>
              <w:rPr>
                <w:sz w:val="20"/>
              </w:rPr>
            </w:pPr>
            <w:r w:rsidRPr="00D13639">
              <w:rPr>
                <w:sz w:val="20"/>
              </w:rPr>
              <w:t>74</w:t>
            </w:r>
          </w:p>
        </w:tc>
        <w:tc>
          <w:tcPr>
            <w:tcW w:w="4536" w:type="dxa"/>
          </w:tcPr>
          <w:p w14:paraId="76000A81" w14:textId="77777777" w:rsidR="00364377" w:rsidRPr="00D13639" w:rsidRDefault="00364377" w:rsidP="00364377">
            <w:pPr>
              <w:rPr>
                <w:sz w:val="20"/>
              </w:rPr>
            </w:pPr>
            <w:r w:rsidRPr="00D13639">
              <w:rPr>
                <w:sz w:val="20"/>
              </w:rPr>
              <w:t>Teren przy Drwęcy w Lubiczu Dolnym</w:t>
            </w:r>
          </w:p>
        </w:tc>
        <w:tc>
          <w:tcPr>
            <w:tcW w:w="4253" w:type="dxa"/>
          </w:tcPr>
          <w:p w14:paraId="7A9FDCD6" w14:textId="77777777" w:rsidR="00364377" w:rsidRPr="00D13639" w:rsidRDefault="00364377" w:rsidP="00364377">
            <w:pPr>
              <w:rPr>
                <w:sz w:val="20"/>
              </w:rPr>
            </w:pPr>
            <w:r w:rsidRPr="00D13639">
              <w:rPr>
                <w:sz w:val="20"/>
              </w:rPr>
              <w:t xml:space="preserve">Tereny </w:t>
            </w:r>
            <w:proofErr w:type="spellStart"/>
            <w:r w:rsidRPr="00D13639">
              <w:rPr>
                <w:sz w:val="20"/>
              </w:rPr>
              <w:t>powyrobiskowe</w:t>
            </w:r>
            <w:proofErr w:type="spellEnd"/>
            <w:r w:rsidRPr="00D13639">
              <w:rPr>
                <w:sz w:val="20"/>
              </w:rPr>
              <w:t xml:space="preserve"> – planowane zagospodarowanie sportowo-rekreacyjne, potwierdzone w planie miejscowym</w:t>
            </w:r>
          </w:p>
        </w:tc>
      </w:tr>
      <w:tr w:rsidR="00364377" w:rsidRPr="00D13639" w14:paraId="298FDA10" w14:textId="77777777" w:rsidTr="00364377">
        <w:tc>
          <w:tcPr>
            <w:tcW w:w="533" w:type="dxa"/>
          </w:tcPr>
          <w:p w14:paraId="1D423070" w14:textId="77777777" w:rsidR="00364377" w:rsidRPr="00D13639" w:rsidRDefault="00364377" w:rsidP="00364377">
            <w:pPr>
              <w:rPr>
                <w:sz w:val="20"/>
              </w:rPr>
            </w:pPr>
            <w:r w:rsidRPr="00D13639">
              <w:rPr>
                <w:sz w:val="20"/>
              </w:rPr>
              <w:t>75</w:t>
            </w:r>
          </w:p>
        </w:tc>
        <w:tc>
          <w:tcPr>
            <w:tcW w:w="4536" w:type="dxa"/>
          </w:tcPr>
          <w:p w14:paraId="0F48F9BB" w14:textId="77777777" w:rsidR="00364377" w:rsidRPr="00D13639" w:rsidRDefault="00364377" w:rsidP="00364377">
            <w:pPr>
              <w:rPr>
                <w:sz w:val="20"/>
              </w:rPr>
            </w:pPr>
            <w:r w:rsidRPr="00D13639">
              <w:rPr>
                <w:sz w:val="20"/>
              </w:rPr>
              <w:t>Tereny nad zachodnim brzegiem rzeki Drwęcy (Lubicz Dolny – teren młyna)</w:t>
            </w:r>
          </w:p>
        </w:tc>
        <w:tc>
          <w:tcPr>
            <w:tcW w:w="4253" w:type="dxa"/>
          </w:tcPr>
          <w:p w14:paraId="7DA12185" w14:textId="77777777" w:rsidR="00364377" w:rsidRPr="00D13639" w:rsidRDefault="00364377" w:rsidP="00364377">
            <w:pPr>
              <w:rPr>
                <w:sz w:val="20"/>
              </w:rPr>
            </w:pPr>
            <w:r w:rsidRPr="00D13639">
              <w:rPr>
                <w:sz w:val="20"/>
              </w:rPr>
              <w:t>W planie miejscowym teren usług turystyki</w:t>
            </w:r>
          </w:p>
        </w:tc>
      </w:tr>
      <w:tr w:rsidR="00364377" w:rsidRPr="00D13639" w14:paraId="1FEAB4B6" w14:textId="77777777" w:rsidTr="00364377">
        <w:tc>
          <w:tcPr>
            <w:tcW w:w="533" w:type="dxa"/>
          </w:tcPr>
          <w:p w14:paraId="0EAD5D46" w14:textId="77777777" w:rsidR="00364377" w:rsidRPr="00D13639" w:rsidRDefault="00364377" w:rsidP="00364377">
            <w:pPr>
              <w:rPr>
                <w:sz w:val="20"/>
              </w:rPr>
            </w:pPr>
            <w:r w:rsidRPr="00D13639">
              <w:rPr>
                <w:sz w:val="20"/>
              </w:rPr>
              <w:t>76</w:t>
            </w:r>
          </w:p>
        </w:tc>
        <w:tc>
          <w:tcPr>
            <w:tcW w:w="4536" w:type="dxa"/>
          </w:tcPr>
          <w:p w14:paraId="2BE00885" w14:textId="77777777" w:rsidR="00364377" w:rsidRPr="00D13639" w:rsidRDefault="00364377" w:rsidP="00364377">
            <w:pPr>
              <w:rPr>
                <w:sz w:val="20"/>
              </w:rPr>
            </w:pPr>
            <w:r w:rsidRPr="00D13639">
              <w:rPr>
                <w:sz w:val="20"/>
              </w:rPr>
              <w:t>Teren przy Drwęcy w Lubiczu Górnym</w:t>
            </w:r>
          </w:p>
        </w:tc>
        <w:tc>
          <w:tcPr>
            <w:tcW w:w="4253" w:type="dxa"/>
          </w:tcPr>
          <w:p w14:paraId="4CB391BC" w14:textId="77777777" w:rsidR="00364377" w:rsidRPr="00D13639" w:rsidRDefault="00364377" w:rsidP="00364377">
            <w:pPr>
              <w:rPr>
                <w:sz w:val="20"/>
              </w:rPr>
            </w:pPr>
            <w:r w:rsidRPr="00D13639">
              <w:rPr>
                <w:sz w:val="20"/>
              </w:rPr>
              <w:t>W planie miejscowym teren usług turystycznych</w:t>
            </w:r>
            <w:r w:rsidRPr="00D13639">
              <w:rPr>
                <w:sz w:val="20"/>
              </w:rPr>
              <w:br/>
              <w:t>i zabudowy mieszkaniowo-usługowej</w:t>
            </w:r>
          </w:p>
        </w:tc>
      </w:tr>
      <w:tr w:rsidR="00364377" w:rsidRPr="00D13639" w14:paraId="66154E05" w14:textId="77777777" w:rsidTr="00364377">
        <w:tc>
          <w:tcPr>
            <w:tcW w:w="533" w:type="dxa"/>
          </w:tcPr>
          <w:p w14:paraId="0A2374AD" w14:textId="77777777" w:rsidR="00364377" w:rsidRPr="00D13639" w:rsidRDefault="00364377" w:rsidP="00364377">
            <w:pPr>
              <w:rPr>
                <w:sz w:val="20"/>
              </w:rPr>
            </w:pPr>
            <w:r w:rsidRPr="00D13639">
              <w:rPr>
                <w:sz w:val="20"/>
              </w:rPr>
              <w:t>77</w:t>
            </w:r>
          </w:p>
        </w:tc>
        <w:tc>
          <w:tcPr>
            <w:tcW w:w="4536" w:type="dxa"/>
          </w:tcPr>
          <w:p w14:paraId="0D3FBA10" w14:textId="77777777" w:rsidR="00364377" w:rsidRPr="00D13639" w:rsidRDefault="00364377" w:rsidP="00364377">
            <w:pPr>
              <w:rPr>
                <w:sz w:val="20"/>
              </w:rPr>
            </w:pPr>
            <w:r w:rsidRPr="00D13639">
              <w:rPr>
                <w:sz w:val="20"/>
              </w:rPr>
              <w:t>Tereny nad wschodnim brzegiem rzeki Drwęcy (Lubicz Górny)</w:t>
            </w:r>
          </w:p>
        </w:tc>
        <w:tc>
          <w:tcPr>
            <w:tcW w:w="4253" w:type="dxa"/>
          </w:tcPr>
          <w:p w14:paraId="60D1A78A"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0B94CF32" w14:textId="77777777" w:rsidTr="00364377">
        <w:tc>
          <w:tcPr>
            <w:tcW w:w="533" w:type="dxa"/>
          </w:tcPr>
          <w:p w14:paraId="5A5EFD71" w14:textId="77777777" w:rsidR="00364377" w:rsidRPr="00D13639" w:rsidRDefault="00364377" w:rsidP="00364377">
            <w:pPr>
              <w:rPr>
                <w:sz w:val="20"/>
              </w:rPr>
            </w:pPr>
            <w:r w:rsidRPr="00D13639">
              <w:rPr>
                <w:sz w:val="20"/>
              </w:rPr>
              <w:t>78</w:t>
            </w:r>
          </w:p>
        </w:tc>
        <w:tc>
          <w:tcPr>
            <w:tcW w:w="4536" w:type="dxa"/>
          </w:tcPr>
          <w:p w14:paraId="092DB9E9" w14:textId="77777777" w:rsidR="00364377" w:rsidRPr="00D13639" w:rsidRDefault="00364377" w:rsidP="00364377">
            <w:pPr>
              <w:rPr>
                <w:sz w:val="20"/>
              </w:rPr>
            </w:pPr>
            <w:r w:rsidRPr="00D13639">
              <w:rPr>
                <w:sz w:val="20"/>
              </w:rPr>
              <w:t>Tereny nad wschodnim brzegiem rzeki Drwęcy (Krobia)</w:t>
            </w:r>
          </w:p>
        </w:tc>
        <w:tc>
          <w:tcPr>
            <w:tcW w:w="4253" w:type="dxa"/>
          </w:tcPr>
          <w:p w14:paraId="3A41DBAA"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3EF2F80A" w14:textId="77777777" w:rsidTr="00364377">
        <w:tc>
          <w:tcPr>
            <w:tcW w:w="533" w:type="dxa"/>
          </w:tcPr>
          <w:p w14:paraId="66DD5ABF" w14:textId="77777777" w:rsidR="00364377" w:rsidRPr="00D13639" w:rsidRDefault="00364377" w:rsidP="00364377">
            <w:pPr>
              <w:rPr>
                <w:sz w:val="20"/>
              </w:rPr>
            </w:pPr>
            <w:r w:rsidRPr="00D13639">
              <w:rPr>
                <w:sz w:val="20"/>
              </w:rPr>
              <w:t>79</w:t>
            </w:r>
          </w:p>
        </w:tc>
        <w:tc>
          <w:tcPr>
            <w:tcW w:w="4536" w:type="dxa"/>
          </w:tcPr>
          <w:p w14:paraId="54EF4A52" w14:textId="77777777" w:rsidR="00364377" w:rsidRPr="00D13639" w:rsidRDefault="00364377" w:rsidP="00364377">
            <w:pPr>
              <w:rPr>
                <w:sz w:val="20"/>
              </w:rPr>
            </w:pPr>
            <w:r w:rsidRPr="00D13639">
              <w:rPr>
                <w:sz w:val="20"/>
              </w:rPr>
              <w:t>Tereny nad zachodnim brzegiem rzeki Drwęcy (Lubicz Dolny)</w:t>
            </w:r>
          </w:p>
        </w:tc>
        <w:tc>
          <w:tcPr>
            <w:tcW w:w="4253" w:type="dxa"/>
          </w:tcPr>
          <w:p w14:paraId="7B030C12"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7E12E101" w14:textId="77777777" w:rsidTr="00364377">
        <w:tc>
          <w:tcPr>
            <w:tcW w:w="533" w:type="dxa"/>
          </w:tcPr>
          <w:p w14:paraId="0A2267E2" w14:textId="77777777" w:rsidR="00364377" w:rsidRPr="00D13639" w:rsidRDefault="00364377" w:rsidP="00364377">
            <w:pPr>
              <w:rPr>
                <w:sz w:val="20"/>
              </w:rPr>
            </w:pPr>
            <w:r w:rsidRPr="00D13639">
              <w:rPr>
                <w:sz w:val="20"/>
              </w:rPr>
              <w:t>80</w:t>
            </w:r>
          </w:p>
        </w:tc>
        <w:tc>
          <w:tcPr>
            <w:tcW w:w="4536" w:type="dxa"/>
          </w:tcPr>
          <w:p w14:paraId="64F8112E" w14:textId="77777777" w:rsidR="00364377" w:rsidRPr="00D13639" w:rsidRDefault="00364377" w:rsidP="00364377">
            <w:pPr>
              <w:rPr>
                <w:sz w:val="20"/>
              </w:rPr>
            </w:pPr>
            <w:r w:rsidRPr="00D13639">
              <w:rPr>
                <w:sz w:val="20"/>
              </w:rPr>
              <w:t>Tereny nad południowym brzegiem Dopływu spod Mierzynka</w:t>
            </w:r>
          </w:p>
        </w:tc>
        <w:tc>
          <w:tcPr>
            <w:tcW w:w="4253" w:type="dxa"/>
          </w:tcPr>
          <w:p w14:paraId="1BB807E0"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53B7C710" w14:textId="77777777" w:rsidTr="00364377">
        <w:tc>
          <w:tcPr>
            <w:tcW w:w="533" w:type="dxa"/>
          </w:tcPr>
          <w:p w14:paraId="354EF241" w14:textId="77777777" w:rsidR="00364377" w:rsidRPr="00D13639" w:rsidRDefault="00364377" w:rsidP="00364377">
            <w:pPr>
              <w:rPr>
                <w:sz w:val="20"/>
              </w:rPr>
            </w:pPr>
            <w:r w:rsidRPr="00D13639">
              <w:rPr>
                <w:sz w:val="20"/>
              </w:rPr>
              <w:t>81</w:t>
            </w:r>
          </w:p>
        </w:tc>
        <w:tc>
          <w:tcPr>
            <w:tcW w:w="4536" w:type="dxa"/>
          </w:tcPr>
          <w:p w14:paraId="30B06A13" w14:textId="77777777" w:rsidR="00364377" w:rsidRPr="00D13639" w:rsidRDefault="00364377" w:rsidP="00364377">
            <w:pPr>
              <w:rPr>
                <w:sz w:val="20"/>
              </w:rPr>
            </w:pPr>
            <w:r w:rsidRPr="00D13639">
              <w:rPr>
                <w:sz w:val="20"/>
              </w:rPr>
              <w:t>Tereny nad północnym brzegiem Dopływu spod Mierzynka</w:t>
            </w:r>
          </w:p>
        </w:tc>
        <w:tc>
          <w:tcPr>
            <w:tcW w:w="4253" w:type="dxa"/>
          </w:tcPr>
          <w:p w14:paraId="7AE23929" w14:textId="77777777" w:rsidR="00364377" w:rsidRPr="00D13639" w:rsidRDefault="00364377" w:rsidP="00364377">
            <w:pPr>
              <w:rPr>
                <w:sz w:val="20"/>
              </w:rPr>
            </w:pPr>
            <w:r w:rsidRPr="00D13639">
              <w:rPr>
                <w:sz w:val="20"/>
              </w:rPr>
              <w:t>W planie miejscowym tereny zabudowy mieszkaniowo-usługowej</w:t>
            </w:r>
          </w:p>
        </w:tc>
      </w:tr>
      <w:tr w:rsidR="00364377" w:rsidRPr="00D13639" w14:paraId="09840C97" w14:textId="77777777" w:rsidTr="00364377">
        <w:tc>
          <w:tcPr>
            <w:tcW w:w="533" w:type="dxa"/>
          </w:tcPr>
          <w:p w14:paraId="4C5CA3AD" w14:textId="77777777" w:rsidR="00364377" w:rsidRPr="00D13639" w:rsidRDefault="00364377" w:rsidP="00364377">
            <w:pPr>
              <w:rPr>
                <w:sz w:val="20"/>
              </w:rPr>
            </w:pPr>
            <w:r w:rsidRPr="00D13639">
              <w:rPr>
                <w:sz w:val="20"/>
              </w:rPr>
              <w:t>82</w:t>
            </w:r>
          </w:p>
        </w:tc>
        <w:tc>
          <w:tcPr>
            <w:tcW w:w="4536" w:type="dxa"/>
          </w:tcPr>
          <w:p w14:paraId="19000F26" w14:textId="77777777" w:rsidR="00364377" w:rsidRPr="00D13639" w:rsidRDefault="00364377" w:rsidP="00364377">
            <w:pPr>
              <w:rPr>
                <w:sz w:val="20"/>
              </w:rPr>
            </w:pPr>
            <w:r w:rsidRPr="00D13639">
              <w:rPr>
                <w:sz w:val="20"/>
              </w:rPr>
              <w:t>Tereny nad północnym brzegiem rzeki Drwęcy (Młyniec Pierwszy)</w:t>
            </w:r>
          </w:p>
        </w:tc>
        <w:tc>
          <w:tcPr>
            <w:tcW w:w="4253" w:type="dxa"/>
          </w:tcPr>
          <w:p w14:paraId="3251DC7A" w14:textId="77777777" w:rsidR="00364377" w:rsidRPr="00D13639" w:rsidRDefault="00364377" w:rsidP="00364377">
            <w:pPr>
              <w:rPr>
                <w:sz w:val="20"/>
              </w:rPr>
            </w:pPr>
            <w:r w:rsidRPr="00D13639">
              <w:rPr>
                <w:sz w:val="20"/>
              </w:rPr>
              <w:t>W planie miejscowym tereny zabudowy mieszkaniowej jednorodzinnej</w:t>
            </w:r>
          </w:p>
        </w:tc>
      </w:tr>
      <w:tr w:rsidR="00364377" w:rsidRPr="00D13639" w14:paraId="1EC8405D" w14:textId="77777777" w:rsidTr="00364377">
        <w:tc>
          <w:tcPr>
            <w:tcW w:w="9322" w:type="dxa"/>
            <w:gridSpan w:val="3"/>
          </w:tcPr>
          <w:p w14:paraId="29E3AF49" w14:textId="77777777" w:rsidR="00364377" w:rsidRPr="00D13639" w:rsidRDefault="00364377" w:rsidP="00364377">
            <w:pPr>
              <w:jc w:val="center"/>
              <w:rPr>
                <w:sz w:val="20"/>
              </w:rPr>
            </w:pPr>
            <w:r w:rsidRPr="00D13639">
              <w:rPr>
                <w:sz w:val="20"/>
              </w:rPr>
              <w:t>Gmina Łysomice</w:t>
            </w:r>
          </w:p>
        </w:tc>
      </w:tr>
      <w:tr w:rsidR="00364377" w:rsidRPr="00D13639" w14:paraId="53D2F701" w14:textId="77777777" w:rsidTr="00364377">
        <w:tc>
          <w:tcPr>
            <w:tcW w:w="533" w:type="dxa"/>
          </w:tcPr>
          <w:p w14:paraId="0359F626" w14:textId="77777777" w:rsidR="00364377" w:rsidRPr="00D13639" w:rsidRDefault="00364377" w:rsidP="00364377">
            <w:pPr>
              <w:rPr>
                <w:i/>
                <w:sz w:val="20"/>
              </w:rPr>
            </w:pPr>
            <w:r w:rsidRPr="00D13639">
              <w:rPr>
                <w:i/>
                <w:sz w:val="20"/>
              </w:rPr>
              <w:t>83</w:t>
            </w:r>
          </w:p>
        </w:tc>
        <w:tc>
          <w:tcPr>
            <w:tcW w:w="4536" w:type="dxa"/>
          </w:tcPr>
          <w:p w14:paraId="2D44B26C" w14:textId="77777777" w:rsidR="00364377" w:rsidRPr="00D13639" w:rsidRDefault="00364377" w:rsidP="00364377">
            <w:pPr>
              <w:rPr>
                <w:i/>
                <w:sz w:val="20"/>
              </w:rPr>
            </w:pPr>
            <w:r w:rsidRPr="00D13639">
              <w:rPr>
                <w:i/>
                <w:sz w:val="20"/>
              </w:rPr>
              <w:t>Tereny we wsi Kamionki Duże</w:t>
            </w:r>
          </w:p>
        </w:tc>
        <w:tc>
          <w:tcPr>
            <w:tcW w:w="4253" w:type="dxa"/>
          </w:tcPr>
          <w:p w14:paraId="3F7DAFED" w14:textId="77777777" w:rsidR="00364377" w:rsidRPr="00D13639" w:rsidRDefault="00364377" w:rsidP="00364377">
            <w:pPr>
              <w:rPr>
                <w:i/>
                <w:sz w:val="20"/>
              </w:rPr>
            </w:pPr>
            <w:r w:rsidRPr="00D13639">
              <w:rPr>
                <w:i/>
                <w:sz w:val="20"/>
              </w:rPr>
              <w:t>W obecnie obowiązującej Uchwale</w:t>
            </w:r>
          </w:p>
        </w:tc>
      </w:tr>
      <w:tr w:rsidR="00364377" w:rsidRPr="00D13639" w14:paraId="1D5FB787" w14:textId="77777777" w:rsidTr="00364377">
        <w:tc>
          <w:tcPr>
            <w:tcW w:w="533" w:type="dxa"/>
          </w:tcPr>
          <w:p w14:paraId="5F5ACE62" w14:textId="77777777" w:rsidR="00364377" w:rsidRPr="00D13639" w:rsidRDefault="00364377" w:rsidP="00364377">
            <w:pPr>
              <w:rPr>
                <w:sz w:val="20"/>
              </w:rPr>
            </w:pPr>
            <w:r w:rsidRPr="00D13639">
              <w:rPr>
                <w:sz w:val="20"/>
              </w:rPr>
              <w:t>84</w:t>
            </w:r>
          </w:p>
        </w:tc>
        <w:tc>
          <w:tcPr>
            <w:tcW w:w="4536" w:type="dxa"/>
          </w:tcPr>
          <w:p w14:paraId="39AC6A75" w14:textId="77777777" w:rsidR="00364377" w:rsidRPr="00D13639" w:rsidRDefault="00364377" w:rsidP="00364377">
            <w:pPr>
              <w:rPr>
                <w:sz w:val="20"/>
              </w:rPr>
            </w:pPr>
            <w:r w:rsidRPr="00D13639">
              <w:rPr>
                <w:sz w:val="20"/>
              </w:rPr>
              <w:t>Tereny nad południowo-zachodnim brzegiem Jeziora Kamionkowskiego</w:t>
            </w:r>
          </w:p>
        </w:tc>
        <w:tc>
          <w:tcPr>
            <w:tcW w:w="4253" w:type="dxa"/>
          </w:tcPr>
          <w:p w14:paraId="267CD0B7" w14:textId="77777777" w:rsidR="00364377" w:rsidRPr="00D13639" w:rsidRDefault="00364377" w:rsidP="00364377">
            <w:pPr>
              <w:rPr>
                <w:sz w:val="20"/>
              </w:rPr>
            </w:pPr>
            <w:r w:rsidRPr="00D13639">
              <w:rPr>
                <w:sz w:val="20"/>
              </w:rPr>
              <w:t>W planie miejscowym tereny rekreacji indywidualnej</w:t>
            </w:r>
          </w:p>
        </w:tc>
      </w:tr>
      <w:tr w:rsidR="00364377" w:rsidRPr="00D13639" w14:paraId="1D705C32" w14:textId="77777777" w:rsidTr="00364377">
        <w:tc>
          <w:tcPr>
            <w:tcW w:w="9322" w:type="dxa"/>
            <w:gridSpan w:val="3"/>
          </w:tcPr>
          <w:p w14:paraId="7C106E9C" w14:textId="77777777" w:rsidR="00364377" w:rsidRPr="00D13639" w:rsidRDefault="00364377" w:rsidP="00364377">
            <w:pPr>
              <w:jc w:val="center"/>
              <w:rPr>
                <w:sz w:val="20"/>
              </w:rPr>
            </w:pPr>
            <w:r w:rsidRPr="00D13639">
              <w:rPr>
                <w:sz w:val="20"/>
              </w:rPr>
              <w:t>Miasto Toruń</w:t>
            </w:r>
          </w:p>
        </w:tc>
      </w:tr>
      <w:tr w:rsidR="00364377" w:rsidRPr="00D13639" w14:paraId="053976EC" w14:textId="77777777" w:rsidTr="00364377">
        <w:tc>
          <w:tcPr>
            <w:tcW w:w="533" w:type="dxa"/>
          </w:tcPr>
          <w:p w14:paraId="7A8DB803" w14:textId="77777777" w:rsidR="00364377" w:rsidRPr="00D13639" w:rsidRDefault="00364377" w:rsidP="00364377">
            <w:pPr>
              <w:rPr>
                <w:sz w:val="20"/>
              </w:rPr>
            </w:pPr>
            <w:r w:rsidRPr="00D13639">
              <w:rPr>
                <w:sz w:val="20"/>
              </w:rPr>
              <w:t>85</w:t>
            </w:r>
          </w:p>
        </w:tc>
        <w:tc>
          <w:tcPr>
            <w:tcW w:w="4536" w:type="dxa"/>
          </w:tcPr>
          <w:p w14:paraId="29D940BB" w14:textId="77777777" w:rsidR="00364377" w:rsidRPr="00D13639" w:rsidRDefault="00364377" w:rsidP="00364377">
            <w:pPr>
              <w:rPr>
                <w:sz w:val="20"/>
              </w:rPr>
            </w:pPr>
            <w:r w:rsidRPr="00D13639">
              <w:rPr>
                <w:sz w:val="20"/>
              </w:rPr>
              <w:t>Tereny nad północno-zachodnim brzegiem rzeki Drwęcy</w:t>
            </w:r>
          </w:p>
        </w:tc>
        <w:tc>
          <w:tcPr>
            <w:tcW w:w="4253" w:type="dxa"/>
          </w:tcPr>
          <w:p w14:paraId="0E95004E" w14:textId="77777777" w:rsidR="00364377" w:rsidRPr="00D13639" w:rsidRDefault="00364377" w:rsidP="00364377">
            <w:pPr>
              <w:rPr>
                <w:sz w:val="20"/>
              </w:rPr>
            </w:pPr>
            <w:r w:rsidRPr="00D13639">
              <w:rPr>
                <w:sz w:val="20"/>
              </w:rPr>
              <w:t>W planach miejscowych tereny zabudowy mieszkaniowej jednorodzinnej</w:t>
            </w:r>
          </w:p>
        </w:tc>
      </w:tr>
      <w:tr w:rsidR="00364377" w:rsidRPr="00D13639" w14:paraId="2EE7F54F" w14:textId="77777777" w:rsidTr="00364377">
        <w:tc>
          <w:tcPr>
            <w:tcW w:w="9322" w:type="dxa"/>
            <w:gridSpan w:val="3"/>
          </w:tcPr>
          <w:p w14:paraId="0893F343" w14:textId="77777777" w:rsidR="00364377" w:rsidRPr="00D13639" w:rsidRDefault="00364377" w:rsidP="00364377">
            <w:pPr>
              <w:jc w:val="center"/>
              <w:rPr>
                <w:sz w:val="20"/>
              </w:rPr>
            </w:pPr>
            <w:r w:rsidRPr="00D13639">
              <w:rPr>
                <w:sz w:val="20"/>
              </w:rPr>
              <w:t>Gmina Wąpielsk</w:t>
            </w:r>
          </w:p>
        </w:tc>
      </w:tr>
      <w:tr w:rsidR="00364377" w:rsidRPr="00D13639" w14:paraId="04422F06" w14:textId="77777777" w:rsidTr="00364377">
        <w:tc>
          <w:tcPr>
            <w:tcW w:w="533" w:type="dxa"/>
          </w:tcPr>
          <w:p w14:paraId="13BA925F" w14:textId="77777777" w:rsidR="00364377" w:rsidRPr="00D13639" w:rsidRDefault="00364377" w:rsidP="00364377">
            <w:pPr>
              <w:rPr>
                <w:i/>
                <w:sz w:val="20"/>
              </w:rPr>
            </w:pPr>
            <w:r w:rsidRPr="00D13639">
              <w:rPr>
                <w:i/>
                <w:sz w:val="20"/>
              </w:rPr>
              <w:t>86</w:t>
            </w:r>
          </w:p>
        </w:tc>
        <w:tc>
          <w:tcPr>
            <w:tcW w:w="4536" w:type="dxa"/>
          </w:tcPr>
          <w:p w14:paraId="778E029A" w14:textId="77777777" w:rsidR="00364377" w:rsidRPr="00D13639" w:rsidRDefault="00364377" w:rsidP="00364377">
            <w:pPr>
              <w:rPr>
                <w:i/>
                <w:sz w:val="20"/>
              </w:rPr>
            </w:pPr>
            <w:r w:rsidRPr="00D13639">
              <w:rPr>
                <w:i/>
                <w:sz w:val="20"/>
              </w:rPr>
              <w:t>Tereny we wsi Radziki</w:t>
            </w:r>
          </w:p>
        </w:tc>
        <w:tc>
          <w:tcPr>
            <w:tcW w:w="4253" w:type="dxa"/>
          </w:tcPr>
          <w:p w14:paraId="1E06C1B6" w14:textId="77777777" w:rsidR="00364377" w:rsidRPr="00D13639" w:rsidRDefault="00364377" w:rsidP="00364377">
            <w:pPr>
              <w:rPr>
                <w:i/>
                <w:sz w:val="20"/>
              </w:rPr>
            </w:pPr>
            <w:r w:rsidRPr="00D13639">
              <w:rPr>
                <w:i/>
                <w:sz w:val="20"/>
              </w:rPr>
              <w:t>W obecnie obowiązującej Uchwale</w:t>
            </w:r>
          </w:p>
        </w:tc>
      </w:tr>
      <w:tr w:rsidR="00364377" w:rsidRPr="00D13639" w14:paraId="39795A93" w14:textId="77777777" w:rsidTr="00364377">
        <w:tc>
          <w:tcPr>
            <w:tcW w:w="9322" w:type="dxa"/>
            <w:gridSpan w:val="3"/>
          </w:tcPr>
          <w:p w14:paraId="7A12ACBA" w14:textId="77777777" w:rsidR="00364377" w:rsidRPr="00D13639" w:rsidRDefault="00364377" w:rsidP="00364377">
            <w:pPr>
              <w:jc w:val="center"/>
              <w:rPr>
                <w:sz w:val="20"/>
              </w:rPr>
            </w:pPr>
            <w:r w:rsidRPr="00D13639">
              <w:rPr>
                <w:sz w:val="20"/>
              </w:rPr>
              <w:t>Gmina Zbiczno</w:t>
            </w:r>
          </w:p>
        </w:tc>
      </w:tr>
      <w:tr w:rsidR="00364377" w:rsidRPr="00D13639" w14:paraId="65597F63" w14:textId="77777777" w:rsidTr="00364377">
        <w:tc>
          <w:tcPr>
            <w:tcW w:w="533" w:type="dxa"/>
          </w:tcPr>
          <w:p w14:paraId="7F948EBE" w14:textId="77777777" w:rsidR="00364377" w:rsidRPr="00D13639" w:rsidRDefault="00364377" w:rsidP="00364377">
            <w:pPr>
              <w:rPr>
                <w:sz w:val="20"/>
              </w:rPr>
            </w:pPr>
            <w:r w:rsidRPr="00D13639">
              <w:rPr>
                <w:sz w:val="20"/>
              </w:rPr>
              <w:t>87</w:t>
            </w:r>
          </w:p>
        </w:tc>
        <w:tc>
          <w:tcPr>
            <w:tcW w:w="4536" w:type="dxa"/>
          </w:tcPr>
          <w:p w14:paraId="01350AF6" w14:textId="77777777" w:rsidR="00364377" w:rsidRPr="00D13639" w:rsidRDefault="00364377" w:rsidP="00364377">
            <w:pPr>
              <w:rPr>
                <w:sz w:val="20"/>
              </w:rPr>
            </w:pPr>
            <w:r w:rsidRPr="00D13639">
              <w:rPr>
                <w:sz w:val="20"/>
              </w:rPr>
              <w:t xml:space="preserve">Teren położony nad południowo-wschodnim brzegiem jeziora Łąki </w:t>
            </w:r>
          </w:p>
        </w:tc>
        <w:tc>
          <w:tcPr>
            <w:tcW w:w="4253" w:type="dxa"/>
          </w:tcPr>
          <w:p w14:paraId="6AF21D43" w14:textId="77777777" w:rsidR="00364377" w:rsidRPr="00D13639" w:rsidRDefault="00364377" w:rsidP="00364377">
            <w:pPr>
              <w:rPr>
                <w:sz w:val="20"/>
              </w:rPr>
            </w:pPr>
            <w:r w:rsidRPr="00D13639">
              <w:rPr>
                <w:sz w:val="20"/>
              </w:rPr>
              <w:t>W decyzji o warunkach zabudowy teren zabudowy rekreacyjnej</w:t>
            </w:r>
          </w:p>
        </w:tc>
      </w:tr>
      <w:tr w:rsidR="00364377" w:rsidRPr="00D13639" w14:paraId="2C98A139" w14:textId="77777777" w:rsidTr="00364377">
        <w:tc>
          <w:tcPr>
            <w:tcW w:w="533" w:type="dxa"/>
          </w:tcPr>
          <w:p w14:paraId="3578DB7F" w14:textId="77777777" w:rsidR="00364377" w:rsidRPr="00D13639" w:rsidRDefault="00364377" w:rsidP="00364377">
            <w:pPr>
              <w:rPr>
                <w:sz w:val="20"/>
              </w:rPr>
            </w:pPr>
            <w:r w:rsidRPr="00D13639">
              <w:rPr>
                <w:sz w:val="20"/>
              </w:rPr>
              <w:t>88</w:t>
            </w:r>
          </w:p>
        </w:tc>
        <w:tc>
          <w:tcPr>
            <w:tcW w:w="4536" w:type="dxa"/>
          </w:tcPr>
          <w:p w14:paraId="78896B81" w14:textId="77777777" w:rsidR="00364377" w:rsidRPr="00D13639" w:rsidRDefault="00364377" w:rsidP="00364377">
            <w:pPr>
              <w:rPr>
                <w:sz w:val="20"/>
              </w:rPr>
            </w:pPr>
            <w:r w:rsidRPr="00D13639">
              <w:rPr>
                <w:sz w:val="20"/>
              </w:rPr>
              <w:t xml:space="preserve">Tereny położone nad południowo-wschodnim brzegiem jeziora Łąki i nad północno-wschodnim brzegiem jeziora </w:t>
            </w:r>
            <w:proofErr w:type="spellStart"/>
            <w:r w:rsidRPr="00D13639">
              <w:rPr>
                <w:sz w:val="20"/>
              </w:rPr>
              <w:t>Czortek</w:t>
            </w:r>
            <w:proofErr w:type="spellEnd"/>
          </w:p>
        </w:tc>
        <w:tc>
          <w:tcPr>
            <w:tcW w:w="4253" w:type="dxa"/>
          </w:tcPr>
          <w:p w14:paraId="4AEE21EF" w14:textId="77777777" w:rsidR="00364377" w:rsidRPr="00D13639" w:rsidRDefault="00364377" w:rsidP="00364377">
            <w:pPr>
              <w:rPr>
                <w:sz w:val="20"/>
              </w:rPr>
            </w:pPr>
            <w:r w:rsidRPr="00D13639">
              <w:rPr>
                <w:sz w:val="20"/>
              </w:rPr>
              <w:t>W planie miejscowym tereny zabudowy letniskowo-rekreacyjnej; istniejąca zabudowa rekreacyjna</w:t>
            </w:r>
          </w:p>
        </w:tc>
      </w:tr>
      <w:tr w:rsidR="00364377" w:rsidRPr="00D13639" w14:paraId="74A51CB2" w14:textId="77777777" w:rsidTr="00364377">
        <w:tc>
          <w:tcPr>
            <w:tcW w:w="533" w:type="dxa"/>
          </w:tcPr>
          <w:p w14:paraId="766DC18C" w14:textId="77777777" w:rsidR="00364377" w:rsidRPr="00D13639" w:rsidRDefault="00364377" w:rsidP="00364377">
            <w:pPr>
              <w:rPr>
                <w:sz w:val="20"/>
              </w:rPr>
            </w:pPr>
            <w:r w:rsidRPr="00D13639">
              <w:rPr>
                <w:sz w:val="20"/>
              </w:rPr>
              <w:t>89</w:t>
            </w:r>
          </w:p>
        </w:tc>
        <w:tc>
          <w:tcPr>
            <w:tcW w:w="4536" w:type="dxa"/>
          </w:tcPr>
          <w:p w14:paraId="6BA720C0" w14:textId="77777777" w:rsidR="00364377" w:rsidRPr="00D13639" w:rsidRDefault="00364377" w:rsidP="00364377">
            <w:pPr>
              <w:rPr>
                <w:sz w:val="20"/>
              </w:rPr>
            </w:pPr>
            <w:r w:rsidRPr="00D13639">
              <w:rPr>
                <w:sz w:val="20"/>
              </w:rPr>
              <w:t>Teren w południowej części wsi Zbiczno</w:t>
            </w:r>
          </w:p>
        </w:tc>
        <w:tc>
          <w:tcPr>
            <w:tcW w:w="4253" w:type="dxa"/>
          </w:tcPr>
          <w:p w14:paraId="05A06090" w14:textId="77777777" w:rsidR="00364377" w:rsidRPr="00D13639" w:rsidRDefault="00364377" w:rsidP="00364377">
            <w:pPr>
              <w:rPr>
                <w:sz w:val="20"/>
              </w:rPr>
            </w:pPr>
            <w:r w:rsidRPr="00D13639">
              <w:rPr>
                <w:sz w:val="20"/>
              </w:rPr>
              <w:t>W planie miejscowym teren zabudowy mieszkaniowej jednorodzinnej</w:t>
            </w:r>
          </w:p>
        </w:tc>
      </w:tr>
      <w:tr w:rsidR="00364377" w:rsidRPr="00D13639" w14:paraId="23FF41A8" w14:textId="77777777" w:rsidTr="00364377">
        <w:tc>
          <w:tcPr>
            <w:tcW w:w="533" w:type="dxa"/>
          </w:tcPr>
          <w:p w14:paraId="7D4AD531" w14:textId="77777777" w:rsidR="00364377" w:rsidRPr="00D13639" w:rsidRDefault="00364377" w:rsidP="00364377">
            <w:pPr>
              <w:rPr>
                <w:sz w:val="20"/>
              </w:rPr>
            </w:pPr>
            <w:r w:rsidRPr="00D13639">
              <w:rPr>
                <w:sz w:val="20"/>
              </w:rPr>
              <w:t>90</w:t>
            </w:r>
          </w:p>
        </w:tc>
        <w:tc>
          <w:tcPr>
            <w:tcW w:w="4536" w:type="dxa"/>
          </w:tcPr>
          <w:p w14:paraId="3AE1B4CF" w14:textId="77777777" w:rsidR="00364377" w:rsidRPr="00D13639" w:rsidRDefault="00364377" w:rsidP="00364377">
            <w:pPr>
              <w:rPr>
                <w:sz w:val="20"/>
              </w:rPr>
            </w:pPr>
            <w:r w:rsidRPr="00D13639">
              <w:rPr>
                <w:sz w:val="20"/>
              </w:rPr>
              <w:t>Tereny położone nad wschodnim brzegiem jeziora Wysokie Brodno</w:t>
            </w:r>
          </w:p>
        </w:tc>
        <w:tc>
          <w:tcPr>
            <w:tcW w:w="4253" w:type="dxa"/>
          </w:tcPr>
          <w:p w14:paraId="7FE23459" w14:textId="77777777" w:rsidR="00364377" w:rsidRPr="00D13639" w:rsidRDefault="00364377" w:rsidP="00364377">
            <w:pPr>
              <w:rPr>
                <w:sz w:val="20"/>
              </w:rPr>
            </w:pPr>
            <w:r w:rsidRPr="00D13639">
              <w:rPr>
                <w:sz w:val="20"/>
              </w:rPr>
              <w:t>W planie miejscowym tereny zabudowy mieszkaniowej jednorodzinnej, letniskowo-rekreacyjnej i pensjonatowej</w:t>
            </w:r>
          </w:p>
        </w:tc>
      </w:tr>
      <w:tr w:rsidR="00364377" w:rsidRPr="00D13639" w14:paraId="1E28C402" w14:textId="77777777" w:rsidTr="00364377">
        <w:tc>
          <w:tcPr>
            <w:tcW w:w="533" w:type="dxa"/>
          </w:tcPr>
          <w:p w14:paraId="12867F4F" w14:textId="77777777" w:rsidR="00364377" w:rsidRPr="00D13639" w:rsidRDefault="00364377" w:rsidP="00364377">
            <w:pPr>
              <w:rPr>
                <w:sz w:val="20"/>
              </w:rPr>
            </w:pPr>
            <w:r w:rsidRPr="00D13639">
              <w:rPr>
                <w:sz w:val="20"/>
              </w:rPr>
              <w:t>91</w:t>
            </w:r>
          </w:p>
        </w:tc>
        <w:tc>
          <w:tcPr>
            <w:tcW w:w="4536" w:type="dxa"/>
          </w:tcPr>
          <w:p w14:paraId="4CCEB2CB" w14:textId="77777777" w:rsidR="00364377" w:rsidRPr="00D13639" w:rsidRDefault="00364377" w:rsidP="00364377">
            <w:pPr>
              <w:rPr>
                <w:sz w:val="20"/>
              </w:rPr>
            </w:pPr>
            <w:r w:rsidRPr="00D13639">
              <w:rPr>
                <w:sz w:val="20"/>
              </w:rPr>
              <w:t>Tereny położone nad wschodnim brzegiem jeziora Wysokie Brodno</w:t>
            </w:r>
          </w:p>
        </w:tc>
        <w:tc>
          <w:tcPr>
            <w:tcW w:w="4253" w:type="dxa"/>
          </w:tcPr>
          <w:p w14:paraId="30ADFF52" w14:textId="77777777" w:rsidR="00364377" w:rsidRPr="00D13639" w:rsidRDefault="00364377" w:rsidP="00364377">
            <w:pPr>
              <w:rPr>
                <w:sz w:val="20"/>
              </w:rPr>
            </w:pPr>
            <w:r w:rsidRPr="00D13639">
              <w:rPr>
                <w:sz w:val="20"/>
              </w:rPr>
              <w:t>W planie miejscowym tereny zabudowy mieszkaniowej jednorodzinnej, letniskowo-rekreacyjnej i pensjonatowej</w:t>
            </w:r>
          </w:p>
        </w:tc>
      </w:tr>
      <w:tr w:rsidR="00364377" w:rsidRPr="00D13639" w14:paraId="7C2BCD39" w14:textId="77777777" w:rsidTr="00364377">
        <w:tc>
          <w:tcPr>
            <w:tcW w:w="533" w:type="dxa"/>
          </w:tcPr>
          <w:p w14:paraId="1CF444B0" w14:textId="77777777" w:rsidR="00364377" w:rsidRPr="00D13639" w:rsidRDefault="00364377" w:rsidP="00364377">
            <w:pPr>
              <w:rPr>
                <w:sz w:val="20"/>
              </w:rPr>
            </w:pPr>
            <w:r w:rsidRPr="00D13639">
              <w:rPr>
                <w:sz w:val="20"/>
              </w:rPr>
              <w:t>92</w:t>
            </w:r>
          </w:p>
        </w:tc>
        <w:tc>
          <w:tcPr>
            <w:tcW w:w="4536" w:type="dxa"/>
          </w:tcPr>
          <w:p w14:paraId="61FBE41C" w14:textId="77777777" w:rsidR="00364377" w:rsidRPr="00D13639" w:rsidRDefault="00364377" w:rsidP="00364377">
            <w:pPr>
              <w:rPr>
                <w:sz w:val="20"/>
              </w:rPr>
            </w:pPr>
            <w:r w:rsidRPr="00D13639">
              <w:rPr>
                <w:sz w:val="20"/>
              </w:rPr>
              <w:t>Teren planowanego pola golfowego</w:t>
            </w:r>
          </w:p>
        </w:tc>
        <w:tc>
          <w:tcPr>
            <w:tcW w:w="4253" w:type="dxa"/>
          </w:tcPr>
          <w:p w14:paraId="176AEDA7" w14:textId="77777777" w:rsidR="00364377" w:rsidRPr="00D13639" w:rsidRDefault="00364377" w:rsidP="00364377">
            <w:pPr>
              <w:rPr>
                <w:sz w:val="20"/>
              </w:rPr>
            </w:pPr>
            <w:r w:rsidRPr="00D13639">
              <w:rPr>
                <w:sz w:val="20"/>
              </w:rPr>
              <w:t>W studium tereny przeznaczone pod rekreację</w:t>
            </w:r>
          </w:p>
        </w:tc>
      </w:tr>
      <w:tr w:rsidR="00364377" w:rsidRPr="00D13639" w14:paraId="73D386A4" w14:textId="77777777" w:rsidTr="00364377">
        <w:tc>
          <w:tcPr>
            <w:tcW w:w="533" w:type="dxa"/>
          </w:tcPr>
          <w:p w14:paraId="376CEE55" w14:textId="77777777" w:rsidR="00364377" w:rsidRPr="00D13639" w:rsidRDefault="00364377" w:rsidP="00364377">
            <w:pPr>
              <w:rPr>
                <w:sz w:val="20"/>
              </w:rPr>
            </w:pPr>
            <w:r w:rsidRPr="00D13639">
              <w:rPr>
                <w:sz w:val="20"/>
              </w:rPr>
              <w:t>93</w:t>
            </w:r>
          </w:p>
        </w:tc>
        <w:tc>
          <w:tcPr>
            <w:tcW w:w="4536" w:type="dxa"/>
          </w:tcPr>
          <w:p w14:paraId="68FFF8A3" w14:textId="77777777" w:rsidR="00364377" w:rsidRPr="00D13639" w:rsidRDefault="00364377" w:rsidP="00364377">
            <w:pPr>
              <w:rPr>
                <w:sz w:val="20"/>
              </w:rPr>
            </w:pPr>
            <w:r w:rsidRPr="00D13639">
              <w:rPr>
                <w:sz w:val="20"/>
              </w:rPr>
              <w:t>Teren nad północno-wschodnim brzegiem jeziora Bachotek</w:t>
            </w:r>
          </w:p>
        </w:tc>
        <w:tc>
          <w:tcPr>
            <w:tcW w:w="4253" w:type="dxa"/>
          </w:tcPr>
          <w:p w14:paraId="3EF2632D" w14:textId="77777777" w:rsidR="00364377" w:rsidRPr="00D13639" w:rsidRDefault="00364377" w:rsidP="00364377">
            <w:pPr>
              <w:rPr>
                <w:sz w:val="20"/>
              </w:rPr>
            </w:pPr>
            <w:r w:rsidRPr="00D13639">
              <w:rPr>
                <w:sz w:val="20"/>
              </w:rPr>
              <w:t>Teren istniejącego budynku hotelowego PTTK</w:t>
            </w:r>
          </w:p>
        </w:tc>
      </w:tr>
      <w:tr w:rsidR="00364377" w:rsidRPr="00D13639" w14:paraId="59089CD2" w14:textId="77777777" w:rsidTr="00364377">
        <w:tc>
          <w:tcPr>
            <w:tcW w:w="533" w:type="dxa"/>
          </w:tcPr>
          <w:p w14:paraId="14E144DB" w14:textId="77777777" w:rsidR="00364377" w:rsidRPr="00D13639" w:rsidRDefault="00364377" w:rsidP="00364377">
            <w:pPr>
              <w:rPr>
                <w:sz w:val="20"/>
              </w:rPr>
            </w:pPr>
            <w:r w:rsidRPr="00D13639">
              <w:rPr>
                <w:sz w:val="20"/>
              </w:rPr>
              <w:t>94</w:t>
            </w:r>
          </w:p>
        </w:tc>
        <w:tc>
          <w:tcPr>
            <w:tcW w:w="4536" w:type="dxa"/>
          </w:tcPr>
          <w:p w14:paraId="211B4207" w14:textId="77777777" w:rsidR="00364377" w:rsidRPr="00D13639" w:rsidRDefault="00364377" w:rsidP="00364377">
            <w:pPr>
              <w:rPr>
                <w:sz w:val="20"/>
              </w:rPr>
            </w:pPr>
            <w:r w:rsidRPr="00D13639">
              <w:rPr>
                <w:sz w:val="20"/>
              </w:rPr>
              <w:t>Teren nad północno-wschodnim brzegiem jeziora Bachotek</w:t>
            </w:r>
          </w:p>
        </w:tc>
        <w:tc>
          <w:tcPr>
            <w:tcW w:w="4253" w:type="dxa"/>
          </w:tcPr>
          <w:p w14:paraId="2DC0D06C" w14:textId="77777777" w:rsidR="00364377" w:rsidRPr="00D13639" w:rsidRDefault="00364377" w:rsidP="00364377">
            <w:pPr>
              <w:rPr>
                <w:sz w:val="20"/>
              </w:rPr>
            </w:pPr>
            <w:r w:rsidRPr="00D13639">
              <w:rPr>
                <w:sz w:val="20"/>
              </w:rPr>
              <w:t>Tereny ośrodków wypoczynkowych – w Studium zabudowa turystyczna i rekreacyjna</w:t>
            </w:r>
          </w:p>
        </w:tc>
      </w:tr>
      <w:tr w:rsidR="00364377" w:rsidRPr="00D13639" w14:paraId="0539FCAA" w14:textId="77777777" w:rsidTr="00364377">
        <w:tc>
          <w:tcPr>
            <w:tcW w:w="533" w:type="dxa"/>
          </w:tcPr>
          <w:p w14:paraId="3A74F91C" w14:textId="77777777" w:rsidR="00364377" w:rsidRPr="00D13639" w:rsidRDefault="00364377" w:rsidP="00364377">
            <w:pPr>
              <w:rPr>
                <w:sz w:val="20"/>
              </w:rPr>
            </w:pPr>
            <w:r w:rsidRPr="00D13639">
              <w:rPr>
                <w:sz w:val="20"/>
              </w:rPr>
              <w:t>95</w:t>
            </w:r>
          </w:p>
        </w:tc>
        <w:tc>
          <w:tcPr>
            <w:tcW w:w="4536" w:type="dxa"/>
          </w:tcPr>
          <w:p w14:paraId="34857253" w14:textId="77777777" w:rsidR="00364377" w:rsidRPr="00D13639" w:rsidRDefault="00364377" w:rsidP="00364377">
            <w:pPr>
              <w:rPr>
                <w:sz w:val="20"/>
              </w:rPr>
            </w:pPr>
            <w:r w:rsidRPr="00D13639">
              <w:rPr>
                <w:sz w:val="20"/>
              </w:rPr>
              <w:t>Teren wokół zbiornika wodnego we wsi Najmowo</w:t>
            </w:r>
          </w:p>
        </w:tc>
        <w:tc>
          <w:tcPr>
            <w:tcW w:w="4253" w:type="dxa"/>
          </w:tcPr>
          <w:p w14:paraId="7E7FBB1B" w14:textId="77777777" w:rsidR="00364377" w:rsidRPr="00D13639" w:rsidRDefault="00364377" w:rsidP="00364377">
            <w:pPr>
              <w:rPr>
                <w:sz w:val="20"/>
              </w:rPr>
            </w:pPr>
            <w:r w:rsidRPr="00D13639">
              <w:rPr>
                <w:sz w:val="20"/>
              </w:rPr>
              <w:t>W Studium zabudowa rekreacyjna</w:t>
            </w:r>
          </w:p>
        </w:tc>
      </w:tr>
    </w:tbl>
    <w:p w14:paraId="15681A0E" w14:textId="77777777" w:rsidR="003D497C" w:rsidRDefault="003D497C" w:rsidP="00ED11B9">
      <w:pPr>
        <w:spacing w:line="360" w:lineRule="auto"/>
        <w:ind w:left="11" w:hanging="11"/>
      </w:pPr>
    </w:p>
    <w:p w14:paraId="3B57A24B" w14:textId="77777777" w:rsidR="00ED11B9" w:rsidRPr="009258A7" w:rsidRDefault="00ED11B9" w:rsidP="00364377">
      <w:pPr>
        <w:spacing w:after="120" w:line="360" w:lineRule="auto"/>
        <w:ind w:firstLine="709"/>
        <w:jc w:val="both"/>
        <w:rPr>
          <w:szCs w:val="24"/>
        </w:rPr>
      </w:pPr>
      <w:r w:rsidRPr="00034431">
        <w:t xml:space="preserve">Wprowadzenie odstępstw od wymienionych zakazów na tych terenach uznano za zasadne z uwagi na brak znaczącego negatywnego wpływu planowanych zamierzeń na środowisko, w tym brak istotnych zagrożeń dla funkcjonowania korytarza ekologicznego </w:t>
      </w:r>
      <w:r w:rsidRPr="00034431">
        <w:lastRenderedPageBreak/>
        <w:t>doliny rzeki Drwęcy, a także ważny interes społeczny planowanych działań potwierdzony w dokumentach planistycznych bądź dokumentacji geologicznej. Są to głównie tereny już w części zdegradowane, czego doskonałym przykładem jest niewielki obszar położony na zachód od Autostrady A1 w granicach gminy Łysomice i Kowalewo-Pomorskie w pobliżu wsi Kamionki Małe i Nowy Dwór. Dotychczasowe badania i ekspertyzy</w:t>
      </w:r>
      <w:r w:rsidRPr="00034431">
        <w:rPr>
          <w:szCs w:val="24"/>
        </w:rPr>
        <w:t xml:space="preserve"> z tego rejonu jednoznacznie wskazują, że szata roślinna tego terenu jest uboga i silnie przekształcona antropogenicznie i nie przedstawia sobą większej wartości przyrodniczej. Nigdzie nie stwierdzono siedlisk i gatunków z listy Natura 2000. Pozostałe elementy środowiska przyrodniczego, jak również kulturowego nie przedstawiają większych wartości </w:t>
      </w:r>
      <w:r w:rsidRPr="009258A7">
        <w:rPr>
          <w:szCs w:val="24"/>
        </w:rPr>
        <w:t xml:space="preserve">krajobrazowych. </w:t>
      </w:r>
    </w:p>
    <w:p w14:paraId="2BF9E194" w14:textId="77777777" w:rsidR="00ED11B9" w:rsidRDefault="00ED11B9" w:rsidP="00364377">
      <w:pPr>
        <w:spacing w:line="360" w:lineRule="auto"/>
        <w:ind w:left="11" w:hanging="11"/>
        <w:jc w:val="both"/>
      </w:pPr>
      <w:r w:rsidRPr="009258A7">
        <w:t xml:space="preserve"> </w:t>
      </w:r>
      <w:r w:rsidRPr="009258A7">
        <w:tab/>
        <w:t>Kierując się wnioskami wynikającymi z przeprowadzonej waloryzacji przyrodniczej,</w:t>
      </w:r>
      <w:r w:rsidRPr="009258A7">
        <w:br/>
        <w:t>a także analizy gminnych dokumentów planistycznych, wskazuje się na możliwość wprowadzenia odstępstw od następujących zakazów:</w:t>
      </w:r>
      <w:r w:rsidRPr="00034431">
        <w:t xml:space="preserve"> </w:t>
      </w:r>
    </w:p>
    <w:p w14:paraId="64CA1B58" w14:textId="18C43770" w:rsidR="00527514" w:rsidRPr="00A2786A" w:rsidRDefault="00527514" w:rsidP="00527514">
      <w:pPr>
        <w:spacing w:line="360" w:lineRule="exact"/>
        <w:jc w:val="both"/>
      </w:pPr>
      <w:r>
        <w:rPr>
          <w:color w:val="000000"/>
        </w:rPr>
        <w:t>„</w:t>
      </w:r>
      <w:r w:rsidRPr="00A2786A">
        <w:rPr>
          <w:color w:val="000000"/>
        </w:rPr>
        <w:t>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r>
        <w:rPr>
          <w:color w:val="000000"/>
        </w:rPr>
        <w:t>”</w:t>
      </w:r>
      <w:r w:rsidRPr="00A2786A">
        <w:rPr>
          <w:color w:val="000000"/>
        </w:rPr>
        <w:t>;</w:t>
      </w:r>
    </w:p>
    <w:p w14:paraId="2C4FA570" w14:textId="77777777" w:rsidR="00ED11B9" w:rsidRPr="00034431" w:rsidRDefault="00ED11B9" w:rsidP="00364377">
      <w:pPr>
        <w:spacing w:line="360" w:lineRule="auto"/>
        <w:jc w:val="both"/>
        <w:rPr>
          <w:rFonts w:cstheme="minorHAnsi"/>
          <w:szCs w:val="24"/>
        </w:rPr>
      </w:pPr>
      <w:r w:rsidRPr="00034431">
        <w:t>„</w:t>
      </w:r>
      <w:r w:rsidRPr="00034431">
        <w:rPr>
          <w:rFonts w:cstheme="minorHAnsi"/>
          <w:szCs w:val="24"/>
        </w:rPr>
        <w:t>budowania nowych obiektów budowlanych w pasie szerokości 100 m od:</w:t>
      </w:r>
    </w:p>
    <w:p w14:paraId="068A75C9" w14:textId="77777777" w:rsidR="00ED11B9" w:rsidRPr="00034431" w:rsidRDefault="00ED11B9" w:rsidP="00364377">
      <w:pPr>
        <w:spacing w:line="360" w:lineRule="auto"/>
        <w:jc w:val="both"/>
        <w:rPr>
          <w:rFonts w:cstheme="minorHAnsi"/>
          <w:szCs w:val="24"/>
        </w:rPr>
      </w:pPr>
      <w:r w:rsidRPr="00034431">
        <w:rPr>
          <w:rFonts w:cstheme="minorHAnsi"/>
          <w:szCs w:val="24"/>
        </w:rPr>
        <w:t>a) linii brzegów rzek, jezior i innych naturalnych zbiorników wodnych,</w:t>
      </w:r>
    </w:p>
    <w:p w14:paraId="08D54710" w14:textId="77777777" w:rsidR="00ED11B9" w:rsidRPr="00034431" w:rsidRDefault="00ED11B9" w:rsidP="00364377">
      <w:pPr>
        <w:spacing w:line="360" w:lineRule="auto"/>
        <w:jc w:val="both"/>
        <w:rPr>
          <w:rFonts w:cstheme="minorHAnsi"/>
          <w:szCs w:val="24"/>
        </w:rPr>
      </w:pPr>
      <w:r w:rsidRPr="00034431">
        <w:rPr>
          <w:rFonts w:cstheme="minorHAnsi"/>
          <w:szCs w:val="24"/>
        </w:rPr>
        <w:t xml:space="preserve">b) zasięgu lustra wody w sztucznych zbiornikach wodnych usytuowanych na wodach płynących przy normalnym poziomie piętrzenia określonym w pozwoleniu wodnoprawnym, </w:t>
      </w:r>
      <w:r w:rsidRPr="00034431">
        <w:rPr>
          <w:rFonts w:cstheme="minorHAnsi"/>
          <w:szCs w:val="24"/>
        </w:rPr>
        <w:br/>
        <w:t xml:space="preserve">o którym mowa w </w:t>
      </w:r>
      <w:hyperlink r:id="rId8" w:anchor="/dokument/16913600#art%28122%29ust%281%29pkt%281%29" w:history="1">
        <w:r w:rsidRPr="00034431">
          <w:rPr>
            <w:rFonts w:cstheme="minorHAnsi"/>
            <w:szCs w:val="24"/>
          </w:rPr>
          <w:t>art. 122 ust. 1 pkt 1</w:t>
        </w:r>
      </w:hyperlink>
      <w:r w:rsidRPr="00034431">
        <w:rPr>
          <w:rFonts w:cstheme="minorHAnsi"/>
          <w:szCs w:val="24"/>
        </w:rPr>
        <w:t xml:space="preserve"> ustawy z dnia 18 lipca 2001 r. - Prawo wodne</w:t>
      </w:r>
    </w:p>
    <w:p w14:paraId="7913D646" w14:textId="306001DD" w:rsidR="00ED11B9" w:rsidRPr="00034431" w:rsidRDefault="00ED11B9" w:rsidP="00364377">
      <w:pPr>
        <w:spacing w:line="360" w:lineRule="auto"/>
        <w:jc w:val="both"/>
        <w:rPr>
          <w:rFonts w:cstheme="minorHAnsi"/>
          <w:szCs w:val="24"/>
        </w:rPr>
      </w:pPr>
      <w:r w:rsidRPr="00034431">
        <w:rPr>
          <w:rFonts w:cstheme="minorHAnsi"/>
          <w:szCs w:val="24"/>
        </w:rPr>
        <w:t>- z wyjątkiem urządzeń wodnych oraz obiektów służących prowadzeniu racjonalnej gospodarki rolnej, leśnej lub rybackiej</w:t>
      </w:r>
      <w:r w:rsidR="00527514">
        <w:rPr>
          <w:rFonts w:cstheme="minorHAnsi"/>
          <w:szCs w:val="24"/>
        </w:rPr>
        <w:t>”</w:t>
      </w:r>
      <w:r w:rsidRPr="00034431">
        <w:rPr>
          <w:rFonts w:cstheme="minorHAnsi"/>
          <w:szCs w:val="24"/>
        </w:rPr>
        <w:t xml:space="preserve">; </w:t>
      </w:r>
    </w:p>
    <w:p w14:paraId="091034BE" w14:textId="77777777" w:rsidR="00ED11B9" w:rsidRPr="00034431" w:rsidRDefault="00ED11B9" w:rsidP="00364377">
      <w:pPr>
        <w:spacing w:line="360" w:lineRule="auto"/>
        <w:jc w:val="both"/>
      </w:pPr>
      <w:r w:rsidRPr="00034431">
        <w:rPr>
          <w:rFonts w:cstheme="minorHAnsi"/>
          <w:szCs w:val="24"/>
        </w:rPr>
        <w:t>„</w:t>
      </w:r>
      <w:r w:rsidRPr="00034431">
        <w:t xml:space="preserve">likwidowania i niszczenia </w:t>
      </w:r>
      <w:proofErr w:type="spellStart"/>
      <w:r w:rsidRPr="00034431">
        <w:t>zadrzewień</w:t>
      </w:r>
      <w:proofErr w:type="spellEnd"/>
      <w:r w:rsidRPr="00034431">
        <w:t xml:space="preserve"> śródpolnych, przydrożnych i nadwodnych, jeżeli nie wynikają one z potrzeby ochrony przeciwpowodziowej i zapewnienia bezpieczeństwa ruchu drogowego lub wodnego lub budowy, odbudowy, utrzymania, remontów lub naprawy urządzeń wodnych”;</w:t>
      </w:r>
    </w:p>
    <w:p w14:paraId="4DC4137F" w14:textId="24A3235E" w:rsidR="00ED11B9" w:rsidRDefault="00ED11B9" w:rsidP="00364377">
      <w:pPr>
        <w:spacing w:line="360" w:lineRule="auto"/>
        <w:jc w:val="both"/>
        <w:rPr>
          <w:rFonts w:cstheme="minorHAnsi"/>
          <w:szCs w:val="24"/>
        </w:rPr>
      </w:pPr>
      <w:r w:rsidRPr="00034431">
        <w:t xml:space="preserve">„wykonywania prac ziemnych trwale zniekształcających rzeźbę terenu, z wyjątkiem prac związanych z zabezpieczeniem przeciwsztormowym, przeciwpowodziowym lub </w:t>
      </w:r>
      <w:proofErr w:type="spellStart"/>
      <w:r w:rsidRPr="00034431">
        <w:t>przeciwosuwiskowym</w:t>
      </w:r>
      <w:proofErr w:type="spellEnd"/>
      <w:r w:rsidRPr="00034431">
        <w:t xml:space="preserve"> lub utrzymaniem, budową, odbudową, naprawą lub remontem urządzeń wodnych”</w:t>
      </w:r>
      <w:r w:rsidR="00527514">
        <w:rPr>
          <w:rFonts w:cstheme="minorHAnsi"/>
          <w:szCs w:val="24"/>
        </w:rPr>
        <w:t>;</w:t>
      </w:r>
    </w:p>
    <w:p w14:paraId="6B2925FC" w14:textId="435DA0DC" w:rsidR="00527514" w:rsidRPr="00034431" w:rsidRDefault="00527514" w:rsidP="00364377">
      <w:pPr>
        <w:spacing w:line="360" w:lineRule="auto"/>
        <w:jc w:val="both"/>
        <w:rPr>
          <w:rFonts w:cstheme="minorHAnsi"/>
          <w:szCs w:val="24"/>
        </w:rPr>
      </w:pPr>
      <w:r w:rsidRPr="00AD4DB4">
        <w:t xml:space="preserve">„dokonywania zmian stosunków wodnych, jeżeli służą innym celom niż ochrona przyrody lub zrównoważone wykorzystanie użytków rolnych i leśnych oraz racjonalna gospodarka wodna </w:t>
      </w:r>
      <w:r w:rsidRPr="00AD4DB4">
        <w:lastRenderedPageBreak/>
        <w:t>lub rybacka”</w:t>
      </w:r>
      <w:r>
        <w:t>.</w:t>
      </w:r>
    </w:p>
    <w:p w14:paraId="762CCAFF" w14:textId="740CACEC" w:rsidR="00ED11B9" w:rsidRPr="00034431" w:rsidRDefault="00ED11B9" w:rsidP="00364377">
      <w:pPr>
        <w:spacing w:line="360" w:lineRule="auto"/>
        <w:ind w:left="-15" w:firstLine="706"/>
        <w:jc w:val="both"/>
      </w:pPr>
      <w:r w:rsidRPr="00034431">
        <w:t xml:space="preserve">Powyższe wnioski pozwoliły na wytypowanie </w:t>
      </w:r>
      <w:r w:rsidRPr="00364377">
        <w:t xml:space="preserve">łącznie </w:t>
      </w:r>
      <w:r w:rsidR="00364377" w:rsidRPr="00364377">
        <w:t>95</w:t>
      </w:r>
      <w:r w:rsidRPr="00364377">
        <w:rPr>
          <w:color w:val="FF0000"/>
        </w:rPr>
        <w:t xml:space="preserve"> </w:t>
      </w:r>
      <w:r w:rsidRPr="00364377">
        <w:t>terenów</w:t>
      </w:r>
      <w:r w:rsidRPr="00034431">
        <w:t xml:space="preserve"> zlokalizowanych w 14 gminach: Bartniczka, Bobrowo, Brodnica, Miasto Brodnica, Brzozie, Jabłonowo Pomorskie, Zbiczno, Ciechocin, Golub-Dobrzyń, Miasto Golub-Dobrzyń, Kowalewo Pomorskie, Lubicz, Łysomice, Miasto Toruń, gdzie wskazuje się na możliwość wprowadzenia odstępstw od niniejszych zakazów. Warto nadmienić, że na sześciu z tych terenów odstępstwo zostało już wprowadzone </w:t>
      </w:r>
      <w:r w:rsidRPr="00034431">
        <w:rPr>
          <w:color w:val="000000" w:themeColor="text1"/>
        </w:rPr>
        <w:t>dotychczas obowiązującą uchwałą</w:t>
      </w:r>
      <w:r w:rsidRPr="00034431">
        <w:t>.</w:t>
      </w:r>
    </w:p>
    <w:p w14:paraId="37BCBA3C" w14:textId="77777777" w:rsidR="00ED11B9" w:rsidRPr="00034431" w:rsidRDefault="00ED11B9" w:rsidP="00364377">
      <w:pPr>
        <w:spacing w:line="360" w:lineRule="auto"/>
        <w:ind w:left="11" w:firstLine="698"/>
        <w:jc w:val="both"/>
      </w:pPr>
      <w:r w:rsidRPr="00034431">
        <w:t>Wprowadzenie odstępstwa od wymienionych zakazów na tych terenach uznano za zasadne z uwagi na brak kolizji z cennymi przyrodniczo siedliskami oraz chronionymi gatunkami roślin i zwierząt, brak znacząco negatywnego wpływu planowanych zamierzeń na środowisko, w tym brak istotnych zagrożeń dla funkcjonowania korytarza ekologicznego doliny rzeki Drwęcy, a także ważny interes społeczny planowanych działań potwierdzony</w:t>
      </w:r>
      <w:r w:rsidRPr="00034431">
        <w:br/>
        <w:t>w dokumentach planistycznych (miejscowych planach zagospodarowania przestrzennego bądź studiach uwarunkowań i kierunków zagospodarowania przestrzennego). W zdecydowanej większości są to tereny mocno przekształcone działalnością człowieka,</w:t>
      </w:r>
      <w:r w:rsidRPr="00034431">
        <w:br/>
        <w:t xml:space="preserve">o intensywnej zabudowie miejskiej, podmiejskiej, przemysłowo-usługowej i komunikacyjnej, pozbawione siedlisk roślinności naturalnej i walorów krajobrazowych. </w:t>
      </w:r>
    </w:p>
    <w:p w14:paraId="5E41601E" w14:textId="77777777" w:rsidR="00ED11B9" w:rsidRPr="00034431" w:rsidRDefault="00ED11B9" w:rsidP="00364377">
      <w:pPr>
        <w:spacing w:line="360" w:lineRule="auto"/>
        <w:ind w:left="-15" w:firstLine="724"/>
        <w:jc w:val="both"/>
      </w:pPr>
      <w:r w:rsidRPr="00034431">
        <w:t>Uznaje się, iż wszystkie wprowadzone</w:t>
      </w:r>
      <w:r w:rsidRPr="00034431">
        <w:rPr>
          <w:i/>
        </w:rPr>
        <w:t xml:space="preserve"> </w:t>
      </w:r>
      <w:r w:rsidRPr="00034431">
        <w:t>zmiany pozwolą właściwie dopasować system obowiązujących zakazów w stosunku do lokalnych potrzeb ochrony przyrody i krajobrazu,</w:t>
      </w:r>
      <w:r w:rsidRPr="00034431">
        <w:br/>
        <w:t xml:space="preserve">a także do uwarunkowań oraz działalności człowieka na terenie Obszaru Chronionego Krajobrazu Doliny Drwęcy. </w:t>
      </w:r>
    </w:p>
    <w:p w14:paraId="0D115451" w14:textId="132B6351" w:rsidR="00ED11B9" w:rsidRPr="00034431" w:rsidRDefault="00ED11B9" w:rsidP="00364377">
      <w:pPr>
        <w:spacing w:line="360" w:lineRule="auto"/>
        <w:ind w:left="-17" w:firstLine="709"/>
        <w:jc w:val="both"/>
      </w:pPr>
      <w:r w:rsidRPr="00034431">
        <w:t>Zgodnie z treścią rozporządzenia Ministra Środowiska z dnia 11 września 2012 r.</w:t>
      </w:r>
      <w:r w:rsidRPr="00034431">
        <w:br/>
        <w:t xml:space="preserve">w sprawie centralnego rejestru form ochrony przyrody (Dz. U. poz. 1080), dane określające obszar chronionego krajobrazu, winny być sporządzone zgodnie z wytycznymi przyjętymi </w:t>
      </w:r>
      <w:r w:rsidRPr="00034431">
        <w:br/>
        <w:t>w rozporządzeniu, tj. określeniem jego powierzchni i opisem jego wartości przyrodniczej oraz modelem pojęciowym danych przestrzennych, określającym strukturę oraz dokładność bazy geometrycznej tej formy ochrony przyrody. Zatem wykonanie opracowania wiązało się</w:t>
      </w:r>
      <w:r w:rsidRPr="00034431">
        <w:br/>
        <w:t xml:space="preserve">z koniecznością uszczegółowienia (doprecyzowania) przebiegu granic Obszaru Chronionego Krajobrazu Doliny Drwęcy. Zgodnie z uchwałą Nr </w:t>
      </w:r>
      <w:r w:rsidRPr="00034431">
        <w:rPr>
          <w:rFonts w:eastAsiaTheme="minorEastAsia"/>
          <w:szCs w:val="24"/>
        </w:rPr>
        <w:t>X/260/15 Sejmiku Województwa Kujawsko-Pomorskiego</w:t>
      </w:r>
      <w:r w:rsidRPr="00034431">
        <w:t xml:space="preserve"> </w:t>
      </w:r>
      <w:r w:rsidRPr="00034431">
        <w:rPr>
          <w:rFonts w:eastAsiaTheme="minorEastAsia"/>
          <w:szCs w:val="24"/>
        </w:rPr>
        <w:t>z dn</w:t>
      </w:r>
      <w:bookmarkStart w:id="0" w:name="_GoBack"/>
      <w:bookmarkEnd w:id="0"/>
      <w:r w:rsidRPr="00034431">
        <w:rPr>
          <w:rFonts w:eastAsiaTheme="minorEastAsia"/>
          <w:szCs w:val="24"/>
        </w:rPr>
        <w:t xml:space="preserve">ia 24 sierpnia </w:t>
      </w:r>
      <w:r w:rsidRPr="00A905DC">
        <w:rPr>
          <w:rFonts w:eastAsiaTheme="minorEastAsia"/>
          <w:color w:val="000000" w:themeColor="text1"/>
          <w:szCs w:val="24"/>
        </w:rPr>
        <w:t xml:space="preserve">2015 r. </w:t>
      </w:r>
      <w:r w:rsidRPr="00A905DC">
        <w:rPr>
          <w:color w:val="000000" w:themeColor="text1"/>
        </w:rPr>
        <w:t xml:space="preserve">w sprawie Obszaru Chronionego Krajobrazu Doliny Drwęcy powierzchnia wynosi 55 552,50 ha, a po weryfikacji przebiegu granic powierzchnia będzie wynosiła </w:t>
      </w:r>
      <w:r w:rsidR="005B36CF">
        <w:rPr>
          <w:color w:val="000000"/>
        </w:rPr>
        <w:t>55 052,63</w:t>
      </w:r>
      <w:r w:rsidRPr="00A905DC">
        <w:rPr>
          <w:color w:val="000000" w:themeColor="text1"/>
        </w:rPr>
        <w:t xml:space="preserve"> ha. Różnica wielkości powierzchni między powierzchnią zapisaną w obowiązującej uchwale Sejmiku, a powierzchnią obliczoną po korekcie granicy w pięciu miejscach i doprecyzowaniu jej przebiegu w szczególności do granic </w:t>
      </w:r>
      <w:r w:rsidRPr="00A905DC">
        <w:rPr>
          <w:color w:val="000000" w:themeColor="text1"/>
        </w:rPr>
        <w:lastRenderedPageBreak/>
        <w:t xml:space="preserve">działek ewidencyjnych, wynika głównie z precyzyjnego pomiaru w oparciu o program GIS na bazie pliku źródłowego z granicami gmin (Państwowy Rejestr Granic </w:t>
      </w:r>
      <w:r w:rsidRPr="00034431">
        <w:t xml:space="preserve">PRG), który zapewne był inny niż ten w oparciu o który dokonywano wcześniejszego pomiaru. Konieczność opracowania przedmiotowego wykazu współrzędnych punktów załamania granic według określonej metodyki wynika z treści rozporządzenia Ministra Środowiska z dnia 11 września 2012 r. </w:t>
      </w:r>
    </w:p>
    <w:p w14:paraId="6CDC4CBD" w14:textId="77777777" w:rsidR="00ED11B9" w:rsidRPr="00034431" w:rsidRDefault="00ED11B9" w:rsidP="00364377">
      <w:pPr>
        <w:spacing w:line="360" w:lineRule="auto"/>
        <w:ind w:left="-15" w:firstLine="706"/>
        <w:jc w:val="both"/>
      </w:pPr>
      <w:r w:rsidRPr="00034431">
        <w:t xml:space="preserve">Dane dotyczące powierzchni Obszaru wyrażone są w hektarach z dokładnością do dwóch miejsc po przecinku, zgodnie z treścią rozporządzenia Prezesa Rady Ministrów z dnia </w:t>
      </w:r>
      <w:r w:rsidRPr="00034431">
        <w:br/>
        <w:t xml:space="preserve">5 lutego 2014 roku w sprawie określenia wzorów formularzy sprawozdawczych, objaśnień co do sposobu ich wypełniania oraz wzorów kwestionariuszy i ankiet statystycznych stosowanych w badaniach statystycznych ustalonych w programie badań statystycznych statystyki publicznej na rok 2014 (Dz. U. poz. 415, z </w:t>
      </w:r>
      <w:proofErr w:type="spellStart"/>
      <w:r w:rsidRPr="00034431">
        <w:t>późn</w:t>
      </w:r>
      <w:proofErr w:type="spellEnd"/>
      <w:r w:rsidRPr="00034431">
        <w:t xml:space="preserve">. zm.). </w:t>
      </w:r>
    </w:p>
    <w:p w14:paraId="5A78DA08" w14:textId="77777777" w:rsidR="00ED11B9" w:rsidRPr="00034431" w:rsidRDefault="00ED11B9" w:rsidP="00364377">
      <w:pPr>
        <w:spacing w:line="360" w:lineRule="auto"/>
        <w:ind w:left="-15" w:firstLine="706"/>
        <w:jc w:val="both"/>
      </w:pPr>
      <w:r w:rsidRPr="00034431">
        <w:t>Ilustruje to poniższa tabela.</w:t>
      </w:r>
    </w:p>
    <w:p w14:paraId="695149FB" w14:textId="77777777" w:rsidR="00ED11B9" w:rsidRPr="009258A7" w:rsidRDefault="00ED11B9" w:rsidP="00ED11B9">
      <w:pPr>
        <w:rPr>
          <w:color w:val="000000" w:themeColor="text1"/>
        </w:rPr>
      </w:pPr>
    </w:p>
    <w:p w14:paraId="77ECABD1" w14:textId="14035936" w:rsidR="00ED11B9" w:rsidRPr="009258A7" w:rsidRDefault="00433DAB" w:rsidP="00ED11B9">
      <w:pPr>
        <w:spacing w:line="276" w:lineRule="auto"/>
        <w:rPr>
          <w:color w:val="000000" w:themeColor="text1"/>
        </w:rPr>
      </w:pPr>
      <w:r>
        <w:rPr>
          <w:color w:val="000000" w:themeColor="text1"/>
        </w:rPr>
        <w:t>Tab.2.</w:t>
      </w:r>
      <w:r w:rsidR="00ED11B9" w:rsidRPr="009258A7">
        <w:rPr>
          <w:color w:val="000000" w:themeColor="text1"/>
        </w:rPr>
        <w:t xml:space="preserve"> Wykaz powierzchni </w:t>
      </w:r>
      <w:proofErr w:type="spellStart"/>
      <w:r w:rsidR="00ED11B9" w:rsidRPr="009258A7">
        <w:rPr>
          <w:color w:val="000000" w:themeColor="text1"/>
        </w:rPr>
        <w:t>OChK</w:t>
      </w:r>
      <w:proofErr w:type="spellEnd"/>
      <w:r w:rsidR="00ED11B9" w:rsidRPr="009258A7">
        <w:rPr>
          <w:color w:val="000000" w:themeColor="text1"/>
        </w:rPr>
        <w:t xml:space="preserve"> Doliny Drwęcy w gminach  położonych w jego granicach (w poprzedniej uchwale i niniejszym projekcie uchwały)</w:t>
      </w:r>
    </w:p>
    <w:p w14:paraId="4D8872DA" w14:textId="77777777" w:rsidR="00ED11B9" w:rsidRPr="009258A7" w:rsidRDefault="00ED11B9" w:rsidP="00ED11B9">
      <w:pPr>
        <w:tabs>
          <w:tab w:val="left" w:pos="1386"/>
        </w:tabs>
        <w:spacing w:line="276" w:lineRule="auto"/>
        <w:rPr>
          <w:color w:val="000000" w:themeColor="text1"/>
        </w:rPr>
      </w:pPr>
    </w:p>
    <w:tbl>
      <w:tblPr>
        <w:tblW w:w="0" w:type="auto"/>
        <w:tblInd w:w="392" w:type="dxa"/>
        <w:tblLayout w:type="fixed"/>
        <w:tblLook w:val="0000" w:firstRow="0" w:lastRow="0" w:firstColumn="0" w:lastColumn="0" w:noHBand="0" w:noVBand="0"/>
      </w:tblPr>
      <w:tblGrid>
        <w:gridCol w:w="709"/>
        <w:gridCol w:w="2976"/>
        <w:gridCol w:w="1560"/>
        <w:gridCol w:w="1701"/>
        <w:gridCol w:w="1701"/>
      </w:tblGrid>
      <w:tr w:rsidR="00ED11B9" w:rsidRPr="00034431" w14:paraId="2BA09E25" w14:textId="77777777" w:rsidTr="00584556">
        <w:trPr>
          <w:tblHeader/>
        </w:trPr>
        <w:tc>
          <w:tcPr>
            <w:tcW w:w="709" w:type="dxa"/>
            <w:vMerge w:val="restart"/>
            <w:tcBorders>
              <w:top w:val="single" w:sz="4" w:space="0" w:color="000000"/>
              <w:left w:val="single" w:sz="4" w:space="0" w:color="000000"/>
              <w:bottom w:val="single" w:sz="4" w:space="0" w:color="000000"/>
            </w:tcBorders>
            <w:shd w:val="clear" w:color="auto" w:fill="auto"/>
            <w:vAlign w:val="center"/>
          </w:tcPr>
          <w:p w14:paraId="06AAEDD7" w14:textId="77777777" w:rsidR="00ED11B9" w:rsidRPr="00034431" w:rsidRDefault="00ED11B9" w:rsidP="00584556">
            <w:pPr>
              <w:spacing w:line="320" w:lineRule="exact"/>
              <w:jc w:val="center"/>
              <w:rPr>
                <w:b/>
              </w:rPr>
            </w:pPr>
            <w:r w:rsidRPr="00034431">
              <w:rPr>
                <w:b/>
                <w:sz w:val="22"/>
              </w:rPr>
              <w:t>Lp.</w:t>
            </w:r>
          </w:p>
        </w:tc>
        <w:tc>
          <w:tcPr>
            <w:tcW w:w="2976" w:type="dxa"/>
            <w:vMerge w:val="restart"/>
            <w:tcBorders>
              <w:top w:val="single" w:sz="4" w:space="0" w:color="000000"/>
              <w:left w:val="single" w:sz="4" w:space="0" w:color="000000"/>
              <w:bottom w:val="single" w:sz="4" w:space="0" w:color="000000"/>
            </w:tcBorders>
            <w:shd w:val="clear" w:color="auto" w:fill="auto"/>
            <w:vAlign w:val="center"/>
          </w:tcPr>
          <w:p w14:paraId="66730002" w14:textId="77777777" w:rsidR="00ED11B9" w:rsidRPr="00034431" w:rsidRDefault="00ED11B9" w:rsidP="00584556">
            <w:pPr>
              <w:spacing w:line="320" w:lineRule="exact"/>
              <w:jc w:val="center"/>
              <w:rPr>
                <w:b/>
              </w:rPr>
            </w:pPr>
            <w:r w:rsidRPr="00034431">
              <w:rPr>
                <w:b/>
                <w:sz w:val="22"/>
              </w:rPr>
              <w:t>Gmina</w:t>
            </w:r>
          </w:p>
        </w:tc>
        <w:tc>
          <w:tcPr>
            <w:tcW w:w="3261" w:type="dxa"/>
            <w:gridSpan w:val="2"/>
            <w:tcBorders>
              <w:top w:val="single" w:sz="4" w:space="0" w:color="000000"/>
              <w:left w:val="single" w:sz="4" w:space="0" w:color="000000"/>
              <w:bottom w:val="single" w:sz="4" w:space="0" w:color="000000"/>
            </w:tcBorders>
            <w:shd w:val="clear" w:color="auto" w:fill="auto"/>
            <w:vAlign w:val="center"/>
          </w:tcPr>
          <w:p w14:paraId="64D441B0" w14:textId="77777777" w:rsidR="00ED11B9" w:rsidRPr="00034431" w:rsidRDefault="00ED11B9" w:rsidP="00584556">
            <w:pPr>
              <w:spacing w:line="320" w:lineRule="exact"/>
              <w:jc w:val="center"/>
              <w:rPr>
                <w:b/>
              </w:rPr>
            </w:pPr>
            <w:r w:rsidRPr="00034431">
              <w:rPr>
                <w:b/>
                <w:sz w:val="22"/>
              </w:rPr>
              <w:t>Powierzchnia [ha]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8EB88" w14:textId="77777777" w:rsidR="00ED11B9" w:rsidRPr="00034431" w:rsidRDefault="00ED11B9" w:rsidP="00584556">
            <w:pPr>
              <w:spacing w:line="320" w:lineRule="exact"/>
              <w:jc w:val="center"/>
              <w:rPr>
                <w:b/>
              </w:rPr>
            </w:pPr>
            <w:r w:rsidRPr="00034431">
              <w:rPr>
                <w:b/>
                <w:sz w:val="22"/>
              </w:rPr>
              <w:t>Powiat</w:t>
            </w:r>
          </w:p>
        </w:tc>
      </w:tr>
      <w:tr w:rsidR="00ED11B9" w:rsidRPr="00034431" w14:paraId="42C7506E" w14:textId="77777777" w:rsidTr="00584556">
        <w:trPr>
          <w:tblHeader/>
        </w:trPr>
        <w:tc>
          <w:tcPr>
            <w:tcW w:w="709" w:type="dxa"/>
            <w:vMerge/>
            <w:tcBorders>
              <w:left w:val="single" w:sz="4" w:space="0" w:color="000000"/>
              <w:bottom w:val="single" w:sz="4" w:space="0" w:color="000000"/>
            </w:tcBorders>
            <w:shd w:val="clear" w:color="auto" w:fill="auto"/>
            <w:vAlign w:val="center"/>
          </w:tcPr>
          <w:p w14:paraId="4BDFADD5" w14:textId="77777777" w:rsidR="00ED11B9" w:rsidRPr="00034431" w:rsidRDefault="00ED11B9" w:rsidP="00584556">
            <w:pPr>
              <w:spacing w:line="320" w:lineRule="exact"/>
              <w:jc w:val="center"/>
              <w:rPr>
                <w:b/>
              </w:rPr>
            </w:pPr>
          </w:p>
        </w:tc>
        <w:tc>
          <w:tcPr>
            <w:tcW w:w="2976" w:type="dxa"/>
            <w:vMerge/>
            <w:tcBorders>
              <w:left w:val="single" w:sz="4" w:space="0" w:color="000000"/>
              <w:bottom w:val="single" w:sz="4" w:space="0" w:color="000000"/>
            </w:tcBorders>
            <w:shd w:val="clear" w:color="auto" w:fill="auto"/>
            <w:vAlign w:val="center"/>
          </w:tcPr>
          <w:p w14:paraId="5F1CADA7" w14:textId="77777777" w:rsidR="00ED11B9" w:rsidRPr="00034431" w:rsidRDefault="00ED11B9" w:rsidP="00584556">
            <w:pPr>
              <w:spacing w:line="320" w:lineRule="exact"/>
              <w:jc w:val="center"/>
              <w:rPr>
                <w:b/>
              </w:rPr>
            </w:pPr>
          </w:p>
        </w:tc>
        <w:tc>
          <w:tcPr>
            <w:tcW w:w="1560" w:type="dxa"/>
            <w:tcBorders>
              <w:left w:val="single" w:sz="4" w:space="0" w:color="000000"/>
              <w:bottom w:val="single" w:sz="4" w:space="0" w:color="000000"/>
            </w:tcBorders>
            <w:shd w:val="clear" w:color="auto" w:fill="auto"/>
            <w:vAlign w:val="center"/>
          </w:tcPr>
          <w:p w14:paraId="6A3EC15F" w14:textId="77777777" w:rsidR="00ED11B9" w:rsidRPr="00034431" w:rsidRDefault="00ED11B9" w:rsidP="00584556">
            <w:pPr>
              <w:spacing w:line="320" w:lineRule="exact"/>
              <w:jc w:val="center"/>
              <w:rPr>
                <w:b/>
              </w:rPr>
            </w:pPr>
            <w:r w:rsidRPr="00034431">
              <w:rPr>
                <w:b/>
                <w:sz w:val="22"/>
              </w:rPr>
              <w:t>było</w:t>
            </w:r>
          </w:p>
        </w:tc>
        <w:tc>
          <w:tcPr>
            <w:tcW w:w="1701" w:type="dxa"/>
            <w:tcBorders>
              <w:left w:val="single" w:sz="4" w:space="0" w:color="000000"/>
              <w:bottom w:val="single" w:sz="4" w:space="0" w:color="000000"/>
            </w:tcBorders>
            <w:shd w:val="clear" w:color="auto" w:fill="auto"/>
            <w:vAlign w:val="center"/>
          </w:tcPr>
          <w:p w14:paraId="048D5453" w14:textId="77777777" w:rsidR="00ED11B9" w:rsidRPr="00034431" w:rsidRDefault="00ED11B9" w:rsidP="00584556">
            <w:pPr>
              <w:spacing w:line="320" w:lineRule="exact"/>
              <w:jc w:val="center"/>
              <w:rPr>
                <w:b/>
              </w:rPr>
            </w:pPr>
            <w:r w:rsidRPr="00034431">
              <w:rPr>
                <w:b/>
                <w:sz w:val="22"/>
              </w:rPr>
              <w:t>jest</w:t>
            </w:r>
          </w:p>
        </w:tc>
        <w:tc>
          <w:tcPr>
            <w:tcW w:w="1701" w:type="dxa"/>
            <w:vMerge/>
            <w:tcBorders>
              <w:left w:val="single" w:sz="4" w:space="0" w:color="000000"/>
              <w:bottom w:val="single" w:sz="4" w:space="0" w:color="000000"/>
              <w:right w:val="single" w:sz="4" w:space="0" w:color="000000"/>
            </w:tcBorders>
            <w:shd w:val="clear" w:color="auto" w:fill="auto"/>
            <w:vAlign w:val="center"/>
          </w:tcPr>
          <w:p w14:paraId="3CE89C77" w14:textId="77777777" w:rsidR="00ED11B9" w:rsidRPr="00034431" w:rsidRDefault="00ED11B9" w:rsidP="00584556">
            <w:pPr>
              <w:spacing w:line="320" w:lineRule="exact"/>
              <w:jc w:val="center"/>
              <w:rPr>
                <w:b/>
              </w:rPr>
            </w:pPr>
          </w:p>
        </w:tc>
      </w:tr>
      <w:tr w:rsidR="00ED11B9" w:rsidRPr="00034431" w14:paraId="11730705" w14:textId="77777777" w:rsidTr="00584556">
        <w:tc>
          <w:tcPr>
            <w:tcW w:w="709" w:type="dxa"/>
            <w:tcBorders>
              <w:top w:val="single" w:sz="4" w:space="0" w:color="000000"/>
              <w:left w:val="single" w:sz="4" w:space="0" w:color="000000"/>
              <w:bottom w:val="single" w:sz="4" w:space="0" w:color="000000"/>
            </w:tcBorders>
            <w:shd w:val="clear" w:color="auto" w:fill="auto"/>
          </w:tcPr>
          <w:p w14:paraId="73656593" w14:textId="77777777" w:rsidR="00ED11B9" w:rsidRPr="00034431" w:rsidRDefault="00ED11B9" w:rsidP="00584556">
            <w:pPr>
              <w:spacing w:line="320" w:lineRule="exact"/>
            </w:pPr>
            <w:r w:rsidRPr="00034431">
              <w:rPr>
                <w:sz w:val="22"/>
              </w:rPr>
              <w:t>1.</w:t>
            </w:r>
          </w:p>
        </w:tc>
        <w:tc>
          <w:tcPr>
            <w:tcW w:w="2976" w:type="dxa"/>
            <w:tcBorders>
              <w:top w:val="single" w:sz="4" w:space="0" w:color="000000"/>
              <w:left w:val="single" w:sz="4" w:space="0" w:color="000000"/>
              <w:bottom w:val="single" w:sz="4" w:space="0" w:color="000000"/>
            </w:tcBorders>
            <w:shd w:val="clear" w:color="auto" w:fill="auto"/>
          </w:tcPr>
          <w:p w14:paraId="13F69B89" w14:textId="77777777" w:rsidR="00ED11B9" w:rsidRPr="00034431" w:rsidRDefault="00ED11B9" w:rsidP="00584556">
            <w:pPr>
              <w:spacing w:line="320" w:lineRule="exact"/>
            </w:pPr>
            <w:r w:rsidRPr="00034431">
              <w:rPr>
                <w:sz w:val="22"/>
              </w:rPr>
              <w:t>Bartniczka</w:t>
            </w:r>
          </w:p>
        </w:tc>
        <w:tc>
          <w:tcPr>
            <w:tcW w:w="1560" w:type="dxa"/>
            <w:tcBorders>
              <w:top w:val="single" w:sz="4" w:space="0" w:color="000000"/>
              <w:left w:val="single" w:sz="4" w:space="0" w:color="000000"/>
              <w:bottom w:val="single" w:sz="4" w:space="0" w:color="000000"/>
            </w:tcBorders>
            <w:shd w:val="clear" w:color="auto" w:fill="auto"/>
          </w:tcPr>
          <w:p w14:paraId="76B9963B" w14:textId="77777777" w:rsidR="00ED11B9" w:rsidRPr="00034431" w:rsidRDefault="00ED11B9" w:rsidP="00584556">
            <w:pPr>
              <w:spacing w:line="320" w:lineRule="exact"/>
              <w:jc w:val="right"/>
            </w:pPr>
            <w:r w:rsidRPr="00034431">
              <w:rPr>
                <w:sz w:val="22"/>
              </w:rPr>
              <w:t>3074,08 ha</w:t>
            </w:r>
          </w:p>
        </w:tc>
        <w:tc>
          <w:tcPr>
            <w:tcW w:w="1701" w:type="dxa"/>
            <w:tcBorders>
              <w:top w:val="single" w:sz="4" w:space="0" w:color="000000"/>
              <w:left w:val="single" w:sz="4" w:space="0" w:color="000000"/>
              <w:bottom w:val="single" w:sz="4" w:space="0" w:color="000000"/>
            </w:tcBorders>
            <w:shd w:val="clear" w:color="auto" w:fill="auto"/>
          </w:tcPr>
          <w:p w14:paraId="48C54FDE" w14:textId="77777777" w:rsidR="00ED11B9" w:rsidRPr="00034431" w:rsidRDefault="00ED11B9" w:rsidP="00584556">
            <w:pPr>
              <w:spacing w:line="320" w:lineRule="exact"/>
              <w:jc w:val="right"/>
            </w:pPr>
            <w:r w:rsidRPr="00034431">
              <w:rPr>
                <w:sz w:val="22"/>
              </w:rPr>
              <w:t>2962,83 ha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95C9FE" w14:textId="77777777" w:rsidR="00ED11B9" w:rsidRPr="00034431" w:rsidRDefault="00ED11B9" w:rsidP="00584556">
            <w:pPr>
              <w:spacing w:line="320" w:lineRule="exact"/>
            </w:pPr>
            <w:r w:rsidRPr="00034431">
              <w:rPr>
                <w:sz w:val="22"/>
              </w:rPr>
              <w:t>brodnicki</w:t>
            </w:r>
          </w:p>
        </w:tc>
      </w:tr>
      <w:tr w:rsidR="00ED11B9" w:rsidRPr="00034431" w14:paraId="77406359" w14:textId="77777777" w:rsidTr="00584556">
        <w:tc>
          <w:tcPr>
            <w:tcW w:w="709" w:type="dxa"/>
            <w:tcBorders>
              <w:top w:val="single" w:sz="4" w:space="0" w:color="000000"/>
              <w:left w:val="single" w:sz="4" w:space="0" w:color="000000"/>
              <w:bottom w:val="single" w:sz="4" w:space="0" w:color="000000"/>
            </w:tcBorders>
            <w:shd w:val="clear" w:color="auto" w:fill="auto"/>
          </w:tcPr>
          <w:p w14:paraId="04E0F3F5" w14:textId="77777777" w:rsidR="00ED11B9" w:rsidRPr="00034431" w:rsidRDefault="00ED11B9" w:rsidP="00584556">
            <w:pPr>
              <w:spacing w:line="320" w:lineRule="exact"/>
            </w:pPr>
            <w:r w:rsidRPr="00034431">
              <w:rPr>
                <w:sz w:val="22"/>
              </w:rPr>
              <w:t>2.</w:t>
            </w:r>
          </w:p>
        </w:tc>
        <w:tc>
          <w:tcPr>
            <w:tcW w:w="2976" w:type="dxa"/>
            <w:tcBorders>
              <w:top w:val="single" w:sz="4" w:space="0" w:color="000000"/>
              <w:left w:val="single" w:sz="4" w:space="0" w:color="000000"/>
              <w:bottom w:val="single" w:sz="4" w:space="0" w:color="000000"/>
            </w:tcBorders>
            <w:shd w:val="clear" w:color="auto" w:fill="auto"/>
          </w:tcPr>
          <w:p w14:paraId="44FBA6C4" w14:textId="77777777" w:rsidR="00ED11B9" w:rsidRPr="00034431" w:rsidRDefault="00ED11B9" w:rsidP="00584556">
            <w:pPr>
              <w:spacing w:line="320" w:lineRule="exact"/>
            </w:pPr>
            <w:r w:rsidRPr="00034431">
              <w:rPr>
                <w:sz w:val="22"/>
              </w:rPr>
              <w:t>Bobrowo</w:t>
            </w:r>
          </w:p>
        </w:tc>
        <w:tc>
          <w:tcPr>
            <w:tcW w:w="1560" w:type="dxa"/>
            <w:tcBorders>
              <w:top w:val="single" w:sz="4" w:space="0" w:color="000000"/>
              <w:left w:val="single" w:sz="4" w:space="0" w:color="000000"/>
              <w:bottom w:val="single" w:sz="4" w:space="0" w:color="000000"/>
            </w:tcBorders>
            <w:shd w:val="clear" w:color="auto" w:fill="auto"/>
          </w:tcPr>
          <w:p w14:paraId="05397FDA" w14:textId="77777777" w:rsidR="00ED11B9" w:rsidRPr="00034431" w:rsidRDefault="00ED11B9" w:rsidP="00584556">
            <w:pPr>
              <w:spacing w:line="320" w:lineRule="exact"/>
              <w:jc w:val="right"/>
            </w:pPr>
            <w:r w:rsidRPr="00034431">
              <w:rPr>
                <w:sz w:val="22"/>
              </w:rPr>
              <w:t>3059,55 ha</w:t>
            </w:r>
          </w:p>
        </w:tc>
        <w:tc>
          <w:tcPr>
            <w:tcW w:w="1701" w:type="dxa"/>
            <w:tcBorders>
              <w:top w:val="single" w:sz="4" w:space="0" w:color="000000"/>
              <w:left w:val="single" w:sz="4" w:space="0" w:color="000000"/>
              <w:bottom w:val="single" w:sz="4" w:space="0" w:color="000000"/>
            </w:tcBorders>
            <w:shd w:val="clear" w:color="auto" w:fill="auto"/>
          </w:tcPr>
          <w:p w14:paraId="09EA8F16" w14:textId="77777777" w:rsidR="00ED11B9" w:rsidRPr="00034431" w:rsidRDefault="00ED11B9" w:rsidP="00584556">
            <w:pPr>
              <w:spacing w:line="320" w:lineRule="exact"/>
              <w:jc w:val="right"/>
            </w:pPr>
            <w:r w:rsidRPr="00034431">
              <w:rPr>
                <w:sz w:val="22"/>
              </w:rPr>
              <w:t>3191,98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67FFE03" w14:textId="77777777" w:rsidR="00ED11B9" w:rsidRPr="00034431" w:rsidRDefault="00ED11B9" w:rsidP="00584556">
            <w:pPr>
              <w:snapToGrid w:val="0"/>
              <w:spacing w:line="320" w:lineRule="exact"/>
            </w:pPr>
          </w:p>
        </w:tc>
      </w:tr>
      <w:tr w:rsidR="00ED11B9" w:rsidRPr="00034431" w14:paraId="039D46FC" w14:textId="77777777" w:rsidTr="00584556">
        <w:tc>
          <w:tcPr>
            <w:tcW w:w="709" w:type="dxa"/>
            <w:tcBorders>
              <w:top w:val="single" w:sz="4" w:space="0" w:color="000000"/>
              <w:left w:val="single" w:sz="4" w:space="0" w:color="000000"/>
              <w:bottom w:val="single" w:sz="4" w:space="0" w:color="000000"/>
            </w:tcBorders>
            <w:shd w:val="clear" w:color="auto" w:fill="auto"/>
          </w:tcPr>
          <w:p w14:paraId="7C303840" w14:textId="77777777" w:rsidR="00ED11B9" w:rsidRPr="00034431" w:rsidRDefault="00ED11B9" w:rsidP="00584556">
            <w:pPr>
              <w:spacing w:line="320" w:lineRule="exact"/>
            </w:pPr>
            <w:r w:rsidRPr="00034431">
              <w:rPr>
                <w:sz w:val="22"/>
              </w:rPr>
              <w:t>3.</w:t>
            </w:r>
          </w:p>
        </w:tc>
        <w:tc>
          <w:tcPr>
            <w:tcW w:w="2976" w:type="dxa"/>
            <w:tcBorders>
              <w:top w:val="single" w:sz="4" w:space="0" w:color="000000"/>
              <w:left w:val="single" w:sz="4" w:space="0" w:color="000000"/>
              <w:bottom w:val="single" w:sz="4" w:space="0" w:color="000000"/>
            </w:tcBorders>
            <w:shd w:val="clear" w:color="auto" w:fill="auto"/>
          </w:tcPr>
          <w:p w14:paraId="60EAF73E" w14:textId="77777777" w:rsidR="00ED11B9" w:rsidRPr="00034431" w:rsidRDefault="00ED11B9" w:rsidP="00584556">
            <w:pPr>
              <w:spacing w:line="320" w:lineRule="exact"/>
            </w:pPr>
            <w:r w:rsidRPr="00034431">
              <w:rPr>
                <w:sz w:val="22"/>
              </w:rPr>
              <w:t>Brodnica</w:t>
            </w:r>
          </w:p>
        </w:tc>
        <w:tc>
          <w:tcPr>
            <w:tcW w:w="1560" w:type="dxa"/>
            <w:tcBorders>
              <w:top w:val="single" w:sz="4" w:space="0" w:color="000000"/>
              <w:left w:val="single" w:sz="4" w:space="0" w:color="000000"/>
              <w:bottom w:val="single" w:sz="4" w:space="0" w:color="000000"/>
            </w:tcBorders>
            <w:shd w:val="clear" w:color="auto" w:fill="auto"/>
          </w:tcPr>
          <w:p w14:paraId="311BF970" w14:textId="77777777" w:rsidR="00ED11B9" w:rsidRPr="00034431" w:rsidRDefault="00ED11B9" w:rsidP="00584556">
            <w:pPr>
              <w:spacing w:line="320" w:lineRule="exact"/>
              <w:jc w:val="right"/>
            </w:pPr>
            <w:r w:rsidRPr="00034431">
              <w:rPr>
                <w:sz w:val="22"/>
              </w:rPr>
              <w:t>4832,59 ha</w:t>
            </w:r>
          </w:p>
        </w:tc>
        <w:tc>
          <w:tcPr>
            <w:tcW w:w="1701" w:type="dxa"/>
            <w:tcBorders>
              <w:top w:val="single" w:sz="4" w:space="0" w:color="000000"/>
              <w:left w:val="single" w:sz="4" w:space="0" w:color="000000"/>
              <w:bottom w:val="single" w:sz="4" w:space="0" w:color="000000"/>
            </w:tcBorders>
            <w:shd w:val="clear" w:color="auto" w:fill="auto"/>
          </w:tcPr>
          <w:p w14:paraId="193D1774" w14:textId="77777777" w:rsidR="00ED11B9" w:rsidRPr="00034431" w:rsidRDefault="00ED11B9" w:rsidP="00584556">
            <w:pPr>
              <w:spacing w:line="320" w:lineRule="exact"/>
              <w:jc w:val="right"/>
            </w:pPr>
            <w:r w:rsidRPr="00034431">
              <w:rPr>
                <w:sz w:val="22"/>
              </w:rPr>
              <w:t>4893,53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7B987D8" w14:textId="77777777" w:rsidR="00ED11B9" w:rsidRPr="00034431" w:rsidRDefault="00ED11B9" w:rsidP="00584556">
            <w:pPr>
              <w:snapToGrid w:val="0"/>
              <w:spacing w:line="320" w:lineRule="exact"/>
            </w:pPr>
          </w:p>
        </w:tc>
      </w:tr>
      <w:tr w:rsidR="00ED11B9" w:rsidRPr="00034431" w14:paraId="47E29287" w14:textId="77777777" w:rsidTr="00584556">
        <w:tc>
          <w:tcPr>
            <w:tcW w:w="709" w:type="dxa"/>
            <w:tcBorders>
              <w:top w:val="single" w:sz="4" w:space="0" w:color="000000"/>
              <w:left w:val="single" w:sz="4" w:space="0" w:color="000000"/>
              <w:bottom w:val="single" w:sz="4" w:space="0" w:color="000000"/>
            </w:tcBorders>
            <w:shd w:val="clear" w:color="auto" w:fill="auto"/>
          </w:tcPr>
          <w:p w14:paraId="43B8D909" w14:textId="77777777" w:rsidR="00ED11B9" w:rsidRPr="00034431" w:rsidRDefault="00ED11B9" w:rsidP="00584556">
            <w:pPr>
              <w:spacing w:line="320" w:lineRule="exact"/>
            </w:pPr>
            <w:r w:rsidRPr="00034431">
              <w:rPr>
                <w:sz w:val="22"/>
              </w:rPr>
              <w:t>4.</w:t>
            </w:r>
          </w:p>
        </w:tc>
        <w:tc>
          <w:tcPr>
            <w:tcW w:w="2976" w:type="dxa"/>
            <w:tcBorders>
              <w:top w:val="single" w:sz="4" w:space="0" w:color="000000"/>
              <w:left w:val="single" w:sz="4" w:space="0" w:color="000000"/>
              <w:bottom w:val="single" w:sz="4" w:space="0" w:color="000000"/>
            </w:tcBorders>
            <w:shd w:val="clear" w:color="auto" w:fill="auto"/>
          </w:tcPr>
          <w:p w14:paraId="256AFD8C" w14:textId="77777777" w:rsidR="00ED11B9" w:rsidRPr="00034431" w:rsidRDefault="00ED11B9" w:rsidP="00584556">
            <w:pPr>
              <w:spacing w:line="320" w:lineRule="exact"/>
            </w:pPr>
            <w:r w:rsidRPr="00034431">
              <w:rPr>
                <w:sz w:val="22"/>
              </w:rPr>
              <w:t>Brodnica m.</w:t>
            </w:r>
          </w:p>
        </w:tc>
        <w:tc>
          <w:tcPr>
            <w:tcW w:w="1560" w:type="dxa"/>
            <w:tcBorders>
              <w:top w:val="single" w:sz="4" w:space="0" w:color="000000"/>
              <w:left w:val="single" w:sz="4" w:space="0" w:color="000000"/>
              <w:bottom w:val="single" w:sz="4" w:space="0" w:color="000000"/>
            </w:tcBorders>
            <w:shd w:val="clear" w:color="auto" w:fill="auto"/>
          </w:tcPr>
          <w:p w14:paraId="148D9E15" w14:textId="77777777" w:rsidR="00ED11B9" w:rsidRPr="00034431" w:rsidRDefault="00ED11B9" w:rsidP="00584556">
            <w:pPr>
              <w:spacing w:line="320" w:lineRule="exact"/>
              <w:jc w:val="right"/>
            </w:pPr>
            <w:r w:rsidRPr="00034431">
              <w:rPr>
                <w:sz w:val="22"/>
              </w:rPr>
              <w:t>2232,31 ha</w:t>
            </w:r>
          </w:p>
        </w:tc>
        <w:tc>
          <w:tcPr>
            <w:tcW w:w="1701" w:type="dxa"/>
            <w:tcBorders>
              <w:top w:val="single" w:sz="4" w:space="0" w:color="000000"/>
              <w:left w:val="single" w:sz="4" w:space="0" w:color="000000"/>
              <w:bottom w:val="single" w:sz="4" w:space="0" w:color="000000"/>
            </w:tcBorders>
            <w:shd w:val="clear" w:color="auto" w:fill="auto"/>
          </w:tcPr>
          <w:p w14:paraId="17F64447" w14:textId="77777777" w:rsidR="00ED11B9" w:rsidRPr="00034431" w:rsidRDefault="00ED11B9" w:rsidP="00584556">
            <w:pPr>
              <w:spacing w:line="320" w:lineRule="exact"/>
              <w:jc w:val="right"/>
            </w:pPr>
            <w:r w:rsidRPr="00034431">
              <w:rPr>
                <w:sz w:val="22"/>
              </w:rPr>
              <w:t>2238,08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DA6178E" w14:textId="77777777" w:rsidR="00ED11B9" w:rsidRPr="00034431" w:rsidRDefault="00ED11B9" w:rsidP="00584556">
            <w:pPr>
              <w:snapToGrid w:val="0"/>
              <w:spacing w:line="320" w:lineRule="exact"/>
            </w:pPr>
          </w:p>
        </w:tc>
      </w:tr>
      <w:tr w:rsidR="00ED11B9" w:rsidRPr="00034431" w14:paraId="0B942C75" w14:textId="77777777" w:rsidTr="00584556">
        <w:tc>
          <w:tcPr>
            <w:tcW w:w="709" w:type="dxa"/>
            <w:tcBorders>
              <w:top w:val="single" w:sz="4" w:space="0" w:color="000000"/>
              <w:left w:val="single" w:sz="4" w:space="0" w:color="000000"/>
              <w:bottom w:val="single" w:sz="4" w:space="0" w:color="000000"/>
            </w:tcBorders>
            <w:shd w:val="clear" w:color="auto" w:fill="auto"/>
          </w:tcPr>
          <w:p w14:paraId="5A1C2D1E" w14:textId="77777777" w:rsidR="00ED11B9" w:rsidRPr="00034431" w:rsidRDefault="00ED11B9" w:rsidP="00584556">
            <w:pPr>
              <w:spacing w:line="320" w:lineRule="exact"/>
            </w:pPr>
            <w:r w:rsidRPr="00034431">
              <w:rPr>
                <w:sz w:val="22"/>
              </w:rPr>
              <w:t>5.</w:t>
            </w:r>
          </w:p>
        </w:tc>
        <w:tc>
          <w:tcPr>
            <w:tcW w:w="2976" w:type="dxa"/>
            <w:tcBorders>
              <w:top w:val="single" w:sz="4" w:space="0" w:color="000000"/>
              <w:left w:val="single" w:sz="4" w:space="0" w:color="000000"/>
              <w:bottom w:val="single" w:sz="4" w:space="0" w:color="000000"/>
            </w:tcBorders>
            <w:shd w:val="clear" w:color="auto" w:fill="auto"/>
          </w:tcPr>
          <w:p w14:paraId="05FBBD35" w14:textId="77777777" w:rsidR="00ED11B9" w:rsidRPr="00034431" w:rsidRDefault="00ED11B9" w:rsidP="00584556">
            <w:pPr>
              <w:spacing w:line="320" w:lineRule="exact"/>
            </w:pPr>
            <w:r w:rsidRPr="00034431">
              <w:rPr>
                <w:sz w:val="22"/>
              </w:rPr>
              <w:t>Brzozie</w:t>
            </w:r>
          </w:p>
        </w:tc>
        <w:tc>
          <w:tcPr>
            <w:tcW w:w="1560" w:type="dxa"/>
            <w:tcBorders>
              <w:top w:val="single" w:sz="4" w:space="0" w:color="000000"/>
              <w:left w:val="single" w:sz="4" w:space="0" w:color="000000"/>
              <w:bottom w:val="single" w:sz="4" w:space="0" w:color="000000"/>
            </w:tcBorders>
            <w:shd w:val="clear" w:color="auto" w:fill="auto"/>
          </w:tcPr>
          <w:p w14:paraId="25963D8C" w14:textId="77777777" w:rsidR="00ED11B9" w:rsidRPr="00034431" w:rsidRDefault="00ED11B9" w:rsidP="00584556">
            <w:pPr>
              <w:spacing w:line="320" w:lineRule="exact"/>
              <w:jc w:val="right"/>
            </w:pPr>
            <w:r w:rsidRPr="00034431">
              <w:rPr>
                <w:sz w:val="22"/>
              </w:rPr>
              <w:t>4718,70 ha</w:t>
            </w:r>
          </w:p>
        </w:tc>
        <w:tc>
          <w:tcPr>
            <w:tcW w:w="1701" w:type="dxa"/>
            <w:tcBorders>
              <w:top w:val="single" w:sz="4" w:space="0" w:color="000000"/>
              <w:left w:val="single" w:sz="4" w:space="0" w:color="000000"/>
              <w:bottom w:val="single" w:sz="4" w:space="0" w:color="000000"/>
            </w:tcBorders>
            <w:shd w:val="clear" w:color="auto" w:fill="auto"/>
          </w:tcPr>
          <w:p w14:paraId="0FC3EC8B" w14:textId="77777777" w:rsidR="00ED11B9" w:rsidRPr="00034431" w:rsidRDefault="00ED11B9" w:rsidP="00584556">
            <w:pPr>
              <w:spacing w:line="320" w:lineRule="exact"/>
              <w:jc w:val="right"/>
            </w:pPr>
            <w:r w:rsidRPr="00034431">
              <w:rPr>
                <w:sz w:val="22"/>
              </w:rPr>
              <w:t>4930,09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A564B50" w14:textId="77777777" w:rsidR="00ED11B9" w:rsidRPr="00034431" w:rsidRDefault="00ED11B9" w:rsidP="00584556">
            <w:pPr>
              <w:snapToGrid w:val="0"/>
              <w:spacing w:line="320" w:lineRule="exact"/>
            </w:pPr>
          </w:p>
        </w:tc>
      </w:tr>
      <w:tr w:rsidR="00ED11B9" w:rsidRPr="00034431" w14:paraId="4B7DE14C" w14:textId="77777777" w:rsidTr="00584556">
        <w:tc>
          <w:tcPr>
            <w:tcW w:w="709" w:type="dxa"/>
            <w:tcBorders>
              <w:top w:val="single" w:sz="4" w:space="0" w:color="000000"/>
              <w:left w:val="single" w:sz="4" w:space="0" w:color="000000"/>
              <w:bottom w:val="single" w:sz="4" w:space="0" w:color="000000"/>
            </w:tcBorders>
            <w:shd w:val="clear" w:color="auto" w:fill="auto"/>
          </w:tcPr>
          <w:p w14:paraId="4E7A49AA" w14:textId="77777777" w:rsidR="00ED11B9" w:rsidRPr="00034431" w:rsidRDefault="00ED11B9" w:rsidP="00584556">
            <w:pPr>
              <w:spacing w:line="320" w:lineRule="exact"/>
            </w:pPr>
            <w:r w:rsidRPr="00034431">
              <w:rPr>
                <w:sz w:val="22"/>
              </w:rPr>
              <w:t>6.</w:t>
            </w:r>
          </w:p>
        </w:tc>
        <w:tc>
          <w:tcPr>
            <w:tcW w:w="2976" w:type="dxa"/>
            <w:tcBorders>
              <w:top w:val="single" w:sz="4" w:space="0" w:color="000000"/>
              <w:left w:val="single" w:sz="4" w:space="0" w:color="000000"/>
              <w:bottom w:val="single" w:sz="4" w:space="0" w:color="000000"/>
            </w:tcBorders>
            <w:shd w:val="clear" w:color="auto" w:fill="auto"/>
          </w:tcPr>
          <w:p w14:paraId="4468CB56" w14:textId="77777777" w:rsidR="00ED11B9" w:rsidRPr="00034431" w:rsidRDefault="00ED11B9" w:rsidP="00584556">
            <w:pPr>
              <w:spacing w:line="320" w:lineRule="exact"/>
            </w:pPr>
            <w:r w:rsidRPr="00034431">
              <w:rPr>
                <w:sz w:val="22"/>
              </w:rPr>
              <w:t>Górzno</w:t>
            </w:r>
          </w:p>
        </w:tc>
        <w:tc>
          <w:tcPr>
            <w:tcW w:w="1560" w:type="dxa"/>
            <w:tcBorders>
              <w:top w:val="single" w:sz="4" w:space="0" w:color="000000"/>
              <w:left w:val="single" w:sz="4" w:space="0" w:color="000000"/>
              <w:bottom w:val="single" w:sz="4" w:space="0" w:color="000000"/>
            </w:tcBorders>
            <w:shd w:val="clear" w:color="auto" w:fill="auto"/>
          </w:tcPr>
          <w:p w14:paraId="034D6E26" w14:textId="77777777" w:rsidR="00ED11B9" w:rsidRPr="00034431" w:rsidRDefault="00ED11B9" w:rsidP="00584556">
            <w:pPr>
              <w:spacing w:line="320" w:lineRule="exact"/>
              <w:jc w:val="right"/>
            </w:pPr>
            <w:r w:rsidRPr="00034431">
              <w:rPr>
                <w:sz w:val="22"/>
              </w:rPr>
              <w:t>203,23 ha</w:t>
            </w:r>
          </w:p>
        </w:tc>
        <w:tc>
          <w:tcPr>
            <w:tcW w:w="1701" w:type="dxa"/>
            <w:tcBorders>
              <w:top w:val="single" w:sz="4" w:space="0" w:color="000000"/>
              <w:left w:val="single" w:sz="4" w:space="0" w:color="000000"/>
              <w:bottom w:val="single" w:sz="4" w:space="0" w:color="000000"/>
            </w:tcBorders>
            <w:shd w:val="clear" w:color="auto" w:fill="auto"/>
          </w:tcPr>
          <w:p w14:paraId="4C875B5B" w14:textId="77777777" w:rsidR="00ED11B9" w:rsidRPr="00034431" w:rsidRDefault="00ED11B9" w:rsidP="00584556">
            <w:pPr>
              <w:spacing w:line="320" w:lineRule="exact"/>
              <w:jc w:val="right"/>
            </w:pPr>
            <w:r w:rsidRPr="00034431">
              <w:rPr>
                <w:sz w:val="22"/>
              </w:rPr>
              <w:t>184,77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FC88AB3" w14:textId="77777777" w:rsidR="00ED11B9" w:rsidRPr="00034431" w:rsidRDefault="00ED11B9" w:rsidP="00584556">
            <w:pPr>
              <w:snapToGrid w:val="0"/>
              <w:spacing w:line="320" w:lineRule="exact"/>
            </w:pPr>
          </w:p>
        </w:tc>
      </w:tr>
      <w:tr w:rsidR="00ED11B9" w:rsidRPr="00034431" w14:paraId="32DD84D4" w14:textId="77777777" w:rsidTr="00584556">
        <w:tc>
          <w:tcPr>
            <w:tcW w:w="709" w:type="dxa"/>
            <w:tcBorders>
              <w:top w:val="single" w:sz="4" w:space="0" w:color="000000"/>
              <w:left w:val="single" w:sz="4" w:space="0" w:color="000000"/>
              <w:bottom w:val="single" w:sz="4" w:space="0" w:color="000000"/>
            </w:tcBorders>
            <w:shd w:val="clear" w:color="auto" w:fill="auto"/>
          </w:tcPr>
          <w:p w14:paraId="37390C95" w14:textId="77777777" w:rsidR="00ED11B9" w:rsidRPr="00034431" w:rsidRDefault="00ED11B9" w:rsidP="00584556">
            <w:pPr>
              <w:spacing w:line="320" w:lineRule="exact"/>
            </w:pPr>
            <w:r w:rsidRPr="00034431">
              <w:rPr>
                <w:sz w:val="22"/>
              </w:rPr>
              <w:t>7.</w:t>
            </w:r>
          </w:p>
        </w:tc>
        <w:tc>
          <w:tcPr>
            <w:tcW w:w="2976" w:type="dxa"/>
            <w:tcBorders>
              <w:top w:val="single" w:sz="4" w:space="0" w:color="000000"/>
              <w:left w:val="single" w:sz="4" w:space="0" w:color="000000"/>
              <w:bottom w:val="single" w:sz="4" w:space="0" w:color="000000"/>
            </w:tcBorders>
            <w:shd w:val="clear" w:color="auto" w:fill="auto"/>
          </w:tcPr>
          <w:p w14:paraId="22A48028" w14:textId="77777777" w:rsidR="00ED11B9" w:rsidRPr="00034431" w:rsidRDefault="00ED11B9" w:rsidP="00584556">
            <w:pPr>
              <w:spacing w:line="320" w:lineRule="exact"/>
            </w:pPr>
            <w:r w:rsidRPr="00034431">
              <w:rPr>
                <w:sz w:val="22"/>
              </w:rPr>
              <w:t>Jabłonowo Pomorskie</w:t>
            </w:r>
          </w:p>
        </w:tc>
        <w:tc>
          <w:tcPr>
            <w:tcW w:w="1560" w:type="dxa"/>
            <w:tcBorders>
              <w:top w:val="single" w:sz="4" w:space="0" w:color="000000"/>
              <w:left w:val="single" w:sz="4" w:space="0" w:color="000000"/>
              <w:bottom w:val="single" w:sz="4" w:space="0" w:color="000000"/>
            </w:tcBorders>
            <w:shd w:val="clear" w:color="auto" w:fill="auto"/>
          </w:tcPr>
          <w:p w14:paraId="1BD531B6" w14:textId="77777777" w:rsidR="00ED11B9" w:rsidRPr="00034431" w:rsidRDefault="00ED11B9" w:rsidP="00584556">
            <w:pPr>
              <w:spacing w:line="320" w:lineRule="exact"/>
              <w:jc w:val="right"/>
            </w:pPr>
            <w:r w:rsidRPr="00034431">
              <w:rPr>
                <w:sz w:val="22"/>
              </w:rPr>
              <w:t>172,95 ha</w:t>
            </w:r>
          </w:p>
        </w:tc>
        <w:tc>
          <w:tcPr>
            <w:tcW w:w="1701" w:type="dxa"/>
            <w:tcBorders>
              <w:top w:val="single" w:sz="4" w:space="0" w:color="000000"/>
              <w:left w:val="single" w:sz="4" w:space="0" w:color="000000"/>
              <w:bottom w:val="single" w:sz="4" w:space="0" w:color="000000"/>
            </w:tcBorders>
            <w:shd w:val="clear" w:color="auto" w:fill="auto"/>
          </w:tcPr>
          <w:p w14:paraId="5CE0C8EA" w14:textId="77777777" w:rsidR="00ED11B9" w:rsidRPr="00034431" w:rsidRDefault="00ED11B9" w:rsidP="00584556">
            <w:pPr>
              <w:spacing w:line="320" w:lineRule="exact"/>
              <w:jc w:val="right"/>
            </w:pPr>
            <w:r w:rsidRPr="00034431">
              <w:rPr>
                <w:sz w:val="22"/>
              </w:rPr>
              <w:t>173,60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688A2E2" w14:textId="77777777" w:rsidR="00ED11B9" w:rsidRPr="00034431" w:rsidRDefault="00ED11B9" w:rsidP="00584556">
            <w:pPr>
              <w:snapToGrid w:val="0"/>
              <w:spacing w:line="320" w:lineRule="exact"/>
            </w:pPr>
          </w:p>
        </w:tc>
      </w:tr>
      <w:tr w:rsidR="00ED11B9" w:rsidRPr="00034431" w14:paraId="6BA85E27" w14:textId="77777777" w:rsidTr="00584556">
        <w:trPr>
          <w:trHeight w:val="204"/>
        </w:trPr>
        <w:tc>
          <w:tcPr>
            <w:tcW w:w="709" w:type="dxa"/>
            <w:tcBorders>
              <w:top w:val="single" w:sz="4" w:space="0" w:color="000000"/>
              <w:left w:val="single" w:sz="4" w:space="0" w:color="000000"/>
              <w:bottom w:val="single" w:sz="4" w:space="0" w:color="000000"/>
            </w:tcBorders>
            <w:shd w:val="clear" w:color="auto" w:fill="auto"/>
          </w:tcPr>
          <w:p w14:paraId="773D92DA" w14:textId="77777777" w:rsidR="00ED11B9" w:rsidRPr="00034431" w:rsidRDefault="00ED11B9" w:rsidP="00584556">
            <w:pPr>
              <w:spacing w:line="320" w:lineRule="exact"/>
            </w:pPr>
            <w:r w:rsidRPr="00034431">
              <w:rPr>
                <w:sz w:val="22"/>
              </w:rPr>
              <w:t>8.</w:t>
            </w:r>
          </w:p>
        </w:tc>
        <w:tc>
          <w:tcPr>
            <w:tcW w:w="2976" w:type="dxa"/>
            <w:tcBorders>
              <w:top w:val="single" w:sz="4" w:space="0" w:color="000000"/>
              <w:left w:val="single" w:sz="4" w:space="0" w:color="000000"/>
              <w:bottom w:val="single" w:sz="4" w:space="0" w:color="000000"/>
            </w:tcBorders>
            <w:shd w:val="clear" w:color="auto" w:fill="auto"/>
          </w:tcPr>
          <w:p w14:paraId="1037AD3C" w14:textId="77777777" w:rsidR="00ED11B9" w:rsidRPr="00034431" w:rsidRDefault="00ED11B9" w:rsidP="00584556">
            <w:pPr>
              <w:spacing w:line="320" w:lineRule="exact"/>
            </w:pPr>
            <w:r w:rsidRPr="00034431">
              <w:rPr>
                <w:sz w:val="22"/>
              </w:rPr>
              <w:t>Osiek</w:t>
            </w:r>
          </w:p>
        </w:tc>
        <w:tc>
          <w:tcPr>
            <w:tcW w:w="1560" w:type="dxa"/>
            <w:tcBorders>
              <w:top w:val="single" w:sz="4" w:space="0" w:color="000000"/>
              <w:left w:val="single" w:sz="4" w:space="0" w:color="000000"/>
              <w:bottom w:val="single" w:sz="4" w:space="0" w:color="000000"/>
            </w:tcBorders>
            <w:shd w:val="clear" w:color="auto" w:fill="auto"/>
          </w:tcPr>
          <w:p w14:paraId="42FD89F9" w14:textId="77777777" w:rsidR="00ED11B9" w:rsidRPr="00034431" w:rsidRDefault="00ED11B9" w:rsidP="00584556">
            <w:pPr>
              <w:spacing w:line="320" w:lineRule="exact"/>
              <w:jc w:val="right"/>
            </w:pPr>
            <w:r w:rsidRPr="00034431">
              <w:rPr>
                <w:sz w:val="22"/>
              </w:rPr>
              <w:t>1839,38 ha</w:t>
            </w:r>
          </w:p>
        </w:tc>
        <w:tc>
          <w:tcPr>
            <w:tcW w:w="1701" w:type="dxa"/>
            <w:tcBorders>
              <w:top w:val="single" w:sz="4" w:space="0" w:color="000000"/>
              <w:left w:val="single" w:sz="4" w:space="0" w:color="000000"/>
              <w:bottom w:val="single" w:sz="4" w:space="0" w:color="000000"/>
            </w:tcBorders>
            <w:shd w:val="clear" w:color="auto" w:fill="auto"/>
          </w:tcPr>
          <w:p w14:paraId="13A2F19F" w14:textId="77777777" w:rsidR="00ED11B9" w:rsidRPr="00034431" w:rsidRDefault="00ED11B9" w:rsidP="00584556">
            <w:pPr>
              <w:spacing w:line="320" w:lineRule="exact"/>
              <w:jc w:val="right"/>
            </w:pPr>
            <w:r w:rsidRPr="00034431">
              <w:rPr>
                <w:sz w:val="22"/>
              </w:rPr>
              <w:t>1726,27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D1C2445" w14:textId="77777777" w:rsidR="00ED11B9" w:rsidRPr="00034431" w:rsidRDefault="00ED11B9" w:rsidP="00584556">
            <w:pPr>
              <w:snapToGrid w:val="0"/>
              <w:spacing w:line="320" w:lineRule="exact"/>
            </w:pPr>
          </w:p>
        </w:tc>
      </w:tr>
      <w:tr w:rsidR="00ED11B9" w:rsidRPr="00034431" w14:paraId="20B80E53" w14:textId="77777777" w:rsidTr="00584556">
        <w:tc>
          <w:tcPr>
            <w:tcW w:w="709" w:type="dxa"/>
            <w:tcBorders>
              <w:top w:val="single" w:sz="4" w:space="0" w:color="000000"/>
              <w:left w:val="single" w:sz="4" w:space="0" w:color="000000"/>
              <w:bottom w:val="single" w:sz="4" w:space="0" w:color="000000"/>
            </w:tcBorders>
            <w:shd w:val="clear" w:color="auto" w:fill="auto"/>
          </w:tcPr>
          <w:p w14:paraId="3530FE5F" w14:textId="77777777" w:rsidR="00ED11B9" w:rsidRPr="00034431" w:rsidRDefault="00ED11B9" w:rsidP="00584556">
            <w:pPr>
              <w:spacing w:line="320" w:lineRule="exact"/>
            </w:pPr>
            <w:r w:rsidRPr="00034431">
              <w:rPr>
                <w:sz w:val="22"/>
              </w:rPr>
              <w:t>9.</w:t>
            </w:r>
          </w:p>
        </w:tc>
        <w:tc>
          <w:tcPr>
            <w:tcW w:w="2976" w:type="dxa"/>
            <w:tcBorders>
              <w:top w:val="single" w:sz="4" w:space="0" w:color="000000"/>
              <w:left w:val="single" w:sz="4" w:space="0" w:color="000000"/>
              <w:bottom w:val="single" w:sz="4" w:space="0" w:color="000000"/>
            </w:tcBorders>
            <w:shd w:val="clear" w:color="auto" w:fill="auto"/>
          </w:tcPr>
          <w:p w14:paraId="339B5442" w14:textId="77777777" w:rsidR="00ED11B9" w:rsidRPr="00034431" w:rsidRDefault="00ED11B9" w:rsidP="00584556">
            <w:pPr>
              <w:spacing w:line="320" w:lineRule="exact"/>
            </w:pPr>
            <w:r w:rsidRPr="00034431">
              <w:rPr>
                <w:sz w:val="22"/>
              </w:rPr>
              <w:t>Zbiczno</w:t>
            </w:r>
          </w:p>
        </w:tc>
        <w:tc>
          <w:tcPr>
            <w:tcW w:w="1560" w:type="dxa"/>
            <w:tcBorders>
              <w:top w:val="single" w:sz="4" w:space="0" w:color="000000"/>
              <w:left w:val="single" w:sz="4" w:space="0" w:color="000000"/>
              <w:bottom w:val="single" w:sz="4" w:space="0" w:color="000000"/>
            </w:tcBorders>
            <w:shd w:val="clear" w:color="auto" w:fill="auto"/>
          </w:tcPr>
          <w:p w14:paraId="68FC4855" w14:textId="77777777" w:rsidR="00ED11B9" w:rsidRPr="00034431" w:rsidRDefault="00ED11B9" w:rsidP="00584556">
            <w:pPr>
              <w:spacing w:line="320" w:lineRule="exact"/>
              <w:jc w:val="right"/>
            </w:pPr>
            <w:r w:rsidRPr="00034431">
              <w:rPr>
                <w:sz w:val="22"/>
              </w:rPr>
              <w:t>4259,14 ha</w:t>
            </w:r>
          </w:p>
        </w:tc>
        <w:tc>
          <w:tcPr>
            <w:tcW w:w="1701" w:type="dxa"/>
            <w:tcBorders>
              <w:top w:val="single" w:sz="4" w:space="0" w:color="000000"/>
              <w:left w:val="single" w:sz="4" w:space="0" w:color="000000"/>
              <w:bottom w:val="single" w:sz="4" w:space="0" w:color="000000"/>
            </w:tcBorders>
            <w:shd w:val="clear" w:color="auto" w:fill="auto"/>
          </w:tcPr>
          <w:p w14:paraId="316FD559" w14:textId="77777777" w:rsidR="00ED11B9" w:rsidRPr="00034431" w:rsidRDefault="00ED11B9" w:rsidP="00584556">
            <w:pPr>
              <w:spacing w:line="320" w:lineRule="exact"/>
              <w:jc w:val="right"/>
            </w:pPr>
            <w:r w:rsidRPr="00034431">
              <w:rPr>
                <w:sz w:val="22"/>
              </w:rPr>
              <w:t>3771,55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A588376" w14:textId="77777777" w:rsidR="00ED11B9" w:rsidRPr="00034431" w:rsidRDefault="00ED11B9" w:rsidP="00584556">
            <w:pPr>
              <w:snapToGrid w:val="0"/>
              <w:spacing w:line="320" w:lineRule="exact"/>
            </w:pPr>
          </w:p>
        </w:tc>
      </w:tr>
      <w:tr w:rsidR="00ED11B9" w:rsidRPr="00034431" w14:paraId="21CEECF6" w14:textId="77777777" w:rsidTr="00584556">
        <w:tc>
          <w:tcPr>
            <w:tcW w:w="709" w:type="dxa"/>
            <w:tcBorders>
              <w:top w:val="single" w:sz="4" w:space="0" w:color="000000"/>
              <w:left w:val="single" w:sz="4" w:space="0" w:color="000000"/>
              <w:bottom w:val="single" w:sz="4" w:space="0" w:color="000000"/>
            </w:tcBorders>
            <w:shd w:val="clear" w:color="auto" w:fill="auto"/>
          </w:tcPr>
          <w:p w14:paraId="500A526E" w14:textId="77777777" w:rsidR="00ED11B9" w:rsidRPr="00034431" w:rsidRDefault="00ED11B9" w:rsidP="00584556">
            <w:pPr>
              <w:spacing w:line="320" w:lineRule="exact"/>
            </w:pPr>
            <w:r w:rsidRPr="00034431">
              <w:rPr>
                <w:sz w:val="22"/>
              </w:rPr>
              <w:t>10.</w:t>
            </w:r>
          </w:p>
        </w:tc>
        <w:tc>
          <w:tcPr>
            <w:tcW w:w="2976" w:type="dxa"/>
            <w:tcBorders>
              <w:top w:val="single" w:sz="4" w:space="0" w:color="000000"/>
              <w:left w:val="single" w:sz="4" w:space="0" w:color="000000"/>
              <w:bottom w:val="single" w:sz="4" w:space="0" w:color="000000"/>
            </w:tcBorders>
            <w:shd w:val="clear" w:color="auto" w:fill="auto"/>
          </w:tcPr>
          <w:p w14:paraId="37091C5B" w14:textId="77777777" w:rsidR="00ED11B9" w:rsidRPr="00034431" w:rsidRDefault="00ED11B9" w:rsidP="00584556">
            <w:pPr>
              <w:spacing w:line="320" w:lineRule="exact"/>
            </w:pPr>
            <w:r w:rsidRPr="00034431">
              <w:rPr>
                <w:sz w:val="22"/>
              </w:rPr>
              <w:t>Ciechocin</w:t>
            </w:r>
          </w:p>
        </w:tc>
        <w:tc>
          <w:tcPr>
            <w:tcW w:w="1560" w:type="dxa"/>
            <w:tcBorders>
              <w:top w:val="single" w:sz="4" w:space="0" w:color="000000"/>
              <w:left w:val="single" w:sz="4" w:space="0" w:color="000000"/>
              <w:bottom w:val="single" w:sz="4" w:space="0" w:color="000000"/>
            </w:tcBorders>
            <w:shd w:val="clear" w:color="auto" w:fill="auto"/>
          </w:tcPr>
          <w:p w14:paraId="73919317" w14:textId="77777777" w:rsidR="00ED11B9" w:rsidRPr="00034431" w:rsidRDefault="00ED11B9" w:rsidP="00584556">
            <w:pPr>
              <w:spacing w:line="320" w:lineRule="exact"/>
              <w:jc w:val="right"/>
            </w:pPr>
            <w:r w:rsidRPr="00034431">
              <w:rPr>
                <w:sz w:val="22"/>
              </w:rPr>
              <w:t>5770,81 ha</w:t>
            </w:r>
          </w:p>
        </w:tc>
        <w:tc>
          <w:tcPr>
            <w:tcW w:w="1701" w:type="dxa"/>
            <w:tcBorders>
              <w:top w:val="single" w:sz="4" w:space="0" w:color="000000"/>
              <w:left w:val="single" w:sz="4" w:space="0" w:color="000000"/>
              <w:bottom w:val="single" w:sz="4" w:space="0" w:color="000000"/>
            </w:tcBorders>
            <w:shd w:val="clear" w:color="auto" w:fill="auto"/>
          </w:tcPr>
          <w:p w14:paraId="32C4D6DD" w14:textId="77777777" w:rsidR="00ED11B9" w:rsidRPr="00034431" w:rsidRDefault="00ED11B9" w:rsidP="00584556">
            <w:pPr>
              <w:spacing w:line="320" w:lineRule="exact"/>
              <w:jc w:val="right"/>
            </w:pPr>
            <w:r w:rsidRPr="00034431">
              <w:rPr>
                <w:sz w:val="22"/>
              </w:rPr>
              <w:t>5617,90 ha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73995A" w14:textId="77777777" w:rsidR="00ED11B9" w:rsidRPr="00034431" w:rsidRDefault="00ED11B9" w:rsidP="00584556">
            <w:pPr>
              <w:spacing w:line="320" w:lineRule="exact"/>
            </w:pPr>
            <w:r w:rsidRPr="00034431">
              <w:rPr>
                <w:sz w:val="22"/>
              </w:rPr>
              <w:t>golubsko-dobrzyński</w:t>
            </w:r>
          </w:p>
        </w:tc>
      </w:tr>
      <w:tr w:rsidR="00ED11B9" w:rsidRPr="00034431" w14:paraId="45245B4D" w14:textId="77777777" w:rsidTr="00584556">
        <w:tc>
          <w:tcPr>
            <w:tcW w:w="709" w:type="dxa"/>
            <w:tcBorders>
              <w:top w:val="single" w:sz="4" w:space="0" w:color="000000"/>
              <w:left w:val="single" w:sz="4" w:space="0" w:color="000000"/>
              <w:bottom w:val="single" w:sz="4" w:space="0" w:color="000000"/>
            </w:tcBorders>
            <w:shd w:val="clear" w:color="auto" w:fill="auto"/>
          </w:tcPr>
          <w:p w14:paraId="1A6555FD" w14:textId="77777777" w:rsidR="00ED11B9" w:rsidRPr="00034431" w:rsidRDefault="00ED11B9" w:rsidP="00584556">
            <w:pPr>
              <w:spacing w:line="320" w:lineRule="exact"/>
            </w:pPr>
            <w:r w:rsidRPr="00034431">
              <w:rPr>
                <w:sz w:val="22"/>
              </w:rPr>
              <w:t>11.</w:t>
            </w:r>
          </w:p>
        </w:tc>
        <w:tc>
          <w:tcPr>
            <w:tcW w:w="2976" w:type="dxa"/>
            <w:tcBorders>
              <w:top w:val="single" w:sz="4" w:space="0" w:color="000000"/>
              <w:left w:val="single" w:sz="4" w:space="0" w:color="000000"/>
              <w:bottom w:val="single" w:sz="4" w:space="0" w:color="000000"/>
            </w:tcBorders>
            <w:shd w:val="clear" w:color="auto" w:fill="auto"/>
          </w:tcPr>
          <w:p w14:paraId="3CA07C5D" w14:textId="77777777" w:rsidR="00ED11B9" w:rsidRPr="00034431" w:rsidRDefault="00ED11B9" w:rsidP="00584556">
            <w:pPr>
              <w:spacing w:line="320" w:lineRule="exact"/>
            </w:pPr>
            <w:r w:rsidRPr="00034431">
              <w:rPr>
                <w:sz w:val="22"/>
              </w:rPr>
              <w:t>Golub-Dobrzyń</w:t>
            </w:r>
          </w:p>
        </w:tc>
        <w:tc>
          <w:tcPr>
            <w:tcW w:w="1560" w:type="dxa"/>
            <w:tcBorders>
              <w:top w:val="single" w:sz="4" w:space="0" w:color="000000"/>
              <w:left w:val="single" w:sz="4" w:space="0" w:color="000000"/>
              <w:bottom w:val="single" w:sz="4" w:space="0" w:color="000000"/>
            </w:tcBorders>
            <w:shd w:val="clear" w:color="auto" w:fill="auto"/>
          </w:tcPr>
          <w:p w14:paraId="73CFD120" w14:textId="77777777" w:rsidR="00ED11B9" w:rsidRPr="00034431" w:rsidRDefault="00ED11B9" w:rsidP="00584556">
            <w:pPr>
              <w:spacing w:line="320" w:lineRule="exact"/>
              <w:jc w:val="right"/>
            </w:pPr>
            <w:r w:rsidRPr="00034431">
              <w:rPr>
                <w:sz w:val="22"/>
              </w:rPr>
              <w:t>12809,02 ha</w:t>
            </w:r>
          </w:p>
        </w:tc>
        <w:tc>
          <w:tcPr>
            <w:tcW w:w="1701" w:type="dxa"/>
            <w:tcBorders>
              <w:top w:val="single" w:sz="4" w:space="0" w:color="000000"/>
              <w:left w:val="single" w:sz="4" w:space="0" w:color="000000"/>
              <w:bottom w:val="single" w:sz="4" w:space="0" w:color="000000"/>
            </w:tcBorders>
            <w:shd w:val="clear" w:color="auto" w:fill="auto"/>
          </w:tcPr>
          <w:p w14:paraId="0696B48F" w14:textId="77777777" w:rsidR="00ED11B9" w:rsidRPr="00034431" w:rsidRDefault="00ED11B9" w:rsidP="00584556">
            <w:pPr>
              <w:spacing w:line="320" w:lineRule="exact"/>
              <w:jc w:val="right"/>
            </w:pPr>
            <w:r w:rsidRPr="00034431">
              <w:rPr>
                <w:sz w:val="22"/>
              </w:rPr>
              <w:t>12803,60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E999635" w14:textId="77777777" w:rsidR="00ED11B9" w:rsidRPr="00034431" w:rsidRDefault="00ED11B9" w:rsidP="00584556">
            <w:pPr>
              <w:snapToGrid w:val="0"/>
              <w:spacing w:line="320" w:lineRule="exact"/>
            </w:pPr>
          </w:p>
        </w:tc>
      </w:tr>
      <w:tr w:rsidR="00ED11B9" w:rsidRPr="00034431" w14:paraId="55EC111F" w14:textId="77777777" w:rsidTr="00584556">
        <w:tc>
          <w:tcPr>
            <w:tcW w:w="709" w:type="dxa"/>
            <w:tcBorders>
              <w:top w:val="single" w:sz="4" w:space="0" w:color="000000"/>
              <w:left w:val="single" w:sz="4" w:space="0" w:color="000000"/>
              <w:bottom w:val="single" w:sz="4" w:space="0" w:color="000000"/>
            </w:tcBorders>
            <w:shd w:val="clear" w:color="auto" w:fill="auto"/>
          </w:tcPr>
          <w:p w14:paraId="1ECF6FF7" w14:textId="77777777" w:rsidR="00ED11B9" w:rsidRPr="00034431" w:rsidRDefault="00ED11B9" w:rsidP="00584556">
            <w:pPr>
              <w:spacing w:line="320" w:lineRule="exact"/>
            </w:pPr>
            <w:r w:rsidRPr="00034431">
              <w:rPr>
                <w:sz w:val="22"/>
              </w:rPr>
              <w:t>12.</w:t>
            </w:r>
          </w:p>
        </w:tc>
        <w:tc>
          <w:tcPr>
            <w:tcW w:w="2976" w:type="dxa"/>
            <w:tcBorders>
              <w:top w:val="single" w:sz="4" w:space="0" w:color="000000"/>
              <w:left w:val="single" w:sz="4" w:space="0" w:color="000000"/>
              <w:bottom w:val="single" w:sz="4" w:space="0" w:color="000000"/>
            </w:tcBorders>
            <w:shd w:val="clear" w:color="auto" w:fill="auto"/>
          </w:tcPr>
          <w:p w14:paraId="17072C27" w14:textId="77777777" w:rsidR="00ED11B9" w:rsidRPr="00034431" w:rsidRDefault="00ED11B9" w:rsidP="00584556">
            <w:pPr>
              <w:spacing w:line="320" w:lineRule="exact"/>
            </w:pPr>
            <w:r w:rsidRPr="00034431">
              <w:rPr>
                <w:sz w:val="22"/>
              </w:rPr>
              <w:t>Golub-Dobrzyń m.</w:t>
            </w:r>
          </w:p>
        </w:tc>
        <w:tc>
          <w:tcPr>
            <w:tcW w:w="1560" w:type="dxa"/>
            <w:tcBorders>
              <w:top w:val="single" w:sz="4" w:space="0" w:color="000000"/>
              <w:left w:val="single" w:sz="4" w:space="0" w:color="000000"/>
              <w:bottom w:val="single" w:sz="4" w:space="0" w:color="000000"/>
            </w:tcBorders>
            <w:shd w:val="clear" w:color="auto" w:fill="auto"/>
          </w:tcPr>
          <w:p w14:paraId="09358A58" w14:textId="77777777" w:rsidR="00ED11B9" w:rsidRPr="00034431" w:rsidRDefault="00ED11B9" w:rsidP="00584556">
            <w:pPr>
              <w:spacing w:line="320" w:lineRule="exact"/>
              <w:jc w:val="right"/>
            </w:pPr>
            <w:r w:rsidRPr="00034431">
              <w:rPr>
                <w:sz w:val="22"/>
              </w:rPr>
              <w:t>521,59 ha</w:t>
            </w:r>
          </w:p>
        </w:tc>
        <w:tc>
          <w:tcPr>
            <w:tcW w:w="1701" w:type="dxa"/>
            <w:tcBorders>
              <w:top w:val="single" w:sz="4" w:space="0" w:color="000000"/>
              <w:left w:val="single" w:sz="4" w:space="0" w:color="000000"/>
              <w:bottom w:val="single" w:sz="4" w:space="0" w:color="000000"/>
            </w:tcBorders>
            <w:shd w:val="clear" w:color="auto" w:fill="auto"/>
          </w:tcPr>
          <w:p w14:paraId="660911F5" w14:textId="77777777" w:rsidR="00ED11B9" w:rsidRPr="00034431" w:rsidRDefault="00ED11B9" w:rsidP="00584556">
            <w:pPr>
              <w:spacing w:line="320" w:lineRule="exact"/>
              <w:jc w:val="right"/>
            </w:pPr>
            <w:r w:rsidRPr="00034431">
              <w:rPr>
                <w:sz w:val="22"/>
              </w:rPr>
              <w:t>679,26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502C27E" w14:textId="77777777" w:rsidR="00ED11B9" w:rsidRPr="00034431" w:rsidRDefault="00ED11B9" w:rsidP="00584556">
            <w:pPr>
              <w:snapToGrid w:val="0"/>
              <w:spacing w:line="320" w:lineRule="exact"/>
            </w:pPr>
          </w:p>
        </w:tc>
      </w:tr>
      <w:tr w:rsidR="00ED11B9" w:rsidRPr="00034431" w14:paraId="3BD1B340" w14:textId="77777777" w:rsidTr="00584556">
        <w:tc>
          <w:tcPr>
            <w:tcW w:w="709" w:type="dxa"/>
            <w:tcBorders>
              <w:top w:val="single" w:sz="4" w:space="0" w:color="000000"/>
              <w:left w:val="single" w:sz="4" w:space="0" w:color="000000"/>
              <w:bottom w:val="single" w:sz="4" w:space="0" w:color="000000"/>
            </w:tcBorders>
            <w:shd w:val="clear" w:color="auto" w:fill="auto"/>
          </w:tcPr>
          <w:p w14:paraId="5C59B8B0" w14:textId="77777777" w:rsidR="00ED11B9" w:rsidRPr="00034431" w:rsidRDefault="00ED11B9" w:rsidP="00584556">
            <w:pPr>
              <w:spacing w:line="320" w:lineRule="exact"/>
            </w:pPr>
            <w:r w:rsidRPr="00034431">
              <w:rPr>
                <w:sz w:val="22"/>
              </w:rPr>
              <w:t>13.</w:t>
            </w:r>
          </w:p>
        </w:tc>
        <w:tc>
          <w:tcPr>
            <w:tcW w:w="2976" w:type="dxa"/>
            <w:tcBorders>
              <w:top w:val="single" w:sz="4" w:space="0" w:color="000000"/>
              <w:left w:val="single" w:sz="4" w:space="0" w:color="000000"/>
              <w:bottom w:val="single" w:sz="4" w:space="0" w:color="000000"/>
            </w:tcBorders>
            <w:shd w:val="clear" w:color="auto" w:fill="auto"/>
          </w:tcPr>
          <w:p w14:paraId="790F1D63" w14:textId="77777777" w:rsidR="00ED11B9" w:rsidRPr="00034431" w:rsidRDefault="00ED11B9" w:rsidP="00584556">
            <w:pPr>
              <w:spacing w:line="320" w:lineRule="exact"/>
            </w:pPr>
            <w:r w:rsidRPr="00034431">
              <w:rPr>
                <w:sz w:val="22"/>
              </w:rPr>
              <w:t>Kowalewo Pomorskie</w:t>
            </w:r>
          </w:p>
        </w:tc>
        <w:tc>
          <w:tcPr>
            <w:tcW w:w="1560" w:type="dxa"/>
            <w:tcBorders>
              <w:top w:val="single" w:sz="4" w:space="0" w:color="000000"/>
              <w:left w:val="single" w:sz="4" w:space="0" w:color="000000"/>
              <w:bottom w:val="single" w:sz="4" w:space="0" w:color="000000"/>
            </w:tcBorders>
            <w:shd w:val="clear" w:color="auto" w:fill="auto"/>
          </w:tcPr>
          <w:p w14:paraId="53E75CEB" w14:textId="77777777" w:rsidR="00ED11B9" w:rsidRPr="00034431" w:rsidRDefault="00ED11B9" w:rsidP="00584556">
            <w:pPr>
              <w:spacing w:line="320" w:lineRule="exact"/>
              <w:jc w:val="right"/>
            </w:pPr>
            <w:r w:rsidRPr="00034431">
              <w:rPr>
                <w:sz w:val="22"/>
              </w:rPr>
              <w:t>1625,57 ha</w:t>
            </w:r>
          </w:p>
        </w:tc>
        <w:tc>
          <w:tcPr>
            <w:tcW w:w="1701" w:type="dxa"/>
            <w:tcBorders>
              <w:top w:val="single" w:sz="4" w:space="0" w:color="000000"/>
              <w:left w:val="single" w:sz="4" w:space="0" w:color="000000"/>
              <w:bottom w:val="single" w:sz="4" w:space="0" w:color="000000"/>
            </w:tcBorders>
            <w:shd w:val="clear" w:color="auto" w:fill="auto"/>
          </w:tcPr>
          <w:p w14:paraId="6DE48A3F" w14:textId="7D00B837" w:rsidR="00ED11B9" w:rsidRPr="00034431" w:rsidRDefault="006463E0" w:rsidP="00584556">
            <w:pPr>
              <w:spacing w:line="320" w:lineRule="exact"/>
              <w:jc w:val="right"/>
            </w:pPr>
            <w:r>
              <w:rPr>
                <w:sz w:val="22"/>
              </w:rPr>
              <w:t>1664,39</w:t>
            </w:r>
            <w:r w:rsidR="00ED11B9" w:rsidRPr="00034431">
              <w:rPr>
                <w:sz w:val="22"/>
              </w:rPr>
              <w:t xml:space="preserve">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3987BC9" w14:textId="77777777" w:rsidR="00ED11B9" w:rsidRPr="00034431" w:rsidRDefault="00ED11B9" w:rsidP="00584556">
            <w:pPr>
              <w:snapToGrid w:val="0"/>
              <w:spacing w:line="320" w:lineRule="exact"/>
            </w:pPr>
          </w:p>
        </w:tc>
      </w:tr>
      <w:tr w:rsidR="00ED11B9" w:rsidRPr="00034431" w14:paraId="444C2785" w14:textId="77777777" w:rsidTr="00584556">
        <w:tc>
          <w:tcPr>
            <w:tcW w:w="709" w:type="dxa"/>
            <w:tcBorders>
              <w:top w:val="single" w:sz="4" w:space="0" w:color="000000"/>
              <w:left w:val="single" w:sz="4" w:space="0" w:color="000000"/>
              <w:bottom w:val="single" w:sz="4" w:space="0" w:color="000000"/>
            </w:tcBorders>
            <w:shd w:val="clear" w:color="auto" w:fill="auto"/>
          </w:tcPr>
          <w:p w14:paraId="76D66102" w14:textId="77777777" w:rsidR="00ED11B9" w:rsidRPr="00034431" w:rsidRDefault="00ED11B9" w:rsidP="00584556">
            <w:pPr>
              <w:spacing w:line="320" w:lineRule="exact"/>
            </w:pPr>
            <w:r w:rsidRPr="00034431">
              <w:rPr>
                <w:sz w:val="22"/>
              </w:rPr>
              <w:t>14.</w:t>
            </w:r>
          </w:p>
        </w:tc>
        <w:tc>
          <w:tcPr>
            <w:tcW w:w="2976" w:type="dxa"/>
            <w:tcBorders>
              <w:top w:val="single" w:sz="4" w:space="0" w:color="000000"/>
              <w:left w:val="single" w:sz="4" w:space="0" w:color="000000"/>
              <w:bottom w:val="single" w:sz="4" w:space="0" w:color="000000"/>
            </w:tcBorders>
            <w:shd w:val="clear" w:color="auto" w:fill="auto"/>
          </w:tcPr>
          <w:p w14:paraId="195483DD" w14:textId="77777777" w:rsidR="00ED11B9" w:rsidRPr="00034431" w:rsidRDefault="00ED11B9" w:rsidP="00584556">
            <w:pPr>
              <w:spacing w:line="320" w:lineRule="exact"/>
            </w:pPr>
            <w:r w:rsidRPr="00034431">
              <w:rPr>
                <w:sz w:val="22"/>
              </w:rPr>
              <w:t>Radomin</w:t>
            </w:r>
          </w:p>
        </w:tc>
        <w:tc>
          <w:tcPr>
            <w:tcW w:w="1560" w:type="dxa"/>
            <w:tcBorders>
              <w:top w:val="single" w:sz="4" w:space="0" w:color="000000"/>
              <w:left w:val="single" w:sz="4" w:space="0" w:color="000000"/>
              <w:bottom w:val="single" w:sz="4" w:space="0" w:color="000000"/>
            </w:tcBorders>
            <w:shd w:val="clear" w:color="auto" w:fill="auto"/>
          </w:tcPr>
          <w:p w14:paraId="5A536BC2" w14:textId="77777777" w:rsidR="00ED11B9" w:rsidRPr="00034431" w:rsidRDefault="00ED11B9" w:rsidP="00584556">
            <w:pPr>
              <w:spacing w:line="320" w:lineRule="exact"/>
              <w:jc w:val="right"/>
            </w:pPr>
            <w:r w:rsidRPr="00034431">
              <w:rPr>
                <w:sz w:val="22"/>
              </w:rPr>
              <w:t>2115,09 ha</w:t>
            </w:r>
          </w:p>
        </w:tc>
        <w:tc>
          <w:tcPr>
            <w:tcW w:w="1701" w:type="dxa"/>
            <w:tcBorders>
              <w:top w:val="single" w:sz="4" w:space="0" w:color="000000"/>
              <w:left w:val="single" w:sz="4" w:space="0" w:color="000000"/>
              <w:bottom w:val="single" w:sz="4" w:space="0" w:color="000000"/>
            </w:tcBorders>
            <w:shd w:val="clear" w:color="auto" w:fill="auto"/>
          </w:tcPr>
          <w:p w14:paraId="4D59CD57" w14:textId="77777777" w:rsidR="00ED11B9" w:rsidRPr="00034431" w:rsidRDefault="00ED11B9" w:rsidP="00584556">
            <w:pPr>
              <w:spacing w:line="320" w:lineRule="exact"/>
              <w:jc w:val="right"/>
            </w:pPr>
            <w:r w:rsidRPr="00034431">
              <w:rPr>
                <w:sz w:val="22"/>
              </w:rPr>
              <w:t>2120,12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927509C" w14:textId="77777777" w:rsidR="00ED11B9" w:rsidRPr="00034431" w:rsidRDefault="00ED11B9" w:rsidP="00584556">
            <w:pPr>
              <w:snapToGrid w:val="0"/>
              <w:spacing w:line="320" w:lineRule="exact"/>
            </w:pPr>
          </w:p>
        </w:tc>
      </w:tr>
      <w:tr w:rsidR="00ED11B9" w:rsidRPr="00034431" w14:paraId="670536E8" w14:textId="77777777" w:rsidTr="00584556">
        <w:tc>
          <w:tcPr>
            <w:tcW w:w="709" w:type="dxa"/>
            <w:tcBorders>
              <w:top w:val="single" w:sz="4" w:space="0" w:color="000000"/>
              <w:left w:val="single" w:sz="4" w:space="0" w:color="000000"/>
              <w:bottom w:val="single" w:sz="4" w:space="0" w:color="000000"/>
            </w:tcBorders>
            <w:shd w:val="clear" w:color="auto" w:fill="auto"/>
          </w:tcPr>
          <w:p w14:paraId="3894F1A8" w14:textId="77777777" w:rsidR="00ED11B9" w:rsidRPr="00034431" w:rsidRDefault="00ED11B9" w:rsidP="00584556">
            <w:pPr>
              <w:spacing w:line="320" w:lineRule="exact"/>
            </w:pPr>
            <w:r w:rsidRPr="00034431">
              <w:rPr>
                <w:sz w:val="22"/>
              </w:rPr>
              <w:t>15.</w:t>
            </w:r>
          </w:p>
        </w:tc>
        <w:tc>
          <w:tcPr>
            <w:tcW w:w="2976" w:type="dxa"/>
            <w:tcBorders>
              <w:top w:val="single" w:sz="4" w:space="0" w:color="000000"/>
              <w:left w:val="single" w:sz="4" w:space="0" w:color="000000"/>
              <w:bottom w:val="single" w:sz="4" w:space="0" w:color="000000"/>
            </w:tcBorders>
            <w:shd w:val="clear" w:color="auto" w:fill="auto"/>
          </w:tcPr>
          <w:p w14:paraId="450799CA" w14:textId="77777777" w:rsidR="00ED11B9" w:rsidRPr="00034431" w:rsidRDefault="00ED11B9" w:rsidP="00584556">
            <w:pPr>
              <w:spacing w:line="320" w:lineRule="exact"/>
            </w:pPr>
            <w:r w:rsidRPr="00034431">
              <w:rPr>
                <w:sz w:val="22"/>
              </w:rPr>
              <w:t>Lubicz</w:t>
            </w:r>
          </w:p>
        </w:tc>
        <w:tc>
          <w:tcPr>
            <w:tcW w:w="1560" w:type="dxa"/>
            <w:tcBorders>
              <w:top w:val="single" w:sz="4" w:space="0" w:color="000000"/>
              <w:left w:val="single" w:sz="4" w:space="0" w:color="000000"/>
              <w:bottom w:val="single" w:sz="4" w:space="0" w:color="000000"/>
            </w:tcBorders>
            <w:shd w:val="clear" w:color="auto" w:fill="auto"/>
          </w:tcPr>
          <w:p w14:paraId="4FA3B977" w14:textId="77777777" w:rsidR="00ED11B9" w:rsidRPr="00034431" w:rsidRDefault="00ED11B9" w:rsidP="00584556">
            <w:pPr>
              <w:spacing w:line="320" w:lineRule="exact"/>
              <w:jc w:val="right"/>
            </w:pPr>
            <w:r w:rsidRPr="00034431">
              <w:rPr>
                <w:sz w:val="22"/>
              </w:rPr>
              <w:t>3694,17 ha</w:t>
            </w:r>
          </w:p>
        </w:tc>
        <w:tc>
          <w:tcPr>
            <w:tcW w:w="1701" w:type="dxa"/>
            <w:tcBorders>
              <w:top w:val="single" w:sz="4" w:space="0" w:color="000000"/>
              <w:left w:val="single" w:sz="4" w:space="0" w:color="000000"/>
              <w:bottom w:val="single" w:sz="4" w:space="0" w:color="000000"/>
            </w:tcBorders>
            <w:shd w:val="clear" w:color="auto" w:fill="auto"/>
          </w:tcPr>
          <w:p w14:paraId="570EF753" w14:textId="77777777" w:rsidR="00ED11B9" w:rsidRPr="00034431" w:rsidRDefault="00ED11B9" w:rsidP="00584556">
            <w:pPr>
              <w:spacing w:line="320" w:lineRule="exact"/>
              <w:jc w:val="right"/>
            </w:pPr>
            <w:r w:rsidRPr="00034431">
              <w:rPr>
                <w:sz w:val="22"/>
              </w:rPr>
              <w:t>3715,09 ha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316F9" w14:textId="77777777" w:rsidR="00ED11B9" w:rsidRPr="00034431" w:rsidRDefault="00ED11B9" w:rsidP="00584556">
            <w:pPr>
              <w:spacing w:line="320" w:lineRule="exact"/>
            </w:pPr>
            <w:r w:rsidRPr="00034431">
              <w:rPr>
                <w:sz w:val="22"/>
              </w:rPr>
              <w:t>toruński</w:t>
            </w:r>
          </w:p>
        </w:tc>
      </w:tr>
      <w:tr w:rsidR="00ED11B9" w:rsidRPr="00034431" w14:paraId="3D289B9A" w14:textId="77777777" w:rsidTr="00584556">
        <w:tc>
          <w:tcPr>
            <w:tcW w:w="709" w:type="dxa"/>
            <w:tcBorders>
              <w:top w:val="single" w:sz="4" w:space="0" w:color="000000"/>
              <w:left w:val="single" w:sz="4" w:space="0" w:color="000000"/>
              <w:bottom w:val="single" w:sz="4" w:space="0" w:color="000000"/>
            </w:tcBorders>
            <w:shd w:val="clear" w:color="auto" w:fill="auto"/>
          </w:tcPr>
          <w:p w14:paraId="4E184436" w14:textId="77777777" w:rsidR="00ED11B9" w:rsidRPr="00034431" w:rsidRDefault="00ED11B9" w:rsidP="00584556">
            <w:pPr>
              <w:spacing w:line="320" w:lineRule="exact"/>
            </w:pPr>
            <w:r w:rsidRPr="00034431">
              <w:rPr>
                <w:sz w:val="22"/>
              </w:rPr>
              <w:t>16.</w:t>
            </w:r>
          </w:p>
        </w:tc>
        <w:tc>
          <w:tcPr>
            <w:tcW w:w="2976" w:type="dxa"/>
            <w:tcBorders>
              <w:top w:val="single" w:sz="4" w:space="0" w:color="000000"/>
              <w:left w:val="single" w:sz="4" w:space="0" w:color="000000"/>
              <w:bottom w:val="single" w:sz="4" w:space="0" w:color="000000"/>
            </w:tcBorders>
            <w:shd w:val="clear" w:color="auto" w:fill="auto"/>
          </w:tcPr>
          <w:p w14:paraId="13FDB4F8" w14:textId="77777777" w:rsidR="00ED11B9" w:rsidRPr="00034431" w:rsidRDefault="00ED11B9" w:rsidP="00584556">
            <w:pPr>
              <w:spacing w:line="320" w:lineRule="exact"/>
            </w:pPr>
            <w:r w:rsidRPr="00034431">
              <w:rPr>
                <w:sz w:val="22"/>
              </w:rPr>
              <w:t>Łysomice</w:t>
            </w:r>
          </w:p>
        </w:tc>
        <w:tc>
          <w:tcPr>
            <w:tcW w:w="1560" w:type="dxa"/>
            <w:tcBorders>
              <w:top w:val="single" w:sz="4" w:space="0" w:color="000000"/>
              <w:left w:val="single" w:sz="4" w:space="0" w:color="000000"/>
              <w:bottom w:val="single" w:sz="4" w:space="0" w:color="000000"/>
            </w:tcBorders>
            <w:shd w:val="clear" w:color="auto" w:fill="auto"/>
          </w:tcPr>
          <w:p w14:paraId="07145069" w14:textId="77777777" w:rsidR="00ED11B9" w:rsidRPr="00034431" w:rsidRDefault="00ED11B9" w:rsidP="00584556">
            <w:pPr>
              <w:spacing w:line="320" w:lineRule="exact"/>
              <w:jc w:val="right"/>
            </w:pPr>
            <w:r w:rsidRPr="00034431">
              <w:rPr>
                <w:sz w:val="22"/>
              </w:rPr>
              <w:t>381,58 ha</w:t>
            </w:r>
          </w:p>
        </w:tc>
        <w:tc>
          <w:tcPr>
            <w:tcW w:w="1701" w:type="dxa"/>
            <w:tcBorders>
              <w:top w:val="single" w:sz="4" w:space="0" w:color="000000"/>
              <w:left w:val="single" w:sz="4" w:space="0" w:color="000000"/>
              <w:bottom w:val="single" w:sz="4" w:space="0" w:color="000000"/>
            </w:tcBorders>
            <w:shd w:val="clear" w:color="auto" w:fill="auto"/>
          </w:tcPr>
          <w:p w14:paraId="315D761B" w14:textId="222C7867" w:rsidR="00ED11B9" w:rsidRPr="00034431" w:rsidRDefault="006463E0" w:rsidP="00584556">
            <w:pPr>
              <w:spacing w:line="320" w:lineRule="exact"/>
              <w:jc w:val="right"/>
            </w:pPr>
            <w:r>
              <w:rPr>
                <w:sz w:val="22"/>
              </w:rPr>
              <w:t>355,62</w:t>
            </w:r>
            <w:r w:rsidR="00ED11B9" w:rsidRPr="00034431">
              <w:rPr>
                <w:sz w:val="22"/>
              </w:rPr>
              <w:t xml:space="preserve">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988B8DB" w14:textId="77777777" w:rsidR="00ED11B9" w:rsidRPr="00034431" w:rsidRDefault="00ED11B9" w:rsidP="00584556">
            <w:pPr>
              <w:snapToGrid w:val="0"/>
              <w:spacing w:line="320" w:lineRule="exact"/>
            </w:pPr>
          </w:p>
        </w:tc>
      </w:tr>
      <w:tr w:rsidR="00ED11B9" w:rsidRPr="00034431" w14:paraId="550078DB" w14:textId="77777777" w:rsidTr="00584556">
        <w:tc>
          <w:tcPr>
            <w:tcW w:w="709" w:type="dxa"/>
            <w:tcBorders>
              <w:top w:val="single" w:sz="4" w:space="0" w:color="000000"/>
              <w:left w:val="single" w:sz="4" w:space="0" w:color="000000"/>
              <w:bottom w:val="single" w:sz="4" w:space="0" w:color="000000"/>
            </w:tcBorders>
            <w:shd w:val="clear" w:color="auto" w:fill="auto"/>
          </w:tcPr>
          <w:p w14:paraId="59E627F4" w14:textId="77777777" w:rsidR="00ED11B9" w:rsidRPr="00034431" w:rsidRDefault="00ED11B9" w:rsidP="00584556">
            <w:pPr>
              <w:spacing w:line="320" w:lineRule="exact"/>
            </w:pPr>
            <w:r w:rsidRPr="00034431">
              <w:rPr>
                <w:sz w:val="22"/>
              </w:rPr>
              <w:t>17.</w:t>
            </w:r>
          </w:p>
        </w:tc>
        <w:tc>
          <w:tcPr>
            <w:tcW w:w="2976" w:type="dxa"/>
            <w:tcBorders>
              <w:top w:val="single" w:sz="4" w:space="0" w:color="000000"/>
              <w:left w:val="single" w:sz="4" w:space="0" w:color="000000"/>
              <w:bottom w:val="single" w:sz="4" w:space="0" w:color="000000"/>
            </w:tcBorders>
            <w:shd w:val="clear" w:color="auto" w:fill="auto"/>
          </w:tcPr>
          <w:p w14:paraId="6D97A0A4" w14:textId="77777777" w:rsidR="00ED11B9" w:rsidRPr="00034431" w:rsidRDefault="00ED11B9" w:rsidP="00584556">
            <w:pPr>
              <w:spacing w:line="320" w:lineRule="exact"/>
            </w:pPr>
            <w:r w:rsidRPr="00034431">
              <w:rPr>
                <w:sz w:val="22"/>
              </w:rPr>
              <w:t>Obrowo</w:t>
            </w:r>
          </w:p>
        </w:tc>
        <w:tc>
          <w:tcPr>
            <w:tcW w:w="1560" w:type="dxa"/>
            <w:tcBorders>
              <w:top w:val="single" w:sz="4" w:space="0" w:color="000000"/>
              <w:left w:val="single" w:sz="4" w:space="0" w:color="000000"/>
              <w:bottom w:val="single" w:sz="4" w:space="0" w:color="000000"/>
            </w:tcBorders>
            <w:shd w:val="clear" w:color="auto" w:fill="auto"/>
          </w:tcPr>
          <w:p w14:paraId="6CFAAE15" w14:textId="77777777" w:rsidR="00ED11B9" w:rsidRPr="00034431" w:rsidRDefault="00ED11B9" w:rsidP="00584556">
            <w:pPr>
              <w:spacing w:line="320" w:lineRule="exact"/>
              <w:jc w:val="right"/>
            </w:pPr>
            <w:r w:rsidRPr="00034431">
              <w:rPr>
                <w:sz w:val="22"/>
              </w:rPr>
              <w:t>67,05 ha</w:t>
            </w:r>
          </w:p>
        </w:tc>
        <w:tc>
          <w:tcPr>
            <w:tcW w:w="1701" w:type="dxa"/>
            <w:tcBorders>
              <w:top w:val="single" w:sz="4" w:space="0" w:color="000000"/>
              <w:left w:val="single" w:sz="4" w:space="0" w:color="000000"/>
              <w:bottom w:val="single" w:sz="4" w:space="0" w:color="000000"/>
            </w:tcBorders>
            <w:shd w:val="clear" w:color="auto" w:fill="auto"/>
          </w:tcPr>
          <w:p w14:paraId="67F55B3B" w14:textId="77777777" w:rsidR="00ED11B9" w:rsidRPr="00034431" w:rsidRDefault="00ED11B9" w:rsidP="00584556">
            <w:pPr>
              <w:spacing w:line="320" w:lineRule="exact"/>
              <w:jc w:val="right"/>
            </w:pPr>
            <w:r w:rsidRPr="00034431">
              <w:rPr>
                <w:sz w:val="22"/>
              </w:rPr>
              <w:t>67,40 ha</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AB9CD29" w14:textId="77777777" w:rsidR="00ED11B9" w:rsidRPr="00034431" w:rsidRDefault="00ED11B9" w:rsidP="00584556">
            <w:pPr>
              <w:snapToGrid w:val="0"/>
              <w:spacing w:line="320" w:lineRule="exact"/>
            </w:pPr>
          </w:p>
        </w:tc>
      </w:tr>
      <w:tr w:rsidR="00ED11B9" w:rsidRPr="00034431" w14:paraId="150ABBED" w14:textId="77777777" w:rsidTr="00584556">
        <w:tc>
          <w:tcPr>
            <w:tcW w:w="709" w:type="dxa"/>
            <w:tcBorders>
              <w:top w:val="single" w:sz="4" w:space="0" w:color="000000"/>
              <w:left w:val="single" w:sz="4" w:space="0" w:color="000000"/>
              <w:bottom w:val="single" w:sz="4" w:space="0" w:color="000000"/>
            </w:tcBorders>
            <w:shd w:val="clear" w:color="auto" w:fill="auto"/>
          </w:tcPr>
          <w:p w14:paraId="0E295708" w14:textId="77777777" w:rsidR="00ED11B9" w:rsidRPr="00034431" w:rsidRDefault="00ED11B9" w:rsidP="00584556">
            <w:pPr>
              <w:spacing w:line="320" w:lineRule="exact"/>
            </w:pPr>
            <w:r w:rsidRPr="00034431">
              <w:rPr>
                <w:sz w:val="22"/>
              </w:rPr>
              <w:t>18.</w:t>
            </w:r>
          </w:p>
        </w:tc>
        <w:tc>
          <w:tcPr>
            <w:tcW w:w="2976" w:type="dxa"/>
            <w:tcBorders>
              <w:top w:val="single" w:sz="4" w:space="0" w:color="000000"/>
              <w:left w:val="single" w:sz="4" w:space="0" w:color="000000"/>
              <w:bottom w:val="single" w:sz="4" w:space="0" w:color="000000"/>
            </w:tcBorders>
            <w:shd w:val="clear" w:color="auto" w:fill="auto"/>
          </w:tcPr>
          <w:p w14:paraId="62FC8FD7" w14:textId="77777777" w:rsidR="00ED11B9" w:rsidRPr="00034431" w:rsidRDefault="00ED11B9" w:rsidP="00584556">
            <w:pPr>
              <w:spacing w:line="320" w:lineRule="exact"/>
            </w:pPr>
            <w:r w:rsidRPr="00034431">
              <w:rPr>
                <w:sz w:val="22"/>
              </w:rPr>
              <w:t>Wąpielsk</w:t>
            </w:r>
          </w:p>
        </w:tc>
        <w:tc>
          <w:tcPr>
            <w:tcW w:w="1560" w:type="dxa"/>
            <w:tcBorders>
              <w:top w:val="single" w:sz="4" w:space="0" w:color="000000"/>
              <w:left w:val="single" w:sz="4" w:space="0" w:color="000000"/>
              <w:bottom w:val="single" w:sz="4" w:space="0" w:color="000000"/>
            </w:tcBorders>
            <w:shd w:val="clear" w:color="auto" w:fill="auto"/>
          </w:tcPr>
          <w:p w14:paraId="0E272551" w14:textId="77777777" w:rsidR="00ED11B9" w:rsidRPr="00034431" w:rsidRDefault="00ED11B9" w:rsidP="00584556">
            <w:pPr>
              <w:spacing w:line="320" w:lineRule="exact"/>
              <w:jc w:val="right"/>
            </w:pPr>
            <w:r w:rsidRPr="00034431">
              <w:rPr>
                <w:sz w:val="22"/>
              </w:rPr>
              <w:t>3532,33 ha</w:t>
            </w:r>
          </w:p>
        </w:tc>
        <w:tc>
          <w:tcPr>
            <w:tcW w:w="1701" w:type="dxa"/>
            <w:tcBorders>
              <w:top w:val="single" w:sz="4" w:space="0" w:color="000000"/>
              <w:left w:val="single" w:sz="4" w:space="0" w:color="000000"/>
              <w:bottom w:val="single" w:sz="4" w:space="0" w:color="000000"/>
            </w:tcBorders>
            <w:shd w:val="clear" w:color="auto" w:fill="auto"/>
          </w:tcPr>
          <w:p w14:paraId="0ECF51B8" w14:textId="77777777" w:rsidR="00ED11B9" w:rsidRPr="00034431" w:rsidRDefault="00ED11B9" w:rsidP="00584556">
            <w:pPr>
              <w:spacing w:line="320" w:lineRule="exact"/>
              <w:jc w:val="right"/>
            </w:pPr>
            <w:r w:rsidRPr="00034431">
              <w:rPr>
                <w:sz w:val="22"/>
              </w:rPr>
              <w:t>3600,88 ha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7EC9A6" w14:textId="77777777" w:rsidR="00ED11B9" w:rsidRPr="00034431" w:rsidRDefault="00ED11B9" w:rsidP="00584556">
            <w:pPr>
              <w:spacing w:line="320" w:lineRule="exact"/>
            </w:pPr>
            <w:r w:rsidRPr="00034431">
              <w:rPr>
                <w:sz w:val="22"/>
              </w:rPr>
              <w:t>rypiński</w:t>
            </w:r>
          </w:p>
        </w:tc>
      </w:tr>
      <w:tr w:rsidR="00ED11B9" w:rsidRPr="00034431" w14:paraId="12EA7C4C" w14:textId="77777777" w:rsidTr="00584556">
        <w:tc>
          <w:tcPr>
            <w:tcW w:w="709" w:type="dxa"/>
            <w:tcBorders>
              <w:top w:val="single" w:sz="4" w:space="0" w:color="000000"/>
              <w:left w:val="single" w:sz="4" w:space="0" w:color="000000"/>
              <w:bottom w:val="single" w:sz="4" w:space="0" w:color="000000"/>
            </w:tcBorders>
            <w:shd w:val="clear" w:color="auto" w:fill="auto"/>
          </w:tcPr>
          <w:p w14:paraId="57D825AC" w14:textId="77777777" w:rsidR="00ED11B9" w:rsidRPr="00034431" w:rsidRDefault="00ED11B9" w:rsidP="00584556">
            <w:pPr>
              <w:spacing w:line="320" w:lineRule="exact"/>
            </w:pPr>
            <w:r w:rsidRPr="00034431">
              <w:rPr>
                <w:sz w:val="22"/>
              </w:rPr>
              <w:t>19.</w:t>
            </w:r>
          </w:p>
        </w:tc>
        <w:tc>
          <w:tcPr>
            <w:tcW w:w="2976" w:type="dxa"/>
            <w:tcBorders>
              <w:top w:val="single" w:sz="4" w:space="0" w:color="000000"/>
              <w:left w:val="single" w:sz="4" w:space="0" w:color="000000"/>
              <w:bottom w:val="single" w:sz="4" w:space="0" w:color="000000"/>
            </w:tcBorders>
            <w:shd w:val="clear" w:color="auto" w:fill="auto"/>
          </w:tcPr>
          <w:p w14:paraId="1A2A28A1" w14:textId="77777777" w:rsidR="00ED11B9" w:rsidRPr="00034431" w:rsidRDefault="00ED11B9" w:rsidP="00584556">
            <w:pPr>
              <w:spacing w:line="320" w:lineRule="exact"/>
            </w:pPr>
            <w:r w:rsidRPr="00034431">
              <w:rPr>
                <w:sz w:val="22"/>
              </w:rPr>
              <w:t>Toruń m.</w:t>
            </w:r>
          </w:p>
        </w:tc>
        <w:tc>
          <w:tcPr>
            <w:tcW w:w="1560" w:type="dxa"/>
            <w:tcBorders>
              <w:top w:val="single" w:sz="4" w:space="0" w:color="000000"/>
              <w:left w:val="single" w:sz="4" w:space="0" w:color="000000"/>
              <w:bottom w:val="single" w:sz="4" w:space="0" w:color="000000"/>
            </w:tcBorders>
            <w:shd w:val="clear" w:color="auto" w:fill="auto"/>
          </w:tcPr>
          <w:p w14:paraId="5E65669A" w14:textId="77777777" w:rsidR="00ED11B9" w:rsidRPr="00034431" w:rsidRDefault="00ED11B9" w:rsidP="00584556">
            <w:pPr>
              <w:spacing w:line="320" w:lineRule="exact"/>
              <w:jc w:val="right"/>
            </w:pPr>
            <w:r w:rsidRPr="00034431">
              <w:rPr>
                <w:sz w:val="22"/>
              </w:rPr>
              <w:t>310,16 ha</w:t>
            </w:r>
          </w:p>
        </w:tc>
        <w:tc>
          <w:tcPr>
            <w:tcW w:w="1701" w:type="dxa"/>
            <w:tcBorders>
              <w:top w:val="single" w:sz="4" w:space="0" w:color="000000"/>
              <w:left w:val="single" w:sz="4" w:space="0" w:color="000000"/>
              <w:bottom w:val="single" w:sz="4" w:space="0" w:color="000000"/>
            </w:tcBorders>
            <w:shd w:val="clear" w:color="auto" w:fill="auto"/>
          </w:tcPr>
          <w:p w14:paraId="731E1209" w14:textId="286E935D" w:rsidR="00ED11B9" w:rsidRPr="00034431" w:rsidRDefault="005B36CF" w:rsidP="00584556">
            <w:pPr>
              <w:spacing w:line="320" w:lineRule="exact"/>
              <w:jc w:val="right"/>
            </w:pPr>
            <w:r>
              <w:rPr>
                <w:sz w:val="22"/>
              </w:rPr>
              <w:t>298,21</w:t>
            </w:r>
            <w:r w:rsidR="00ED11B9" w:rsidRPr="00034431">
              <w:rPr>
                <w:sz w:val="22"/>
              </w:rPr>
              <w:t xml:space="preserve"> ha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A6D948" w14:textId="77777777" w:rsidR="00ED11B9" w:rsidRPr="00034431" w:rsidRDefault="00ED11B9" w:rsidP="00584556">
            <w:pPr>
              <w:spacing w:line="320" w:lineRule="exact"/>
            </w:pPr>
            <w:r w:rsidRPr="00034431">
              <w:rPr>
                <w:sz w:val="22"/>
              </w:rPr>
              <w:t>-</w:t>
            </w:r>
          </w:p>
        </w:tc>
      </w:tr>
      <w:tr w:rsidR="00ED11B9" w:rsidRPr="00034431" w14:paraId="40CD4C18" w14:textId="77777777" w:rsidTr="00584556">
        <w:tc>
          <w:tcPr>
            <w:tcW w:w="709" w:type="dxa"/>
            <w:tcBorders>
              <w:top w:val="single" w:sz="4" w:space="0" w:color="000000"/>
              <w:left w:val="single" w:sz="4" w:space="0" w:color="000000"/>
              <w:bottom w:val="single" w:sz="4" w:space="0" w:color="000000"/>
            </w:tcBorders>
            <w:shd w:val="clear" w:color="auto" w:fill="auto"/>
          </w:tcPr>
          <w:p w14:paraId="48AF1A9E" w14:textId="77777777" w:rsidR="00ED11B9" w:rsidRPr="00034431" w:rsidRDefault="00ED11B9" w:rsidP="00584556">
            <w:pPr>
              <w:spacing w:line="320" w:lineRule="exact"/>
            </w:pPr>
            <w:r w:rsidRPr="00034431">
              <w:rPr>
                <w:sz w:val="22"/>
              </w:rPr>
              <w:t>20.</w:t>
            </w:r>
          </w:p>
        </w:tc>
        <w:tc>
          <w:tcPr>
            <w:tcW w:w="2976" w:type="dxa"/>
            <w:tcBorders>
              <w:top w:val="single" w:sz="4" w:space="0" w:color="000000"/>
              <w:left w:val="single" w:sz="4" w:space="0" w:color="000000"/>
              <w:bottom w:val="single" w:sz="4" w:space="0" w:color="000000"/>
            </w:tcBorders>
            <w:shd w:val="clear" w:color="auto" w:fill="auto"/>
          </w:tcPr>
          <w:p w14:paraId="009D0348" w14:textId="77777777" w:rsidR="00ED11B9" w:rsidRPr="00034431" w:rsidRDefault="00ED11B9" w:rsidP="00584556">
            <w:pPr>
              <w:spacing w:line="320" w:lineRule="exact"/>
            </w:pPr>
            <w:r w:rsidRPr="00034431">
              <w:rPr>
                <w:sz w:val="22"/>
              </w:rPr>
              <w:t>Dębowa Łąka</w:t>
            </w:r>
          </w:p>
        </w:tc>
        <w:tc>
          <w:tcPr>
            <w:tcW w:w="1560" w:type="dxa"/>
            <w:tcBorders>
              <w:top w:val="single" w:sz="4" w:space="0" w:color="000000"/>
              <w:left w:val="single" w:sz="4" w:space="0" w:color="000000"/>
              <w:bottom w:val="single" w:sz="4" w:space="0" w:color="000000"/>
            </w:tcBorders>
            <w:shd w:val="clear" w:color="auto" w:fill="auto"/>
          </w:tcPr>
          <w:p w14:paraId="22939981" w14:textId="77777777" w:rsidR="00ED11B9" w:rsidRPr="00034431" w:rsidRDefault="00ED11B9" w:rsidP="00584556">
            <w:pPr>
              <w:spacing w:line="320" w:lineRule="exact"/>
              <w:jc w:val="right"/>
            </w:pPr>
            <w:r w:rsidRPr="00034431">
              <w:rPr>
                <w:sz w:val="22"/>
              </w:rPr>
              <w:t>74,50 ha</w:t>
            </w:r>
          </w:p>
        </w:tc>
        <w:tc>
          <w:tcPr>
            <w:tcW w:w="1701" w:type="dxa"/>
            <w:tcBorders>
              <w:top w:val="single" w:sz="4" w:space="0" w:color="000000"/>
              <w:left w:val="single" w:sz="4" w:space="0" w:color="000000"/>
              <w:bottom w:val="single" w:sz="4" w:space="0" w:color="000000"/>
            </w:tcBorders>
            <w:shd w:val="clear" w:color="auto" w:fill="auto"/>
          </w:tcPr>
          <w:p w14:paraId="1374B41F" w14:textId="77777777" w:rsidR="00ED11B9" w:rsidRPr="00034431" w:rsidRDefault="00ED11B9" w:rsidP="00584556">
            <w:pPr>
              <w:spacing w:line="320" w:lineRule="exact"/>
              <w:jc w:val="right"/>
            </w:pPr>
            <w:r w:rsidRPr="00034431">
              <w:rPr>
                <w:sz w:val="22"/>
              </w:rPr>
              <w:t>57,46 ha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2EC876" w14:textId="77777777" w:rsidR="00ED11B9" w:rsidRPr="00034431" w:rsidRDefault="00ED11B9" w:rsidP="00584556">
            <w:pPr>
              <w:spacing w:line="320" w:lineRule="exact"/>
            </w:pPr>
            <w:r w:rsidRPr="00034431">
              <w:rPr>
                <w:sz w:val="22"/>
              </w:rPr>
              <w:t>wąbrzeski</w:t>
            </w:r>
          </w:p>
        </w:tc>
      </w:tr>
      <w:tr w:rsidR="00ED11B9" w:rsidRPr="00034431" w14:paraId="683296BC" w14:textId="77777777" w:rsidTr="00584556">
        <w:tc>
          <w:tcPr>
            <w:tcW w:w="709" w:type="dxa"/>
            <w:tcBorders>
              <w:top w:val="single" w:sz="4" w:space="0" w:color="000000"/>
              <w:left w:val="single" w:sz="4" w:space="0" w:color="000000"/>
              <w:bottom w:val="single" w:sz="4" w:space="0" w:color="000000"/>
            </w:tcBorders>
            <w:shd w:val="clear" w:color="auto" w:fill="auto"/>
          </w:tcPr>
          <w:p w14:paraId="1EED0246" w14:textId="77777777" w:rsidR="00ED11B9" w:rsidRPr="00034431" w:rsidRDefault="00ED11B9" w:rsidP="00584556">
            <w:pPr>
              <w:spacing w:line="320" w:lineRule="exact"/>
            </w:pPr>
            <w:r w:rsidRPr="00034431">
              <w:rPr>
                <w:sz w:val="22"/>
              </w:rPr>
              <w:t>21.</w:t>
            </w:r>
          </w:p>
        </w:tc>
        <w:tc>
          <w:tcPr>
            <w:tcW w:w="2976" w:type="dxa"/>
            <w:tcBorders>
              <w:top w:val="single" w:sz="4" w:space="0" w:color="000000"/>
              <w:left w:val="single" w:sz="4" w:space="0" w:color="000000"/>
              <w:bottom w:val="single" w:sz="4" w:space="0" w:color="000000"/>
            </w:tcBorders>
            <w:shd w:val="clear" w:color="auto" w:fill="auto"/>
          </w:tcPr>
          <w:p w14:paraId="057CEAD6" w14:textId="77777777" w:rsidR="00ED11B9" w:rsidRPr="00034431" w:rsidRDefault="00ED11B9" w:rsidP="00584556">
            <w:pPr>
              <w:spacing w:line="320" w:lineRule="exact"/>
            </w:pPr>
            <w:r w:rsidRPr="00034431">
              <w:rPr>
                <w:sz w:val="22"/>
              </w:rPr>
              <w:t>łącznie</w:t>
            </w:r>
          </w:p>
        </w:tc>
        <w:tc>
          <w:tcPr>
            <w:tcW w:w="1560" w:type="dxa"/>
            <w:tcBorders>
              <w:top w:val="single" w:sz="4" w:space="0" w:color="000000"/>
              <w:left w:val="single" w:sz="4" w:space="0" w:color="000000"/>
              <w:bottom w:val="single" w:sz="4" w:space="0" w:color="000000"/>
            </w:tcBorders>
            <w:shd w:val="clear" w:color="auto" w:fill="auto"/>
          </w:tcPr>
          <w:p w14:paraId="2449B816" w14:textId="77777777" w:rsidR="00ED11B9" w:rsidRPr="00034431" w:rsidRDefault="00ED11B9" w:rsidP="00584556">
            <w:pPr>
              <w:spacing w:line="320" w:lineRule="exact"/>
              <w:jc w:val="right"/>
            </w:pPr>
            <w:r w:rsidRPr="00034431">
              <w:t xml:space="preserve">55 552,50 </w:t>
            </w:r>
            <w:r w:rsidRPr="00034431">
              <w:rPr>
                <w:sz w:val="22"/>
              </w:rPr>
              <w:t>ha</w:t>
            </w:r>
          </w:p>
        </w:tc>
        <w:tc>
          <w:tcPr>
            <w:tcW w:w="1701" w:type="dxa"/>
            <w:tcBorders>
              <w:top w:val="single" w:sz="4" w:space="0" w:color="000000"/>
              <w:left w:val="single" w:sz="4" w:space="0" w:color="000000"/>
              <w:bottom w:val="single" w:sz="4" w:space="0" w:color="000000"/>
            </w:tcBorders>
            <w:shd w:val="clear" w:color="auto" w:fill="auto"/>
          </w:tcPr>
          <w:p w14:paraId="3B27DB24" w14:textId="5A8D07F0" w:rsidR="00ED11B9" w:rsidRPr="00034431" w:rsidRDefault="005B36CF" w:rsidP="00584556">
            <w:pPr>
              <w:spacing w:line="320" w:lineRule="exact"/>
              <w:jc w:val="right"/>
            </w:pPr>
            <w:r>
              <w:rPr>
                <w:color w:val="000000"/>
              </w:rPr>
              <w:t>55 052,63</w:t>
            </w:r>
            <w:r w:rsidRPr="000C191D">
              <w:rPr>
                <w:color w:val="000000"/>
                <w:lang w:eastAsia="pl-PL"/>
              </w:rPr>
              <w:t xml:space="preserve"> </w:t>
            </w:r>
            <w:r w:rsidR="00ED11B9" w:rsidRPr="00034431">
              <w:rPr>
                <w:sz w:val="22"/>
              </w:rPr>
              <w:t>ha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0EC1EF" w14:textId="77777777" w:rsidR="00ED11B9" w:rsidRPr="00034431" w:rsidRDefault="00ED11B9" w:rsidP="00584556">
            <w:pPr>
              <w:spacing w:line="320" w:lineRule="exact"/>
            </w:pPr>
            <w:r w:rsidRPr="00034431">
              <w:rPr>
                <w:sz w:val="22"/>
              </w:rPr>
              <w:t>-</w:t>
            </w:r>
          </w:p>
        </w:tc>
      </w:tr>
    </w:tbl>
    <w:p w14:paraId="2355CFC1" w14:textId="77777777" w:rsidR="00ED11B9" w:rsidRPr="00034431" w:rsidRDefault="00ED11B9" w:rsidP="00364377">
      <w:pPr>
        <w:spacing w:line="360" w:lineRule="auto"/>
        <w:ind w:left="-17" w:firstLine="709"/>
        <w:jc w:val="both"/>
      </w:pPr>
      <w:r w:rsidRPr="00034431">
        <w:lastRenderedPageBreak/>
        <w:t>W niniejszej uchwale dokonano także uaktualnienia opisu tekstowego przebiegu granic Obszaru Chronionego Krajobrazu Doliny Drwęcy, doprecyzowując jej przebieg</w:t>
      </w:r>
      <w:r w:rsidRPr="00034431">
        <w:br/>
        <w:t xml:space="preserve">i szczegółowość w porównaniu do opisu zawartego w uchwale Nr </w:t>
      </w:r>
      <w:r w:rsidRPr="00034431">
        <w:rPr>
          <w:rFonts w:eastAsiaTheme="minorEastAsia"/>
          <w:szCs w:val="24"/>
        </w:rPr>
        <w:t>X/260/15 Sejmiku Województwa Kujawsko-Pomorskiego</w:t>
      </w:r>
      <w:r w:rsidRPr="00034431">
        <w:t xml:space="preserve"> </w:t>
      </w:r>
      <w:r w:rsidRPr="00034431">
        <w:rPr>
          <w:rFonts w:eastAsiaTheme="minorEastAsia"/>
          <w:szCs w:val="24"/>
        </w:rPr>
        <w:t xml:space="preserve">z dnia 24 sierpnia 2015 r., </w:t>
      </w:r>
      <w:r w:rsidRPr="00034431">
        <w:t>w sprawie Obszaru Chronionego Krajobrazu Doliny Drwęcy.</w:t>
      </w:r>
    </w:p>
    <w:p w14:paraId="2E0FD5E3" w14:textId="77777777" w:rsidR="00ED11B9" w:rsidRPr="00034431" w:rsidRDefault="00ED11B9" w:rsidP="00364377">
      <w:pPr>
        <w:spacing w:line="360" w:lineRule="auto"/>
        <w:ind w:left="-15" w:firstLine="706"/>
        <w:jc w:val="both"/>
      </w:pPr>
      <w:r w:rsidRPr="00034431">
        <w:t>Mając na uwadze powyższe wskazane jest podjęcie nowego projektu uchwały</w:t>
      </w:r>
      <w:r w:rsidRPr="00034431">
        <w:br/>
        <w:t>w sprawie Obszaru Chronionego Krajobrazu Doliny Drwęcy. Przyjęcie tej uchwały</w:t>
      </w:r>
      <w:r w:rsidRPr="00034431">
        <w:br/>
        <w:t>w dalszym ciągu umożliwi skuteczne kształtowanie polityki ekologicznej i racjonalne zarządzanie zasobami przyrodniczymi, w kontekście m.in. ustaleń dotyczących czynnej ochrony ekosystemów, katalogu obowiązujących zakazów oraz odstępstw od tych zakazów, obowiązujących na terenie obszaru chronionego krajobrazu. Przyjęty w niniejszym projekcie uchwały zmieniony katalog zakazów nie narusza właściwej ochrony wyróżniających się krajobrazów o zróżnicowanych ekosystemach, wartościowych ze względu na możliwość zaspokajania potrzeb związanych z turystyką i wypoczynkiem lub pełnioną funkcją korytarzy ekologicznych, jak również kształtowania i ochrony krajobrazów priorytetowych.</w:t>
      </w:r>
    </w:p>
    <w:p w14:paraId="308D36D7" w14:textId="77777777" w:rsidR="00ED11B9" w:rsidRPr="00034431" w:rsidRDefault="00ED11B9" w:rsidP="00364377">
      <w:pPr>
        <w:spacing w:line="259" w:lineRule="auto"/>
        <w:ind w:left="706"/>
        <w:jc w:val="both"/>
      </w:pPr>
    </w:p>
    <w:p w14:paraId="347D939F" w14:textId="77777777" w:rsidR="00ED11B9" w:rsidRPr="00034431" w:rsidRDefault="00ED11B9" w:rsidP="00364377">
      <w:pPr>
        <w:spacing w:after="110" w:line="259" w:lineRule="auto"/>
        <w:ind w:left="-5" w:firstLine="714"/>
        <w:jc w:val="both"/>
      </w:pPr>
      <w:r w:rsidRPr="00034431">
        <w:rPr>
          <w:b/>
        </w:rPr>
        <w:t>5.</w:t>
      </w:r>
      <w:r w:rsidRPr="00034431">
        <w:t xml:space="preserve"> </w:t>
      </w:r>
      <w:r w:rsidRPr="00034431">
        <w:rPr>
          <w:b/>
        </w:rPr>
        <w:t xml:space="preserve">Ocena skutków regulacji: </w:t>
      </w:r>
    </w:p>
    <w:p w14:paraId="50951978" w14:textId="77777777" w:rsidR="00ED11B9" w:rsidRDefault="00ED11B9" w:rsidP="00364377">
      <w:pPr>
        <w:spacing w:line="356" w:lineRule="auto"/>
        <w:ind w:left="-15" w:firstLine="706"/>
        <w:jc w:val="both"/>
      </w:pPr>
      <w:r w:rsidRPr="00034431">
        <w:t>Przyjęcie projektu uchwały w sprawie Obszaru Chronionego Krajobrazu Doliny Drwęcy umożliwi, zgodne z zapisem ustawowym, przedstawienie projektu do właściwych miejscowo rad gmin oraz właściwemu terytorialnie regionalnemu dyrektorowi ochrony środowiska w celu uzgodnienia.</w:t>
      </w:r>
      <w:r>
        <w:t xml:space="preserve"> </w:t>
      </w:r>
    </w:p>
    <w:p w14:paraId="6FA47EA7" w14:textId="77777777" w:rsidR="00C55DA6" w:rsidRDefault="00C55DA6" w:rsidP="00364377">
      <w:pPr>
        <w:widowControl/>
        <w:suppressAutoHyphens w:val="0"/>
        <w:spacing w:after="200" w:line="276" w:lineRule="auto"/>
        <w:jc w:val="both"/>
      </w:pPr>
    </w:p>
    <w:sectPr w:rsidR="00C55DA6" w:rsidSect="0035184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DC897" w16cid:durableId="1D4EFF9F"/>
  <w16cid:commentId w16cid:paraId="43F52A6A" w16cid:durableId="1D4EFF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48FDD" w14:textId="77777777" w:rsidR="008F4B59" w:rsidRDefault="008F4B59" w:rsidP="00682D25">
      <w:r>
        <w:separator/>
      </w:r>
    </w:p>
  </w:endnote>
  <w:endnote w:type="continuationSeparator" w:id="0">
    <w:p w14:paraId="13A0A240" w14:textId="77777777" w:rsidR="008F4B59" w:rsidRDefault="008F4B59" w:rsidP="0068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93772" w14:textId="77777777" w:rsidR="008F4B59" w:rsidRDefault="008F4B59" w:rsidP="00682D25">
      <w:r>
        <w:separator/>
      </w:r>
    </w:p>
  </w:footnote>
  <w:footnote w:type="continuationSeparator" w:id="0">
    <w:p w14:paraId="4E98EB77" w14:textId="77777777" w:rsidR="008F4B59" w:rsidRDefault="008F4B59" w:rsidP="00682D25">
      <w:r>
        <w:continuationSeparator/>
      </w:r>
    </w:p>
  </w:footnote>
  <w:footnote w:id="1">
    <w:p w14:paraId="1066C4F0" w14:textId="77777777" w:rsidR="000524CE" w:rsidRDefault="000524CE" w:rsidP="00760712">
      <w:pPr>
        <w:pStyle w:val="footnotedescription"/>
        <w:ind w:left="142" w:hanging="142"/>
      </w:pPr>
      <w:r>
        <w:rPr>
          <w:rStyle w:val="footnotemark"/>
        </w:rPr>
        <w:footnoteRef/>
      </w:r>
      <w:r>
        <w:t xml:space="preserve"> Zmiany tekstu jednolitego wymienionej ustawy zostały ogłoszone w Dz. U. z 2016 r. poz. 2249, 2260, z 2017 r. poz. 60, 132 i 1074.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C71"/>
    <w:multiLevelType w:val="hybridMultilevel"/>
    <w:tmpl w:val="BE74FB82"/>
    <w:lvl w:ilvl="0" w:tplc="BEFC4C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A4E4C7D"/>
    <w:multiLevelType w:val="hybridMultilevel"/>
    <w:tmpl w:val="220CAC36"/>
    <w:lvl w:ilvl="0" w:tplc="87CAE516">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 w15:restartNumberingAfterBreak="0">
    <w:nsid w:val="1D027A05"/>
    <w:multiLevelType w:val="hybridMultilevel"/>
    <w:tmpl w:val="625AA5F4"/>
    <w:lvl w:ilvl="0" w:tplc="28862A68">
      <w:start w:val="1"/>
      <w:numFmt w:val="decimal"/>
      <w:lvlText w:val="%1)"/>
      <w:lvlJc w:val="left"/>
      <w:pPr>
        <w:ind w:left="1069" w:hanging="360"/>
      </w:pPr>
      <w:rPr>
        <w:rFonts w:hint="default"/>
        <w:color w:val="000000" w:themeColor="text1"/>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274D6BB8"/>
    <w:multiLevelType w:val="hybridMultilevel"/>
    <w:tmpl w:val="6D167A56"/>
    <w:lvl w:ilvl="0" w:tplc="DFE2A2BA">
      <w:start w:val="4"/>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2A972E1B"/>
    <w:multiLevelType w:val="hybridMultilevel"/>
    <w:tmpl w:val="369EBDEC"/>
    <w:lvl w:ilvl="0" w:tplc="F2C411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B3E3376"/>
    <w:multiLevelType w:val="hybridMultilevel"/>
    <w:tmpl w:val="CBA2A954"/>
    <w:lvl w:ilvl="0" w:tplc="8444C996">
      <w:start w:val="3"/>
      <w:numFmt w:val="decimal"/>
      <w:lvlText w:val="%1."/>
      <w:lvlJc w:val="left"/>
      <w:pPr>
        <w:ind w:left="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C08858">
      <w:start w:val="1"/>
      <w:numFmt w:val="lowerLetter"/>
      <w:lvlText w:val="%2"/>
      <w:lvlJc w:val="left"/>
      <w:pPr>
        <w:ind w:left="1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621D6">
      <w:start w:val="1"/>
      <w:numFmt w:val="lowerRoman"/>
      <w:lvlText w:val="%3"/>
      <w:lvlJc w:val="left"/>
      <w:pPr>
        <w:ind w:left="1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A9212">
      <w:start w:val="1"/>
      <w:numFmt w:val="decimal"/>
      <w:lvlText w:val="%4"/>
      <w:lvlJc w:val="left"/>
      <w:pPr>
        <w:ind w:left="2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284A8">
      <w:start w:val="1"/>
      <w:numFmt w:val="lowerLetter"/>
      <w:lvlText w:val="%5"/>
      <w:lvlJc w:val="left"/>
      <w:pPr>
        <w:ind w:left="3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C264BE">
      <w:start w:val="1"/>
      <w:numFmt w:val="lowerRoman"/>
      <w:lvlText w:val="%6"/>
      <w:lvlJc w:val="left"/>
      <w:pPr>
        <w:ind w:left="3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B142">
      <w:start w:val="1"/>
      <w:numFmt w:val="decimal"/>
      <w:lvlText w:val="%7"/>
      <w:lvlJc w:val="left"/>
      <w:pPr>
        <w:ind w:left="4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AE742">
      <w:start w:val="1"/>
      <w:numFmt w:val="lowerLetter"/>
      <w:lvlText w:val="%8"/>
      <w:lvlJc w:val="left"/>
      <w:pPr>
        <w:ind w:left="5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4E1F0">
      <w:start w:val="1"/>
      <w:numFmt w:val="lowerRoman"/>
      <w:lvlText w:val="%9"/>
      <w:lvlJc w:val="left"/>
      <w:pPr>
        <w:ind w:left="61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3D4D3F"/>
    <w:multiLevelType w:val="hybridMultilevel"/>
    <w:tmpl w:val="4B046158"/>
    <w:lvl w:ilvl="0" w:tplc="FB662B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4EF62">
      <w:start w:val="1"/>
      <w:numFmt w:val="lowerLetter"/>
      <w:lvlText w:val="%2"/>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A12AA">
      <w:start w:val="1"/>
      <w:numFmt w:val="lowerRoman"/>
      <w:lvlText w:val="%3"/>
      <w:lvlJc w:val="left"/>
      <w:pPr>
        <w:ind w:left="2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8BE04">
      <w:start w:val="1"/>
      <w:numFmt w:val="decimal"/>
      <w:lvlText w:val="%4"/>
      <w:lvlJc w:val="left"/>
      <w:pPr>
        <w:ind w:left="2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4A4418">
      <w:start w:val="1"/>
      <w:numFmt w:val="lowerLetter"/>
      <w:lvlText w:val="%5"/>
      <w:lvlJc w:val="left"/>
      <w:pPr>
        <w:ind w:left="3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F42">
      <w:start w:val="1"/>
      <w:numFmt w:val="lowerRoman"/>
      <w:lvlText w:val="%6"/>
      <w:lvlJc w:val="left"/>
      <w:pPr>
        <w:ind w:left="4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C6B280">
      <w:start w:val="1"/>
      <w:numFmt w:val="decimal"/>
      <w:lvlText w:val="%7"/>
      <w:lvlJc w:val="left"/>
      <w:pPr>
        <w:ind w:left="4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A74B8">
      <w:start w:val="1"/>
      <w:numFmt w:val="lowerLetter"/>
      <w:lvlText w:val="%8"/>
      <w:lvlJc w:val="left"/>
      <w:pPr>
        <w:ind w:left="5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21FE0">
      <w:start w:val="1"/>
      <w:numFmt w:val="lowerRoman"/>
      <w:lvlText w:val="%9"/>
      <w:lvlJc w:val="left"/>
      <w:pPr>
        <w:ind w:left="6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D574F6"/>
    <w:multiLevelType w:val="hybridMultilevel"/>
    <w:tmpl w:val="834A2150"/>
    <w:lvl w:ilvl="0" w:tplc="7D8AB1A6">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5E17E7E"/>
    <w:multiLevelType w:val="hybridMultilevel"/>
    <w:tmpl w:val="C696DB64"/>
    <w:lvl w:ilvl="0" w:tplc="42867F54">
      <w:start w:val="1"/>
      <w:numFmt w:val="decimal"/>
      <w:lvlText w:val="%1)"/>
      <w:lvlJc w:val="left"/>
      <w:pPr>
        <w:tabs>
          <w:tab w:val="num" w:pos="1069"/>
        </w:tabs>
        <w:ind w:left="106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014058"/>
    <w:multiLevelType w:val="hybridMultilevel"/>
    <w:tmpl w:val="15580E8E"/>
    <w:lvl w:ilvl="0" w:tplc="C4C65C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62F04B53"/>
    <w:multiLevelType w:val="hybridMultilevel"/>
    <w:tmpl w:val="C82497D0"/>
    <w:lvl w:ilvl="0" w:tplc="A970CA1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5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8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4B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1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7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4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D107D2"/>
    <w:multiLevelType w:val="hybridMultilevel"/>
    <w:tmpl w:val="F6F0DDF8"/>
    <w:lvl w:ilvl="0" w:tplc="BA144B94">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num w:numId="1">
    <w:abstractNumId w:val="2"/>
  </w:num>
  <w:num w:numId="2">
    <w:abstractNumId w:val="11"/>
  </w:num>
  <w:num w:numId="3">
    <w:abstractNumId w:val="1"/>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6"/>
  </w:num>
  <w:num w:numId="10">
    <w:abstractNumId w:val="5"/>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25"/>
    <w:rsid w:val="00004FBA"/>
    <w:rsid w:val="00025FA9"/>
    <w:rsid w:val="000450B2"/>
    <w:rsid w:val="00052044"/>
    <w:rsid w:val="000524CE"/>
    <w:rsid w:val="00055747"/>
    <w:rsid w:val="00060927"/>
    <w:rsid w:val="00060A61"/>
    <w:rsid w:val="00061ADC"/>
    <w:rsid w:val="00076F66"/>
    <w:rsid w:val="00093E7B"/>
    <w:rsid w:val="00094A52"/>
    <w:rsid w:val="00097B09"/>
    <w:rsid w:val="000A26CB"/>
    <w:rsid w:val="000A3969"/>
    <w:rsid w:val="000A4024"/>
    <w:rsid w:val="000B084F"/>
    <w:rsid w:val="000C322A"/>
    <w:rsid w:val="000D2041"/>
    <w:rsid w:val="000D730E"/>
    <w:rsid w:val="000D7840"/>
    <w:rsid w:val="000E005F"/>
    <w:rsid w:val="000E658B"/>
    <w:rsid w:val="000E6A2E"/>
    <w:rsid w:val="000E6A3F"/>
    <w:rsid w:val="000F2132"/>
    <w:rsid w:val="000F5068"/>
    <w:rsid w:val="001223D3"/>
    <w:rsid w:val="00126F72"/>
    <w:rsid w:val="001314F4"/>
    <w:rsid w:val="001337A1"/>
    <w:rsid w:val="00147CB0"/>
    <w:rsid w:val="001508E6"/>
    <w:rsid w:val="0015695B"/>
    <w:rsid w:val="00161A7D"/>
    <w:rsid w:val="001626AB"/>
    <w:rsid w:val="001665A7"/>
    <w:rsid w:val="00174C2F"/>
    <w:rsid w:val="001807B8"/>
    <w:rsid w:val="00182B06"/>
    <w:rsid w:val="00196E8C"/>
    <w:rsid w:val="001C439B"/>
    <w:rsid w:val="001E2B80"/>
    <w:rsid w:val="001F53D1"/>
    <w:rsid w:val="00205740"/>
    <w:rsid w:val="00217516"/>
    <w:rsid w:val="002404F1"/>
    <w:rsid w:val="002411B1"/>
    <w:rsid w:val="00250C2B"/>
    <w:rsid w:val="00274A17"/>
    <w:rsid w:val="00274D17"/>
    <w:rsid w:val="0028499F"/>
    <w:rsid w:val="0029203B"/>
    <w:rsid w:val="002A0957"/>
    <w:rsid w:val="002A62E8"/>
    <w:rsid w:val="002C088E"/>
    <w:rsid w:val="002C3520"/>
    <w:rsid w:val="002D37EB"/>
    <w:rsid w:val="002D704C"/>
    <w:rsid w:val="002E508D"/>
    <w:rsid w:val="002E5CD8"/>
    <w:rsid w:val="002F1FF8"/>
    <w:rsid w:val="00303493"/>
    <w:rsid w:val="00314700"/>
    <w:rsid w:val="00322B74"/>
    <w:rsid w:val="00325850"/>
    <w:rsid w:val="00327CC0"/>
    <w:rsid w:val="00330F11"/>
    <w:rsid w:val="00331D8D"/>
    <w:rsid w:val="00337636"/>
    <w:rsid w:val="003412D4"/>
    <w:rsid w:val="003453D7"/>
    <w:rsid w:val="00351841"/>
    <w:rsid w:val="0035756C"/>
    <w:rsid w:val="00361BE9"/>
    <w:rsid w:val="00364377"/>
    <w:rsid w:val="00367566"/>
    <w:rsid w:val="003742B2"/>
    <w:rsid w:val="00380C86"/>
    <w:rsid w:val="00387729"/>
    <w:rsid w:val="003A1D70"/>
    <w:rsid w:val="003A69EF"/>
    <w:rsid w:val="003C1604"/>
    <w:rsid w:val="003C1711"/>
    <w:rsid w:val="003C26FF"/>
    <w:rsid w:val="003C7F77"/>
    <w:rsid w:val="003D497C"/>
    <w:rsid w:val="003F45FF"/>
    <w:rsid w:val="004035DA"/>
    <w:rsid w:val="00404729"/>
    <w:rsid w:val="00406ECD"/>
    <w:rsid w:val="00420464"/>
    <w:rsid w:val="00433DAB"/>
    <w:rsid w:val="00442A5F"/>
    <w:rsid w:val="0045204C"/>
    <w:rsid w:val="00452633"/>
    <w:rsid w:val="00465DFE"/>
    <w:rsid w:val="00465FBD"/>
    <w:rsid w:val="004958FF"/>
    <w:rsid w:val="004A4F73"/>
    <w:rsid w:val="004B3305"/>
    <w:rsid w:val="0052089D"/>
    <w:rsid w:val="00527514"/>
    <w:rsid w:val="00536190"/>
    <w:rsid w:val="00541D42"/>
    <w:rsid w:val="00547B20"/>
    <w:rsid w:val="00570A7C"/>
    <w:rsid w:val="0057469D"/>
    <w:rsid w:val="00580689"/>
    <w:rsid w:val="005808FE"/>
    <w:rsid w:val="00584556"/>
    <w:rsid w:val="005B259F"/>
    <w:rsid w:val="005B36CF"/>
    <w:rsid w:val="005B54C5"/>
    <w:rsid w:val="005E50FF"/>
    <w:rsid w:val="005E6531"/>
    <w:rsid w:val="005F08C5"/>
    <w:rsid w:val="005F130F"/>
    <w:rsid w:val="00601840"/>
    <w:rsid w:val="006034A8"/>
    <w:rsid w:val="00607626"/>
    <w:rsid w:val="00611927"/>
    <w:rsid w:val="00623AD2"/>
    <w:rsid w:val="006260B8"/>
    <w:rsid w:val="00635E44"/>
    <w:rsid w:val="006454BF"/>
    <w:rsid w:val="006463E0"/>
    <w:rsid w:val="0064779E"/>
    <w:rsid w:val="00650B1E"/>
    <w:rsid w:val="00663458"/>
    <w:rsid w:val="00671B4F"/>
    <w:rsid w:val="00682D25"/>
    <w:rsid w:val="00684341"/>
    <w:rsid w:val="00686644"/>
    <w:rsid w:val="00694F67"/>
    <w:rsid w:val="006A05C4"/>
    <w:rsid w:val="006B5EB9"/>
    <w:rsid w:val="006F6919"/>
    <w:rsid w:val="006F7162"/>
    <w:rsid w:val="00710625"/>
    <w:rsid w:val="00720BED"/>
    <w:rsid w:val="00726966"/>
    <w:rsid w:val="00727AB4"/>
    <w:rsid w:val="00727D5D"/>
    <w:rsid w:val="00742979"/>
    <w:rsid w:val="00746D4E"/>
    <w:rsid w:val="007479D3"/>
    <w:rsid w:val="0075652E"/>
    <w:rsid w:val="00760712"/>
    <w:rsid w:val="00765445"/>
    <w:rsid w:val="00770D4A"/>
    <w:rsid w:val="007939AF"/>
    <w:rsid w:val="007A0E42"/>
    <w:rsid w:val="007B304E"/>
    <w:rsid w:val="007B4526"/>
    <w:rsid w:val="007C2002"/>
    <w:rsid w:val="007C4C12"/>
    <w:rsid w:val="007E1CEB"/>
    <w:rsid w:val="007F0178"/>
    <w:rsid w:val="007F05B6"/>
    <w:rsid w:val="008173B2"/>
    <w:rsid w:val="0082308E"/>
    <w:rsid w:val="00823CA9"/>
    <w:rsid w:val="00832C09"/>
    <w:rsid w:val="008547CE"/>
    <w:rsid w:val="00856CD4"/>
    <w:rsid w:val="00864205"/>
    <w:rsid w:val="0086469C"/>
    <w:rsid w:val="008730B8"/>
    <w:rsid w:val="0087770A"/>
    <w:rsid w:val="008A0E70"/>
    <w:rsid w:val="008B444B"/>
    <w:rsid w:val="008C56E7"/>
    <w:rsid w:val="008D331B"/>
    <w:rsid w:val="008E0B02"/>
    <w:rsid w:val="008E74B6"/>
    <w:rsid w:val="008F40CE"/>
    <w:rsid w:val="008F4B59"/>
    <w:rsid w:val="009038D7"/>
    <w:rsid w:val="009258A7"/>
    <w:rsid w:val="00930A41"/>
    <w:rsid w:val="009318E0"/>
    <w:rsid w:val="00941469"/>
    <w:rsid w:val="00942FA2"/>
    <w:rsid w:val="009523AD"/>
    <w:rsid w:val="00960B5B"/>
    <w:rsid w:val="009B5942"/>
    <w:rsid w:val="009B7B8C"/>
    <w:rsid w:val="009C3745"/>
    <w:rsid w:val="009D4910"/>
    <w:rsid w:val="009E32F2"/>
    <w:rsid w:val="009F6F7B"/>
    <w:rsid w:val="00A2281A"/>
    <w:rsid w:val="00A2786A"/>
    <w:rsid w:val="00A51064"/>
    <w:rsid w:val="00A679A3"/>
    <w:rsid w:val="00A7195C"/>
    <w:rsid w:val="00A7631D"/>
    <w:rsid w:val="00A76CE8"/>
    <w:rsid w:val="00A8067E"/>
    <w:rsid w:val="00A80A17"/>
    <w:rsid w:val="00A905DC"/>
    <w:rsid w:val="00AB3641"/>
    <w:rsid w:val="00AC0D58"/>
    <w:rsid w:val="00AD0246"/>
    <w:rsid w:val="00AD4DB4"/>
    <w:rsid w:val="00AD7515"/>
    <w:rsid w:val="00AD7BB8"/>
    <w:rsid w:val="00AE1D83"/>
    <w:rsid w:val="00AE1E6A"/>
    <w:rsid w:val="00AF0F47"/>
    <w:rsid w:val="00AF40DC"/>
    <w:rsid w:val="00B1148D"/>
    <w:rsid w:val="00B15633"/>
    <w:rsid w:val="00B22E1E"/>
    <w:rsid w:val="00B23AB2"/>
    <w:rsid w:val="00B264A9"/>
    <w:rsid w:val="00B311B1"/>
    <w:rsid w:val="00B3420C"/>
    <w:rsid w:val="00B42CFC"/>
    <w:rsid w:val="00B44B41"/>
    <w:rsid w:val="00B57913"/>
    <w:rsid w:val="00B61307"/>
    <w:rsid w:val="00B6561D"/>
    <w:rsid w:val="00B66C41"/>
    <w:rsid w:val="00B7386C"/>
    <w:rsid w:val="00B75B81"/>
    <w:rsid w:val="00B819F1"/>
    <w:rsid w:val="00B87E86"/>
    <w:rsid w:val="00B923C9"/>
    <w:rsid w:val="00B97E86"/>
    <w:rsid w:val="00BB6F3C"/>
    <w:rsid w:val="00BC06CF"/>
    <w:rsid w:val="00BC122B"/>
    <w:rsid w:val="00BD241A"/>
    <w:rsid w:val="00BD5F65"/>
    <w:rsid w:val="00BD61D6"/>
    <w:rsid w:val="00C06BCA"/>
    <w:rsid w:val="00C13F81"/>
    <w:rsid w:val="00C26FA9"/>
    <w:rsid w:val="00C329DD"/>
    <w:rsid w:val="00C33B84"/>
    <w:rsid w:val="00C55DA6"/>
    <w:rsid w:val="00C65635"/>
    <w:rsid w:val="00C81DBE"/>
    <w:rsid w:val="00C86162"/>
    <w:rsid w:val="00CB6859"/>
    <w:rsid w:val="00CB72C3"/>
    <w:rsid w:val="00CC2936"/>
    <w:rsid w:val="00CC3A0B"/>
    <w:rsid w:val="00CD0E86"/>
    <w:rsid w:val="00CE0F54"/>
    <w:rsid w:val="00CE3FF4"/>
    <w:rsid w:val="00CF7A9A"/>
    <w:rsid w:val="00D06A42"/>
    <w:rsid w:val="00D100D7"/>
    <w:rsid w:val="00D12B66"/>
    <w:rsid w:val="00D36D56"/>
    <w:rsid w:val="00D372D4"/>
    <w:rsid w:val="00D73538"/>
    <w:rsid w:val="00D7361E"/>
    <w:rsid w:val="00DA505B"/>
    <w:rsid w:val="00DB3643"/>
    <w:rsid w:val="00DB5283"/>
    <w:rsid w:val="00DC6855"/>
    <w:rsid w:val="00DF0408"/>
    <w:rsid w:val="00DF0B92"/>
    <w:rsid w:val="00DF2B92"/>
    <w:rsid w:val="00E00105"/>
    <w:rsid w:val="00E072E4"/>
    <w:rsid w:val="00E12E78"/>
    <w:rsid w:val="00E173AA"/>
    <w:rsid w:val="00E456AF"/>
    <w:rsid w:val="00E5009B"/>
    <w:rsid w:val="00E55DD4"/>
    <w:rsid w:val="00E6165F"/>
    <w:rsid w:val="00E645BA"/>
    <w:rsid w:val="00E66910"/>
    <w:rsid w:val="00E83F18"/>
    <w:rsid w:val="00E8789B"/>
    <w:rsid w:val="00EA7C64"/>
    <w:rsid w:val="00EB4B10"/>
    <w:rsid w:val="00ED11B9"/>
    <w:rsid w:val="00ED46CB"/>
    <w:rsid w:val="00ED6908"/>
    <w:rsid w:val="00EE3190"/>
    <w:rsid w:val="00EE5B77"/>
    <w:rsid w:val="00EF22CC"/>
    <w:rsid w:val="00EF7FC4"/>
    <w:rsid w:val="00F0420B"/>
    <w:rsid w:val="00F127EF"/>
    <w:rsid w:val="00F24B06"/>
    <w:rsid w:val="00F25D71"/>
    <w:rsid w:val="00F35D15"/>
    <w:rsid w:val="00F44304"/>
    <w:rsid w:val="00F45DC7"/>
    <w:rsid w:val="00F542C0"/>
    <w:rsid w:val="00F6100F"/>
    <w:rsid w:val="00F65041"/>
    <w:rsid w:val="00F66E2C"/>
    <w:rsid w:val="00F73676"/>
    <w:rsid w:val="00F86D52"/>
    <w:rsid w:val="00F96955"/>
    <w:rsid w:val="00FA2238"/>
    <w:rsid w:val="00FB72B6"/>
    <w:rsid w:val="00FE4F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A374"/>
  <w15:docId w15:val="{89FF92DB-0596-4459-A89B-CB6F6A12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2D25"/>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682D25"/>
    <w:pPr>
      <w:keepNext/>
      <w:jc w:val="center"/>
      <w:outlineLvl w:val="0"/>
    </w:pPr>
    <w:rPr>
      <w:rFonts w:ascii="Arial" w:hAnsi="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682D25"/>
    <w:pPr>
      <w:jc w:val="both"/>
    </w:pPr>
    <w:rPr>
      <w:b/>
      <w:sz w:val="28"/>
    </w:rPr>
  </w:style>
  <w:style w:type="character" w:customStyle="1" w:styleId="Tekstpodstawowy2Znak">
    <w:name w:val="Tekst podstawowy 2 Znak"/>
    <w:basedOn w:val="Domylnaczcionkaakapitu"/>
    <w:link w:val="Tekstpodstawowy2"/>
    <w:rsid w:val="00682D25"/>
    <w:rPr>
      <w:rFonts w:ascii="Times New Roman" w:eastAsia="Times New Roman" w:hAnsi="Times New Roman" w:cs="Times New Roman"/>
      <w:b/>
      <w:sz w:val="28"/>
      <w:szCs w:val="20"/>
    </w:rPr>
  </w:style>
  <w:style w:type="paragraph" w:customStyle="1" w:styleId="Tekstpodstawowy31">
    <w:name w:val="Tekst podstawowy 31"/>
    <w:basedOn w:val="Normalny"/>
    <w:rsid w:val="00682D25"/>
    <w:pPr>
      <w:widowControl/>
      <w:jc w:val="center"/>
    </w:pPr>
    <w:rPr>
      <w:b/>
      <w:sz w:val="28"/>
      <w:lang w:eastAsia="ar-SA"/>
    </w:rPr>
  </w:style>
  <w:style w:type="character" w:customStyle="1" w:styleId="Nagwek1Znak">
    <w:name w:val="Nagłówek 1 Znak"/>
    <w:basedOn w:val="Domylnaczcionkaakapitu"/>
    <w:link w:val="Nagwek1"/>
    <w:rsid w:val="00682D25"/>
    <w:rPr>
      <w:rFonts w:ascii="Arial" w:eastAsia="Times New Roman" w:hAnsi="Arial" w:cs="Times New Roman"/>
      <w:b/>
      <w:sz w:val="20"/>
      <w:szCs w:val="20"/>
    </w:rPr>
  </w:style>
  <w:style w:type="paragraph" w:styleId="Tekstprzypisudolnego">
    <w:name w:val="footnote text"/>
    <w:basedOn w:val="Normalny"/>
    <w:link w:val="TekstprzypisudolnegoZnak"/>
    <w:semiHidden/>
    <w:unhideWhenUsed/>
    <w:rsid w:val="00682D25"/>
    <w:rPr>
      <w:sz w:val="20"/>
    </w:rPr>
  </w:style>
  <w:style w:type="character" w:customStyle="1" w:styleId="TekstprzypisudolnegoZnak">
    <w:name w:val="Tekst przypisu dolnego Znak"/>
    <w:basedOn w:val="Domylnaczcionkaakapitu"/>
    <w:link w:val="Tekstprzypisudolnego"/>
    <w:semiHidden/>
    <w:rsid w:val="00682D25"/>
    <w:rPr>
      <w:rFonts w:ascii="Times New Roman" w:eastAsia="Times New Roman" w:hAnsi="Times New Roman" w:cs="Times New Roman"/>
      <w:sz w:val="20"/>
      <w:szCs w:val="20"/>
    </w:rPr>
  </w:style>
  <w:style w:type="character" w:styleId="Odwoanieprzypisudolnego">
    <w:name w:val="footnote reference"/>
    <w:semiHidden/>
    <w:unhideWhenUsed/>
    <w:rsid w:val="00682D25"/>
    <w:rPr>
      <w:vertAlign w:val="superscript"/>
    </w:rPr>
  </w:style>
  <w:style w:type="paragraph" w:customStyle="1" w:styleId="Default">
    <w:name w:val="Default"/>
    <w:rsid w:val="00682D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AD7BB8"/>
    <w:pPr>
      <w:ind w:left="720"/>
      <w:contextualSpacing/>
    </w:pPr>
  </w:style>
  <w:style w:type="character" w:styleId="Uwydatnienie">
    <w:name w:val="Emphasis"/>
    <w:uiPriority w:val="20"/>
    <w:qFormat/>
    <w:rsid w:val="00DC6855"/>
    <w:rPr>
      <w:i/>
      <w:iCs/>
    </w:rPr>
  </w:style>
  <w:style w:type="character" w:customStyle="1" w:styleId="apple-converted-space">
    <w:name w:val="apple-converted-space"/>
    <w:rsid w:val="00DC6855"/>
  </w:style>
  <w:style w:type="paragraph" w:styleId="Tekstdymka">
    <w:name w:val="Balloon Text"/>
    <w:basedOn w:val="Normalny"/>
    <w:link w:val="TekstdymkaZnak"/>
    <w:uiPriority w:val="99"/>
    <w:semiHidden/>
    <w:unhideWhenUsed/>
    <w:rsid w:val="00F127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27EF"/>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623AD2"/>
    <w:rPr>
      <w:sz w:val="16"/>
      <w:szCs w:val="16"/>
    </w:rPr>
  </w:style>
  <w:style w:type="paragraph" w:styleId="Tekstkomentarza">
    <w:name w:val="annotation text"/>
    <w:basedOn w:val="Normalny"/>
    <w:link w:val="TekstkomentarzaZnak"/>
    <w:uiPriority w:val="99"/>
    <w:semiHidden/>
    <w:unhideWhenUsed/>
    <w:rsid w:val="00623AD2"/>
    <w:rPr>
      <w:sz w:val="20"/>
    </w:rPr>
  </w:style>
  <w:style w:type="character" w:customStyle="1" w:styleId="TekstkomentarzaZnak">
    <w:name w:val="Tekst komentarza Znak"/>
    <w:basedOn w:val="Domylnaczcionkaakapitu"/>
    <w:link w:val="Tekstkomentarza"/>
    <w:uiPriority w:val="99"/>
    <w:semiHidden/>
    <w:rsid w:val="00623AD2"/>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623AD2"/>
    <w:rPr>
      <w:b/>
      <w:bCs/>
    </w:rPr>
  </w:style>
  <w:style w:type="character" w:customStyle="1" w:styleId="TematkomentarzaZnak">
    <w:name w:val="Temat komentarza Znak"/>
    <w:basedOn w:val="TekstkomentarzaZnak"/>
    <w:link w:val="Tematkomentarza"/>
    <w:uiPriority w:val="99"/>
    <w:semiHidden/>
    <w:rsid w:val="00623AD2"/>
    <w:rPr>
      <w:rFonts w:ascii="Times New Roman" w:eastAsia="Times New Roman" w:hAnsi="Times New Roman" w:cs="Times New Roman"/>
      <w:b/>
      <w:bCs/>
      <w:sz w:val="20"/>
      <w:szCs w:val="20"/>
    </w:rPr>
  </w:style>
  <w:style w:type="paragraph" w:customStyle="1" w:styleId="footnotedescription">
    <w:name w:val="footnote description"/>
    <w:next w:val="Normalny"/>
    <w:link w:val="footnotedescriptionChar"/>
    <w:hidden/>
    <w:rsid w:val="00CF7A9A"/>
    <w:pPr>
      <w:spacing w:after="0" w:line="253" w:lineRule="auto"/>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CF7A9A"/>
    <w:rPr>
      <w:rFonts w:ascii="Times New Roman" w:eastAsia="Times New Roman" w:hAnsi="Times New Roman" w:cs="Times New Roman"/>
      <w:color w:val="000000"/>
      <w:sz w:val="18"/>
      <w:lang w:eastAsia="pl-PL"/>
    </w:rPr>
  </w:style>
  <w:style w:type="character" w:customStyle="1" w:styleId="footnotemark">
    <w:name w:val="footnote mark"/>
    <w:hidden/>
    <w:rsid w:val="00CF7A9A"/>
    <w:rPr>
      <w:rFonts w:ascii="Times New Roman" w:eastAsia="Times New Roman" w:hAnsi="Times New Roman" w:cs="Times New Roman"/>
      <w:color w:val="000000"/>
      <w:sz w:val="18"/>
      <w:vertAlign w:val="superscript"/>
    </w:rPr>
  </w:style>
  <w:style w:type="table" w:styleId="Tabela-Siatka">
    <w:name w:val="Table Grid"/>
    <w:basedOn w:val="Standardowy"/>
    <w:uiPriority w:val="59"/>
    <w:rsid w:val="00ED1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281040">
      <w:bodyDiv w:val="1"/>
      <w:marLeft w:val="0"/>
      <w:marRight w:val="0"/>
      <w:marTop w:val="0"/>
      <w:marBottom w:val="0"/>
      <w:divBdr>
        <w:top w:val="none" w:sz="0" w:space="0" w:color="auto"/>
        <w:left w:val="none" w:sz="0" w:space="0" w:color="auto"/>
        <w:bottom w:val="none" w:sz="0" w:space="0" w:color="auto"/>
        <w:right w:val="none" w:sz="0" w:space="0" w:color="auto"/>
      </w:divBdr>
    </w:div>
    <w:div w:id="1315910481">
      <w:bodyDiv w:val="1"/>
      <w:marLeft w:val="0"/>
      <w:marRight w:val="0"/>
      <w:marTop w:val="0"/>
      <w:marBottom w:val="0"/>
      <w:divBdr>
        <w:top w:val="none" w:sz="0" w:space="0" w:color="auto"/>
        <w:left w:val="none" w:sz="0" w:space="0" w:color="auto"/>
        <w:bottom w:val="none" w:sz="0" w:space="0" w:color="auto"/>
        <w:right w:val="none" w:sz="0" w:space="0" w:color="auto"/>
      </w:divBdr>
    </w:div>
    <w:div w:id="1343095168">
      <w:bodyDiv w:val="1"/>
      <w:marLeft w:val="0"/>
      <w:marRight w:val="0"/>
      <w:marTop w:val="0"/>
      <w:marBottom w:val="0"/>
      <w:divBdr>
        <w:top w:val="none" w:sz="0" w:space="0" w:color="auto"/>
        <w:left w:val="none" w:sz="0" w:space="0" w:color="auto"/>
        <w:bottom w:val="none" w:sz="0" w:space="0" w:color="auto"/>
        <w:right w:val="none" w:sz="0" w:space="0" w:color="auto"/>
      </w:divBdr>
    </w:div>
    <w:div w:id="14298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Pages>
  <Words>8128</Words>
  <Characters>48768</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b.porozynski</dc:creator>
  <cp:lastModifiedBy>Rafał Maszewski</cp:lastModifiedBy>
  <cp:revision>40</cp:revision>
  <cp:lastPrinted>2017-09-14T10:15:00Z</cp:lastPrinted>
  <dcterms:created xsi:type="dcterms:W3CDTF">2017-08-28T18:34:00Z</dcterms:created>
  <dcterms:modified xsi:type="dcterms:W3CDTF">2017-09-14T10:21:00Z</dcterms:modified>
</cp:coreProperties>
</file>