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E4A" w:rsidRDefault="00DD1E4A" w:rsidP="00F37084">
      <w:pPr>
        <w:jc w:val="both"/>
        <w:outlineLvl w:val="0"/>
        <w:rPr>
          <w:b/>
          <w:bCs/>
          <w:sz w:val="28"/>
          <w:szCs w:val="28"/>
        </w:rPr>
      </w:pPr>
      <w:bookmarkStart w:id="0" w:name="_GoBack"/>
      <w:bookmarkEnd w:id="0"/>
    </w:p>
    <w:p w:rsidR="00DD1E4A" w:rsidRDefault="00DD1E4A" w:rsidP="00F37084">
      <w:pPr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Załącznik do wniosku o </w:t>
      </w:r>
      <w:r w:rsidRPr="00FD1D26">
        <w:rPr>
          <w:b/>
          <w:bCs/>
          <w:sz w:val="28"/>
          <w:szCs w:val="28"/>
        </w:rPr>
        <w:t>wszczęcie postępowania o udzielenie zamówienia publicznego</w:t>
      </w:r>
    </w:p>
    <w:p w:rsidR="00DD1E4A" w:rsidRDefault="00DD1E4A" w:rsidP="00F37084">
      <w:pPr>
        <w:jc w:val="both"/>
        <w:outlineLvl w:val="0"/>
        <w:rPr>
          <w:b/>
          <w:bCs/>
          <w:sz w:val="28"/>
          <w:szCs w:val="28"/>
        </w:rPr>
      </w:pPr>
    </w:p>
    <w:p w:rsidR="00DD1E4A" w:rsidRPr="002A14CA" w:rsidRDefault="00DD1E4A" w:rsidP="00106655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b/>
        </w:rPr>
      </w:pPr>
      <w:r w:rsidRPr="002A14CA">
        <w:rPr>
          <w:b/>
        </w:rPr>
        <w:t>Zmiany związane z powstaniem nowych pracowni praktycznej nauki zawodu:</w:t>
      </w:r>
    </w:p>
    <w:p w:rsidR="00DD1E4A" w:rsidRPr="00762783" w:rsidRDefault="00DD1E4A" w:rsidP="00106655">
      <w:pPr>
        <w:pStyle w:val="Akapitzlist"/>
        <w:numPr>
          <w:ilvl w:val="0"/>
          <w:numId w:val="19"/>
        </w:numPr>
        <w:spacing w:after="200" w:line="276" w:lineRule="auto"/>
        <w:jc w:val="both"/>
      </w:pPr>
      <w:r w:rsidRPr="00762783">
        <w:t xml:space="preserve">Piwnica – sala do zajęć praktycznych dla zawodu florysta w pomieszczeniu -1.17 (wg projektu „konserwator”) na podłodze </w:t>
      </w:r>
      <w:proofErr w:type="spellStart"/>
      <w:r w:rsidRPr="00762783">
        <w:t>gress</w:t>
      </w:r>
      <w:proofErr w:type="spellEnd"/>
      <w:r w:rsidRPr="00762783">
        <w:t>, umywalka / zlew; miejsce na chłodnię do materiałów florystycznych, doświetlenie pomieszczenia;</w:t>
      </w:r>
    </w:p>
    <w:p w:rsidR="00DD1E4A" w:rsidRPr="00762783" w:rsidRDefault="00DD1E4A" w:rsidP="00106655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762783">
        <w:t xml:space="preserve">Piwnica – pracownia do zajęć fizjoterapii dla zawodu technik masażysta – 1.23 (wg. projektu szatnia chłopców) - likwidacja boksów, miejsca na dwie klatki UGUL, lepsze oświetlenie, na podłodze </w:t>
      </w:r>
      <w:proofErr w:type="spellStart"/>
      <w:r w:rsidRPr="00762783">
        <w:t>gress</w:t>
      </w:r>
      <w:proofErr w:type="spellEnd"/>
      <w:r w:rsidRPr="00762783">
        <w:t>;</w:t>
      </w:r>
    </w:p>
    <w:p w:rsidR="00DD1E4A" w:rsidRPr="006411A4" w:rsidRDefault="00DD1E4A" w:rsidP="00106655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762783">
        <w:t>Parter – sala obsługi dla zawodu kelner  1.10 (miejsce na bar, zlew trzykomorowy,</w:t>
      </w:r>
      <w:r w:rsidRPr="006411A4">
        <w:t xml:space="preserve"> instalacja </w:t>
      </w:r>
      <w:r w:rsidRPr="00775DEB">
        <w:t>zmywarki</w:t>
      </w:r>
      <w:r w:rsidRPr="006411A4">
        <w:t xml:space="preserve">, ekspresu itp., na podłodze </w:t>
      </w:r>
      <w:proofErr w:type="spellStart"/>
      <w:r w:rsidRPr="006411A4">
        <w:t>gress</w:t>
      </w:r>
      <w:proofErr w:type="spellEnd"/>
      <w:r w:rsidRPr="006411A4">
        <w:t>);</w:t>
      </w:r>
    </w:p>
    <w:p w:rsidR="00DD1E4A" w:rsidRPr="006411A4" w:rsidRDefault="00DD1E4A" w:rsidP="00106655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6411A4">
        <w:t>Parter – sala 1.20 tj. pracownia zajęć praktycznych dla mechanika/ślusarza – zmiana miejsca usytuowania umyw</w:t>
      </w:r>
      <w:r>
        <w:t>alki</w:t>
      </w:r>
      <w:r w:rsidRPr="006411A4">
        <w:t>;</w:t>
      </w:r>
    </w:p>
    <w:p w:rsidR="00DD1E4A" w:rsidRPr="006411A4" w:rsidRDefault="00DD1E4A" w:rsidP="00106655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6411A4">
        <w:t xml:space="preserve">I piętro – sala 2.15 (pracownia technikum </w:t>
      </w:r>
      <w:r>
        <w:t>masażu) zainstalowanie umywalki</w:t>
      </w:r>
      <w:r w:rsidRPr="006411A4">
        <w:t>/ zlewozmywaka</w:t>
      </w:r>
      <w:r>
        <w:t xml:space="preserve"> przy ścianie po lewej stronie od wejścia</w:t>
      </w:r>
      <w:r w:rsidRPr="006411A4">
        <w:t>;</w:t>
      </w:r>
    </w:p>
    <w:p w:rsidR="00DD1E4A" w:rsidRPr="00775DEB" w:rsidRDefault="00DD1E4A" w:rsidP="00106655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6411A4">
        <w:t xml:space="preserve">I piętro – powiększenie zaplecza pracowni informatycznej 2.19 i 2.18 (przesunięcie ścianki działowej o około </w:t>
      </w:r>
      <w:smartTag w:uri="urn:schemas-microsoft-com:office:smarttags" w:element="metricconverter">
        <w:smartTagPr>
          <w:attr w:name="ProductID" w:val="80 cm"/>
        </w:smartTagPr>
        <w:r w:rsidRPr="006411A4">
          <w:t>80 cm</w:t>
        </w:r>
      </w:smartTag>
      <w:r w:rsidRPr="006411A4">
        <w:t>, tak aby całe okno znajdowało się na zapleczu)</w:t>
      </w:r>
      <w:r>
        <w:t xml:space="preserve">, demontaż obudowy ścianki </w:t>
      </w:r>
      <w:proofErr w:type="spellStart"/>
      <w:r>
        <w:t>regipsowej</w:t>
      </w:r>
      <w:proofErr w:type="spellEnd"/>
      <w:r>
        <w:t xml:space="preserve"> po prawej stronie od wejścia (obecnie nie można tam zamontować tablicy multimedialnej);</w:t>
      </w:r>
    </w:p>
    <w:p w:rsidR="00DD1E4A" w:rsidRDefault="00DD1E4A" w:rsidP="00106655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6411A4">
        <w:t xml:space="preserve">Nowe posadzki we </w:t>
      </w:r>
      <w:r w:rsidRPr="006411A4">
        <w:rPr>
          <w:u w:val="single"/>
        </w:rPr>
        <w:t xml:space="preserve">wszystkich pomieszczeniach </w:t>
      </w:r>
      <w:r w:rsidRPr="00775DEB">
        <w:t>warsztatów;</w:t>
      </w:r>
      <w:r>
        <w:t xml:space="preserve"> </w:t>
      </w:r>
    </w:p>
    <w:p w:rsidR="00DD1E4A" w:rsidRDefault="00DD1E4A" w:rsidP="00106655">
      <w:pPr>
        <w:numPr>
          <w:ilvl w:val="0"/>
          <w:numId w:val="19"/>
        </w:numPr>
        <w:spacing w:after="200" w:line="276" w:lineRule="auto"/>
        <w:contextualSpacing/>
        <w:jc w:val="both"/>
      </w:pPr>
      <w:r>
        <w:t>Dostosować kolorystykę posadzek oraz ścian do istniejącego pawilonu (tak, aby budynki współgrały kolorystycznie);</w:t>
      </w:r>
    </w:p>
    <w:p w:rsidR="00DD1E4A" w:rsidRPr="00CD7F6B" w:rsidRDefault="00DD1E4A" w:rsidP="00106655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CD7F6B">
        <w:t>W miarę możliwości zainstalować 2 włączniki światła, aby można stopniować ilość  światła;</w:t>
      </w:r>
    </w:p>
    <w:p w:rsidR="00DD1E4A" w:rsidRPr="00CD7F6B" w:rsidRDefault="00DD1E4A" w:rsidP="00106655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CD7F6B">
        <w:t>W perspektywie nastąpi podłączenie do istniejących budynków (warsztatu i pawilonu)  jeszcze jednego obiektu – przedszkola, dlatego też należy:</w:t>
      </w:r>
    </w:p>
    <w:p w:rsidR="00DD1E4A" w:rsidRPr="00CD7F6B" w:rsidRDefault="00DD1E4A" w:rsidP="0066495A">
      <w:pPr>
        <w:numPr>
          <w:ilvl w:val="1"/>
          <w:numId w:val="19"/>
        </w:numPr>
        <w:spacing w:after="200" w:line="276" w:lineRule="auto"/>
        <w:contextualSpacing/>
        <w:jc w:val="both"/>
      </w:pPr>
      <w:r w:rsidRPr="00CD7F6B">
        <w:t>Na całej długości warsztatów wymienić rurę z zimną wodą (od węzła co do końca warsztatów);</w:t>
      </w:r>
    </w:p>
    <w:p w:rsidR="00DD1E4A" w:rsidRPr="00CD7F6B" w:rsidRDefault="00DD1E4A" w:rsidP="0066495A">
      <w:pPr>
        <w:numPr>
          <w:ilvl w:val="1"/>
          <w:numId w:val="19"/>
        </w:numPr>
        <w:spacing w:after="200" w:line="276" w:lineRule="auto"/>
        <w:contextualSpacing/>
        <w:jc w:val="both"/>
      </w:pPr>
      <w:r w:rsidRPr="00CD7F6B">
        <w:t>Wyprowadzić przyłącza kamer oraz alarmu p-</w:t>
      </w:r>
      <w:proofErr w:type="spellStart"/>
      <w:r w:rsidRPr="00CD7F6B">
        <w:t>poż</w:t>
      </w:r>
      <w:proofErr w:type="spellEnd"/>
      <w:r w:rsidRPr="00CD7F6B">
        <w:t xml:space="preserve"> do końca warsztatów;</w:t>
      </w:r>
    </w:p>
    <w:p w:rsidR="00DD1E4A" w:rsidRPr="00CD7F6B" w:rsidRDefault="00DD1E4A" w:rsidP="00106655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CD7F6B">
        <w:t xml:space="preserve">Nowa instalacja elektryczna i sieciowa (internetowa) wg zestawienia. </w:t>
      </w:r>
    </w:p>
    <w:p w:rsidR="00DD1E4A" w:rsidRDefault="00DD1E4A" w:rsidP="00F37084">
      <w:pPr>
        <w:jc w:val="both"/>
        <w:outlineLvl w:val="0"/>
        <w:rPr>
          <w:b/>
          <w:bCs/>
          <w:sz w:val="28"/>
          <w:szCs w:val="28"/>
        </w:rPr>
      </w:pPr>
    </w:p>
    <w:p w:rsidR="00DD1E4A" w:rsidRDefault="00DD1E4A" w:rsidP="00FD1D26">
      <w:pPr>
        <w:pStyle w:val="Akapitzlist"/>
        <w:numPr>
          <w:ilvl w:val="0"/>
          <w:numId w:val="15"/>
        </w:numPr>
        <w:jc w:val="both"/>
        <w:outlineLvl w:val="0"/>
      </w:pPr>
      <w:r w:rsidRPr="00FD1D26">
        <w:rPr>
          <w:b/>
          <w:bCs/>
          <w:sz w:val="28"/>
          <w:szCs w:val="28"/>
        </w:rPr>
        <w:t>Opis instalacji internetowej w budynku Warsztaty</w:t>
      </w:r>
    </w:p>
    <w:p w:rsidR="00DD1E4A" w:rsidRDefault="00DD1E4A" w:rsidP="00F37084">
      <w:pPr>
        <w:jc w:val="both"/>
      </w:pPr>
    </w:p>
    <w:p w:rsidR="00DD1E4A" w:rsidRPr="00FD1D26" w:rsidRDefault="00DD1E4A" w:rsidP="00FD1D26">
      <w:pPr>
        <w:pStyle w:val="Akapitzlist"/>
        <w:numPr>
          <w:ilvl w:val="0"/>
          <w:numId w:val="16"/>
        </w:numPr>
        <w:jc w:val="both"/>
        <w:outlineLvl w:val="0"/>
        <w:rPr>
          <w:b/>
        </w:rPr>
      </w:pPr>
      <w:r w:rsidRPr="00FD1D26">
        <w:rPr>
          <w:b/>
          <w:bCs/>
        </w:rPr>
        <w:t>Kondygnacja Piwnica</w:t>
      </w:r>
    </w:p>
    <w:p w:rsidR="00DD1E4A" w:rsidRPr="005C5B3D" w:rsidRDefault="00DD1E4A" w:rsidP="00FD1D26">
      <w:pPr>
        <w:pStyle w:val="Akapitzlist"/>
        <w:numPr>
          <w:ilvl w:val="0"/>
          <w:numId w:val="17"/>
        </w:numPr>
        <w:jc w:val="both"/>
      </w:pPr>
      <w:r w:rsidRPr="005C5B3D">
        <w:t>we wszystkich klasopracowniach należy zainstalować po 2 gniazda Ethernet kat. 5E lub wyższej na wysokości około 1m;</w:t>
      </w:r>
    </w:p>
    <w:p w:rsidR="00DD1E4A" w:rsidRPr="005C5B3D" w:rsidRDefault="00DD1E4A" w:rsidP="00FD1D26">
      <w:pPr>
        <w:pStyle w:val="Akapitzlist"/>
        <w:numPr>
          <w:ilvl w:val="0"/>
          <w:numId w:val="17"/>
        </w:numPr>
        <w:jc w:val="both"/>
      </w:pPr>
      <w:r w:rsidRPr="005C5B3D">
        <w:t xml:space="preserve">w sali  -1.09 (obecnie sala 030), na wysokości około 2m należy zainstalować szafę </w:t>
      </w:r>
      <w:proofErr w:type="spellStart"/>
      <w:r w:rsidRPr="005C5B3D">
        <w:t>Rack</w:t>
      </w:r>
      <w:proofErr w:type="spellEnd"/>
      <w:r w:rsidRPr="005C5B3D">
        <w:t xml:space="preserve"> </w:t>
      </w:r>
      <w:smartTag w:uri="urn:schemas-microsoft-com:office:smarttags" w:element="metricconverter">
        <w:smartTagPr>
          <w:attr w:name="ProductID" w:val="19”"/>
        </w:smartTagPr>
        <w:r w:rsidRPr="005C5B3D">
          <w:t>19”</w:t>
        </w:r>
      </w:smartTag>
      <w:r w:rsidRPr="005C5B3D">
        <w:t xml:space="preserve"> oraz </w:t>
      </w:r>
      <w:proofErr w:type="spellStart"/>
      <w:r w:rsidRPr="005C5B3D">
        <w:t>zarządzalny</w:t>
      </w:r>
      <w:proofErr w:type="spellEnd"/>
      <w:r w:rsidRPr="005C5B3D">
        <w:t xml:space="preserve"> </w:t>
      </w:r>
      <w:proofErr w:type="spellStart"/>
      <w:r w:rsidRPr="005C5B3D">
        <w:t>switch</w:t>
      </w:r>
      <w:proofErr w:type="spellEnd"/>
      <w:r w:rsidRPr="005C5B3D">
        <w:t xml:space="preserve"> gigabitowy do którego wchodzą przewody z każdej klasopracowni;</w:t>
      </w:r>
    </w:p>
    <w:p w:rsidR="00DD1E4A" w:rsidRPr="005C5B3D" w:rsidRDefault="00DD1E4A" w:rsidP="006B5AC6">
      <w:pPr>
        <w:pStyle w:val="Akapitzlist"/>
        <w:numPr>
          <w:ilvl w:val="0"/>
          <w:numId w:val="17"/>
        </w:numPr>
        <w:jc w:val="both"/>
      </w:pPr>
      <w:r w:rsidRPr="005C5B3D">
        <w:t>we wszystkich klasopracowniach przewody powinny być wykonane w kategorii 5e lub wyższej;</w:t>
      </w:r>
    </w:p>
    <w:p w:rsidR="00DD1E4A" w:rsidRPr="005C5B3D" w:rsidRDefault="00DD1E4A" w:rsidP="00B67937">
      <w:pPr>
        <w:pStyle w:val="Akapitzlist"/>
        <w:numPr>
          <w:ilvl w:val="0"/>
          <w:numId w:val="17"/>
        </w:numPr>
        <w:jc w:val="both"/>
      </w:pPr>
      <w:r w:rsidRPr="005C5B3D">
        <w:t xml:space="preserve">główne 2 przewody od bieżącego </w:t>
      </w:r>
      <w:proofErr w:type="spellStart"/>
      <w:r w:rsidRPr="005C5B3D">
        <w:t>switcha</w:t>
      </w:r>
      <w:proofErr w:type="spellEnd"/>
      <w:r w:rsidRPr="005C5B3D">
        <w:t xml:space="preserve"> w sali  -1.09 (obecnie sala 030) do </w:t>
      </w:r>
      <w:proofErr w:type="spellStart"/>
      <w:r w:rsidRPr="005C5B3D">
        <w:t>switcha</w:t>
      </w:r>
      <w:proofErr w:type="spellEnd"/>
      <w:r w:rsidRPr="005C5B3D">
        <w:t xml:space="preserve"> centralnego – pracownia </w:t>
      </w:r>
      <w:proofErr w:type="spellStart"/>
      <w:r w:rsidRPr="005C5B3D">
        <w:t>tyfloinformatyczna</w:t>
      </w:r>
      <w:proofErr w:type="spellEnd"/>
      <w:r w:rsidRPr="005C5B3D">
        <w:t xml:space="preserve"> 2.02 (tj. 229) – powinny być wykonane w kategorii 6 lub wyższej.</w:t>
      </w:r>
    </w:p>
    <w:p w:rsidR="00DD1E4A" w:rsidRDefault="00DD1E4A" w:rsidP="00F37084">
      <w:pPr>
        <w:jc w:val="both"/>
        <w:outlineLvl w:val="0"/>
        <w:rPr>
          <w:b/>
        </w:rPr>
      </w:pPr>
    </w:p>
    <w:p w:rsidR="00DD1E4A" w:rsidRPr="00FD1D26" w:rsidRDefault="00DD1E4A" w:rsidP="00FD1D26">
      <w:pPr>
        <w:pStyle w:val="Akapitzlist"/>
        <w:numPr>
          <w:ilvl w:val="0"/>
          <w:numId w:val="16"/>
        </w:numPr>
        <w:jc w:val="both"/>
        <w:outlineLvl w:val="0"/>
        <w:rPr>
          <w:b/>
        </w:rPr>
      </w:pPr>
      <w:r w:rsidRPr="00FD1D26">
        <w:rPr>
          <w:b/>
          <w:bCs/>
        </w:rPr>
        <w:lastRenderedPageBreak/>
        <w:t xml:space="preserve">Kondygnacja </w:t>
      </w:r>
      <w:r>
        <w:rPr>
          <w:b/>
          <w:bCs/>
        </w:rPr>
        <w:t xml:space="preserve">- </w:t>
      </w:r>
      <w:r w:rsidRPr="00FD1D26">
        <w:rPr>
          <w:b/>
          <w:bCs/>
        </w:rPr>
        <w:t xml:space="preserve">Parter </w:t>
      </w:r>
      <w:r>
        <w:rPr>
          <w:b/>
          <w:bCs/>
        </w:rPr>
        <w:t>(</w:t>
      </w:r>
      <w:r w:rsidRPr="00FD1D26">
        <w:rPr>
          <w:b/>
          <w:bCs/>
        </w:rPr>
        <w:t>Klasopracownie</w:t>
      </w:r>
      <w:r>
        <w:rPr>
          <w:b/>
          <w:bCs/>
        </w:rPr>
        <w:t>)</w:t>
      </w:r>
    </w:p>
    <w:p w:rsidR="00DD1E4A" w:rsidRPr="005C5B3D" w:rsidRDefault="00DD1E4A" w:rsidP="00FD1D26">
      <w:pPr>
        <w:pStyle w:val="Akapitzlist"/>
        <w:numPr>
          <w:ilvl w:val="0"/>
          <w:numId w:val="2"/>
        </w:numPr>
        <w:jc w:val="both"/>
      </w:pPr>
      <w:r w:rsidRPr="005C5B3D">
        <w:t>we wszystkich klasopracowniach należy zainstalować po 2 gniazda Ethernet kat. 5E lub wyższej na wysokości około 1m.</w:t>
      </w:r>
    </w:p>
    <w:p w:rsidR="00DD1E4A" w:rsidRPr="005C5B3D" w:rsidRDefault="00DD1E4A" w:rsidP="00F37084">
      <w:pPr>
        <w:pStyle w:val="Akapitzlist"/>
        <w:numPr>
          <w:ilvl w:val="0"/>
          <w:numId w:val="2"/>
        </w:numPr>
        <w:jc w:val="both"/>
      </w:pPr>
      <w:r w:rsidRPr="005C5B3D">
        <w:t xml:space="preserve">w sali 1.10 (obecnie nr 126 – pracownia obsługi kelnerskiej), na wysokości około 2m należy zainstalować szafę </w:t>
      </w:r>
      <w:proofErr w:type="spellStart"/>
      <w:r w:rsidRPr="005C5B3D">
        <w:t>Rack</w:t>
      </w:r>
      <w:proofErr w:type="spellEnd"/>
      <w:r w:rsidRPr="005C5B3D">
        <w:t xml:space="preserve"> </w:t>
      </w:r>
      <w:smartTag w:uri="urn:schemas-microsoft-com:office:smarttags" w:element="metricconverter">
        <w:smartTagPr>
          <w:attr w:name="ProductID" w:val="19”"/>
        </w:smartTagPr>
        <w:r w:rsidRPr="005C5B3D">
          <w:t>19”</w:t>
        </w:r>
      </w:smartTag>
      <w:r w:rsidRPr="005C5B3D">
        <w:t xml:space="preserve"> oraz </w:t>
      </w:r>
      <w:proofErr w:type="spellStart"/>
      <w:r w:rsidRPr="005C5B3D">
        <w:t>zarządzalny</w:t>
      </w:r>
      <w:proofErr w:type="spellEnd"/>
      <w:r w:rsidRPr="005C5B3D">
        <w:t xml:space="preserve"> </w:t>
      </w:r>
      <w:proofErr w:type="spellStart"/>
      <w:r w:rsidRPr="005C5B3D">
        <w:t>switch</w:t>
      </w:r>
      <w:proofErr w:type="spellEnd"/>
      <w:r w:rsidRPr="005C5B3D">
        <w:t xml:space="preserve"> gigabitowy do którego wchodzą przewody z każdej klasopracowni.</w:t>
      </w:r>
    </w:p>
    <w:p w:rsidR="00DD1E4A" w:rsidRPr="005C5B3D" w:rsidRDefault="00DD1E4A" w:rsidP="00F37084">
      <w:pPr>
        <w:pStyle w:val="Akapitzlist"/>
        <w:numPr>
          <w:ilvl w:val="0"/>
          <w:numId w:val="2"/>
        </w:numPr>
        <w:jc w:val="both"/>
      </w:pPr>
      <w:r w:rsidRPr="005C5B3D">
        <w:t>we wszystkich klasopracowniach przewody powinny być wykonane w kategorii 5e lub wyższej.</w:t>
      </w:r>
    </w:p>
    <w:p w:rsidR="00DD1E4A" w:rsidRPr="005C5B3D" w:rsidRDefault="00DD1E4A" w:rsidP="00F37084">
      <w:pPr>
        <w:pStyle w:val="Akapitzlist"/>
        <w:numPr>
          <w:ilvl w:val="0"/>
          <w:numId w:val="2"/>
        </w:numPr>
        <w:jc w:val="both"/>
      </w:pPr>
      <w:r w:rsidRPr="005C5B3D">
        <w:t xml:space="preserve">główne 2 przewody od bieżącego </w:t>
      </w:r>
      <w:proofErr w:type="spellStart"/>
      <w:r w:rsidRPr="005C5B3D">
        <w:t>switcha</w:t>
      </w:r>
      <w:proofErr w:type="spellEnd"/>
      <w:r w:rsidRPr="005C5B3D">
        <w:t xml:space="preserve"> pracowni obsługi kelnerskiej 1.10  (obecnie 126) do </w:t>
      </w:r>
      <w:proofErr w:type="spellStart"/>
      <w:r w:rsidRPr="005C5B3D">
        <w:t>switcha</w:t>
      </w:r>
      <w:proofErr w:type="spellEnd"/>
      <w:r w:rsidRPr="005C5B3D">
        <w:t xml:space="preserve"> centralnego – pracowni </w:t>
      </w:r>
      <w:proofErr w:type="spellStart"/>
      <w:r w:rsidRPr="005C5B3D">
        <w:t>tyfloinformatycznej</w:t>
      </w:r>
      <w:proofErr w:type="spellEnd"/>
      <w:r w:rsidRPr="005C5B3D">
        <w:t xml:space="preserve"> 2.02 (tj. 229) – powinny być wykonane w kategorii 6 lub wyższej.</w:t>
      </w:r>
    </w:p>
    <w:p w:rsidR="00DD1E4A" w:rsidRPr="005C5B3D" w:rsidRDefault="00DD1E4A" w:rsidP="00F37084">
      <w:pPr>
        <w:pStyle w:val="Akapitzlist"/>
        <w:numPr>
          <w:ilvl w:val="0"/>
          <w:numId w:val="2"/>
        </w:numPr>
        <w:jc w:val="both"/>
      </w:pPr>
      <w:r w:rsidRPr="005C5B3D">
        <w:t>ponadto należy wyprowadzić przewód z pracowni obsługi kelnerskiej 1.10  (obecnie 126) na korytarz dla Access Pointa sufitowego.</w:t>
      </w:r>
    </w:p>
    <w:p w:rsidR="00DD1E4A" w:rsidRDefault="00DD1E4A" w:rsidP="00F37084">
      <w:pPr>
        <w:pStyle w:val="Akapitzlist"/>
        <w:jc w:val="both"/>
      </w:pPr>
    </w:p>
    <w:p w:rsidR="00DD1E4A" w:rsidRPr="009C18D0" w:rsidRDefault="00DD1E4A" w:rsidP="00162537">
      <w:pPr>
        <w:pStyle w:val="Akapitzlist"/>
        <w:numPr>
          <w:ilvl w:val="0"/>
          <w:numId w:val="16"/>
        </w:numPr>
        <w:jc w:val="both"/>
        <w:outlineLvl w:val="0"/>
        <w:rPr>
          <w:b/>
        </w:rPr>
      </w:pPr>
      <w:r w:rsidRPr="009C18D0">
        <w:rPr>
          <w:b/>
          <w:bCs/>
        </w:rPr>
        <w:t>Kondygnacja Parter sal</w:t>
      </w:r>
      <w:r>
        <w:rPr>
          <w:b/>
          <w:bCs/>
        </w:rPr>
        <w:t>e</w:t>
      </w:r>
      <w:r w:rsidRPr="009C18D0">
        <w:rPr>
          <w:b/>
          <w:bCs/>
        </w:rPr>
        <w:t xml:space="preserve"> praktycznej nauki zawodu dla technika administracji</w:t>
      </w:r>
    </w:p>
    <w:p w:rsidR="00DD1E4A" w:rsidRPr="005C5B3D" w:rsidRDefault="00DD1E4A" w:rsidP="00D930E2">
      <w:pPr>
        <w:pStyle w:val="Akapitzlist"/>
        <w:numPr>
          <w:ilvl w:val="0"/>
          <w:numId w:val="3"/>
        </w:numPr>
        <w:jc w:val="both"/>
        <w:outlineLvl w:val="0"/>
      </w:pPr>
      <w:r w:rsidRPr="005C5B3D">
        <w:t>w każdym pomieszczeniu 1.02, 1.03, 1.06 (obecnie  nr 130 i 129) należy zainstalować po 2 gniazda Ethernet kat. 5E lub wyższej na wysokości około 1m. (3x2szt.)</w:t>
      </w:r>
    </w:p>
    <w:p w:rsidR="00DD1E4A" w:rsidRPr="005C5B3D" w:rsidRDefault="00DD1E4A" w:rsidP="00F37084">
      <w:pPr>
        <w:pStyle w:val="Akapitzlist"/>
        <w:numPr>
          <w:ilvl w:val="0"/>
          <w:numId w:val="3"/>
        </w:numPr>
        <w:jc w:val="both"/>
      </w:pPr>
      <w:r w:rsidRPr="005C5B3D">
        <w:t xml:space="preserve">w pomieszczeniu 1.02 na wysokości około 2m należy zainstalować szafę </w:t>
      </w:r>
      <w:proofErr w:type="spellStart"/>
      <w:r w:rsidRPr="005C5B3D">
        <w:t>Rack</w:t>
      </w:r>
      <w:proofErr w:type="spellEnd"/>
      <w:r w:rsidRPr="005C5B3D">
        <w:t xml:space="preserve"> </w:t>
      </w:r>
      <w:smartTag w:uri="urn:schemas-microsoft-com:office:smarttags" w:element="metricconverter">
        <w:smartTagPr>
          <w:attr w:name="ProductID" w:val="80 cm"/>
        </w:smartTagPr>
        <w:r w:rsidRPr="005C5B3D">
          <w:t>10”</w:t>
        </w:r>
      </w:smartTag>
      <w:r w:rsidRPr="005C5B3D">
        <w:t xml:space="preserve"> oraz </w:t>
      </w:r>
      <w:proofErr w:type="spellStart"/>
      <w:r w:rsidRPr="005C5B3D">
        <w:t>switch</w:t>
      </w:r>
      <w:proofErr w:type="spellEnd"/>
      <w:r w:rsidRPr="005C5B3D">
        <w:t xml:space="preserve"> gigabitowy, do którego wchodzą przewody z pomieszczeń 1.03 i 1.06 ;</w:t>
      </w:r>
    </w:p>
    <w:p w:rsidR="00DD1E4A" w:rsidRPr="005C5B3D" w:rsidRDefault="00DD1E4A" w:rsidP="00F37084">
      <w:pPr>
        <w:pStyle w:val="Akapitzlist"/>
        <w:numPr>
          <w:ilvl w:val="0"/>
          <w:numId w:val="3"/>
        </w:numPr>
        <w:jc w:val="both"/>
      </w:pPr>
      <w:r w:rsidRPr="005C5B3D">
        <w:t>we wszystkich wymienionych pomieszczeniach przewody powinny być wykonane w kategorii 5e lub wyższej.</w:t>
      </w:r>
    </w:p>
    <w:p w:rsidR="00DD1E4A" w:rsidRPr="005C5B3D" w:rsidRDefault="00DD1E4A" w:rsidP="00F37084">
      <w:pPr>
        <w:pStyle w:val="Akapitzlist"/>
        <w:numPr>
          <w:ilvl w:val="0"/>
          <w:numId w:val="3"/>
        </w:numPr>
        <w:jc w:val="both"/>
      </w:pPr>
      <w:r w:rsidRPr="005C5B3D">
        <w:t xml:space="preserve">główny przewód biegnący od bieżącego </w:t>
      </w:r>
      <w:proofErr w:type="spellStart"/>
      <w:r w:rsidRPr="005C5B3D">
        <w:t>switcha</w:t>
      </w:r>
      <w:proofErr w:type="spellEnd"/>
      <w:r w:rsidRPr="005C5B3D">
        <w:t xml:space="preserve"> z sali 1.02 do </w:t>
      </w:r>
      <w:proofErr w:type="spellStart"/>
      <w:r w:rsidRPr="005C5B3D">
        <w:t>switcha</w:t>
      </w:r>
      <w:proofErr w:type="spellEnd"/>
      <w:r w:rsidRPr="005C5B3D">
        <w:t xml:space="preserve"> centralnego - pracownia komputerowa 2.02 (tj. 229) – powinien być wykonany w kategorii 6 lub wyższej.</w:t>
      </w:r>
    </w:p>
    <w:p w:rsidR="00DD1E4A" w:rsidRDefault="00DD1E4A" w:rsidP="00775DEB">
      <w:pPr>
        <w:jc w:val="both"/>
      </w:pPr>
    </w:p>
    <w:p w:rsidR="00DD1E4A" w:rsidRPr="001F3EAE" w:rsidRDefault="00DD1E4A" w:rsidP="001F3EAE">
      <w:pPr>
        <w:numPr>
          <w:ilvl w:val="0"/>
          <w:numId w:val="16"/>
        </w:numPr>
        <w:jc w:val="both"/>
      </w:pPr>
      <w:r w:rsidRPr="00FD1D26">
        <w:rPr>
          <w:b/>
          <w:bCs/>
        </w:rPr>
        <w:t>Kondygnacja 1 Piętro</w:t>
      </w:r>
    </w:p>
    <w:p w:rsidR="00DD1E4A" w:rsidRPr="00FD1D26" w:rsidRDefault="00DD1E4A" w:rsidP="00775DEB">
      <w:pPr>
        <w:jc w:val="both"/>
        <w:rPr>
          <w:b/>
          <w:bCs/>
        </w:rPr>
      </w:pPr>
    </w:p>
    <w:p w:rsidR="00DD1E4A" w:rsidRPr="005C5B3D" w:rsidRDefault="00DD1E4A" w:rsidP="00FD1D26">
      <w:pPr>
        <w:pStyle w:val="Akapitzlist"/>
        <w:numPr>
          <w:ilvl w:val="0"/>
          <w:numId w:val="4"/>
        </w:numPr>
        <w:jc w:val="both"/>
      </w:pPr>
      <w:r w:rsidRPr="005C5B3D">
        <w:t>we wszystkich klasopracowniach przewody powinny być wykonane w kategorii 5e lub wyższej.</w:t>
      </w:r>
    </w:p>
    <w:p w:rsidR="00DD1E4A" w:rsidRPr="005C5B3D" w:rsidRDefault="00DD1E4A" w:rsidP="00F37084">
      <w:pPr>
        <w:pStyle w:val="Akapitzlist"/>
        <w:numPr>
          <w:ilvl w:val="0"/>
          <w:numId w:val="4"/>
        </w:numPr>
        <w:jc w:val="both"/>
      </w:pPr>
      <w:r w:rsidRPr="005C5B3D">
        <w:t>we wszystkich klasopracowniach, w pomieszczeniu 225 (2.07) należy zainstalować po 2 gniazda Ethernet kat. 5E lub wyższej na wysokości około 1m, oprócz tego:</w:t>
      </w:r>
    </w:p>
    <w:p w:rsidR="00DD1E4A" w:rsidRPr="005C5B3D" w:rsidRDefault="00DD1E4A" w:rsidP="00F37084">
      <w:pPr>
        <w:pStyle w:val="Akapitzlist"/>
        <w:numPr>
          <w:ilvl w:val="1"/>
          <w:numId w:val="4"/>
        </w:numPr>
        <w:jc w:val="both"/>
      </w:pPr>
      <w:r w:rsidRPr="005C5B3D">
        <w:t xml:space="preserve">Sala </w:t>
      </w:r>
      <w:r w:rsidRPr="005C5B3D">
        <w:rPr>
          <w:bCs/>
        </w:rPr>
        <w:t xml:space="preserve"> 2.16 (obecnie 203) </w:t>
      </w:r>
      <w:r w:rsidRPr="005C5B3D">
        <w:t>– 4 gniazda</w:t>
      </w:r>
    </w:p>
    <w:p w:rsidR="00DD1E4A" w:rsidRPr="005C5B3D" w:rsidRDefault="00DD1E4A" w:rsidP="00F37084">
      <w:pPr>
        <w:pStyle w:val="Akapitzlist"/>
        <w:numPr>
          <w:ilvl w:val="1"/>
          <w:numId w:val="4"/>
        </w:numPr>
        <w:jc w:val="both"/>
      </w:pPr>
      <w:r w:rsidRPr="005C5B3D">
        <w:t xml:space="preserve">Sala </w:t>
      </w:r>
      <w:r w:rsidRPr="005C5B3D">
        <w:rPr>
          <w:bCs/>
        </w:rPr>
        <w:t xml:space="preserve"> 2.05 (obecnie 227) </w:t>
      </w:r>
      <w:r w:rsidRPr="005C5B3D">
        <w:t>– 6 gniazd (czytelnia)</w:t>
      </w:r>
    </w:p>
    <w:p w:rsidR="00DD1E4A" w:rsidRPr="005C5B3D" w:rsidRDefault="00DD1E4A" w:rsidP="00F37084">
      <w:pPr>
        <w:pStyle w:val="Akapitzlist"/>
        <w:numPr>
          <w:ilvl w:val="1"/>
          <w:numId w:val="4"/>
        </w:numPr>
        <w:jc w:val="both"/>
      </w:pPr>
      <w:r w:rsidRPr="005C5B3D">
        <w:t xml:space="preserve">Sala </w:t>
      </w:r>
      <w:r w:rsidRPr="005C5B3D">
        <w:rPr>
          <w:bCs/>
        </w:rPr>
        <w:t xml:space="preserve">2.03 (obecnie 228) </w:t>
      </w:r>
      <w:r w:rsidRPr="005C5B3D">
        <w:t>– 3 gniazda (zaplecze czytelni)</w:t>
      </w:r>
    </w:p>
    <w:p w:rsidR="00DD1E4A" w:rsidRPr="005C5B3D" w:rsidRDefault="00DD1E4A" w:rsidP="00F37084">
      <w:pPr>
        <w:pStyle w:val="Akapitzlist"/>
        <w:numPr>
          <w:ilvl w:val="0"/>
          <w:numId w:val="4"/>
        </w:numPr>
        <w:jc w:val="both"/>
      </w:pPr>
      <w:r w:rsidRPr="005C5B3D">
        <w:t xml:space="preserve">w sali praktycznej nauki zawodu dla zawodu </w:t>
      </w:r>
      <w:proofErr w:type="spellStart"/>
      <w:r w:rsidRPr="005C5B3D">
        <w:t>tyfloinformatyk</w:t>
      </w:r>
      <w:proofErr w:type="spellEnd"/>
      <w:r w:rsidRPr="005C5B3D">
        <w:t xml:space="preserve"> 2.05 (obecnie </w:t>
      </w:r>
      <w:r w:rsidRPr="005C5B3D">
        <w:rPr>
          <w:bCs/>
        </w:rPr>
        <w:t>227)</w:t>
      </w:r>
      <w:r w:rsidRPr="005C5B3D">
        <w:t xml:space="preserve">, na wysokości około 2m należy zainstalować szafę </w:t>
      </w:r>
      <w:proofErr w:type="spellStart"/>
      <w:r w:rsidRPr="005C5B3D">
        <w:t>Rack</w:t>
      </w:r>
      <w:proofErr w:type="spellEnd"/>
      <w:r w:rsidRPr="005C5B3D">
        <w:t xml:space="preserve"> </w:t>
      </w:r>
      <w:smartTag w:uri="urn:schemas-microsoft-com:office:smarttags" w:element="metricconverter">
        <w:smartTagPr>
          <w:attr w:name="ProductID" w:val="80 cm"/>
        </w:smartTagPr>
        <w:r w:rsidRPr="005C5B3D">
          <w:t>19”</w:t>
        </w:r>
      </w:smartTag>
      <w:r w:rsidRPr="005C5B3D">
        <w:t xml:space="preserve"> oraz </w:t>
      </w:r>
      <w:proofErr w:type="spellStart"/>
      <w:r w:rsidRPr="005C5B3D">
        <w:t>zarządzalny</w:t>
      </w:r>
      <w:proofErr w:type="spellEnd"/>
      <w:r w:rsidRPr="005C5B3D">
        <w:t xml:space="preserve"> </w:t>
      </w:r>
      <w:proofErr w:type="spellStart"/>
      <w:r w:rsidRPr="005C5B3D">
        <w:t>switch</w:t>
      </w:r>
      <w:proofErr w:type="spellEnd"/>
      <w:r w:rsidRPr="005C5B3D">
        <w:t xml:space="preserve"> gigabitowy do którego wchodzą przewody z każdej klasopracowni.</w:t>
      </w:r>
    </w:p>
    <w:p w:rsidR="00DD1E4A" w:rsidRPr="005C5B3D" w:rsidRDefault="00DD1E4A" w:rsidP="00F37084">
      <w:pPr>
        <w:pStyle w:val="Akapitzlist"/>
        <w:numPr>
          <w:ilvl w:val="0"/>
          <w:numId w:val="4"/>
        </w:numPr>
        <w:jc w:val="both"/>
      </w:pPr>
      <w:r w:rsidRPr="005C5B3D">
        <w:t xml:space="preserve">z sali praktycznej nauki zawodu dla zawodu </w:t>
      </w:r>
      <w:proofErr w:type="spellStart"/>
      <w:r w:rsidRPr="005C5B3D">
        <w:t>tyfloinformatyk</w:t>
      </w:r>
      <w:proofErr w:type="spellEnd"/>
      <w:r w:rsidRPr="005C5B3D">
        <w:t xml:space="preserve"> 2.05 (obecnie </w:t>
      </w:r>
      <w:r w:rsidRPr="005C5B3D">
        <w:rPr>
          <w:bCs/>
        </w:rPr>
        <w:t>227)</w:t>
      </w:r>
      <w:r w:rsidRPr="005C5B3D">
        <w:t xml:space="preserve">, należy wyprowadzić 2 przewody do </w:t>
      </w:r>
      <w:proofErr w:type="spellStart"/>
      <w:r w:rsidRPr="005C5B3D">
        <w:t>switcha</w:t>
      </w:r>
      <w:proofErr w:type="spellEnd"/>
      <w:r w:rsidRPr="005C5B3D">
        <w:t xml:space="preserve"> centralnego - pracownia komputerowa </w:t>
      </w:r>
      <w:r w:rsidRPr="005C5B3D">
        <w:rPr>
          <w:bCs/>
        </w:rPr>
        <w:t xml:space="preserve"> 2.02 (obecnie 229).</w:t>
      </w:r>
      <w:r w:rsidRPr="005C5B3D">
        <w:t xml:space="preserve"> Przewody powinny być wykonane w kategorii 6 lub wyższej.</w:t>
      </w:r>
    </w:p>
    <w:p w:rsidR="00DD1E4A" w:rsidRPr="005C5B3D" w:rsidRDefault="00DD1E4A" w:rsidP="00F37084">
      <w:pPr>
        <w:pStyle w:val="Akapitzlist"/>
        <w:numPr>
          <w:ilvl w:val="0"/>
          <w:numId w:val="4"/>
        </w:numPr>
        <w:jc w:val="both"/>
      </w:pPr>
      <w:r w:rsidRPr="005C5B3D">
        <w:t xml:space="preserve">w sali praktycznej nauki zawodu dla zawodu </w:t>
      </w:r>
      <w:proofErr w:type="spellStart"/>
      <w:r w:rsidRPr="005C5B3D">
        <w:t>tyfloinformatyk</w:t>
      </w:r>
      <w:proofErr w:type="spellEnd"/>
      <w:r w:rsidRPr="005C5B3D">
        <w:t xml:space="preserve"> </w:t>
      </w:r>
      <w:r w:rsidRPr="005C5B3D">
        <w:rPr>
          <w:bCs/>
        </w:rPr>
        <w:t xml:space="preserve">2.05 (obecnie 227) </w:t>
      </w:r>
      <w:r w:rsidRPr="005C5B3D">
        <w:t xml:space="preserve">należy przenieść gniazda </w:t>
      </w:r>
      <w:proofErr w:type="spellStart"/>
      <w:r w:rsidRPr="005C5B3D">
        <w:t>ethernetowe</w:t>
      </w:r>
      <w:proofErr w:type="spellEnd"/>
      <w:r w:rsidRPr="005C5B3D">
        <w:t xml:space="preserve"> oraz gniazda 230V, </w:t>
      </w:r>
      <w:smartTag w:uri="urn:schemas-microsoft-com:office:smarttags" w:element="metricconverter">
        <w:smartTagPr>
          <w:attr w:name="ProductID" w:val="80 cm"/>
        </w:smartTagPr>
        <w:r w:rsidRPr="005C5B3D">
          <w:t>1,5 m</w:t>
        </w:r>
      </w:smartTag>
      <w:r w:rsidRPr="005C5B3D">
        <w:t xml:space="preserve"> od ściany i zamontować w podłodze.</w:t>
      </w:r>
    </w:p>
    <w:p w:rsidR="00DD1E4A" w:rsidRPr="005C5B3D" w:rsidRDefault="00DD1E4A" w:rsidP="00F37084">
      <w:pPr>
        <w:pStyle w:val="Akapitzlist"/>
        <w:numPr>
          <w:ilvl w:val="0"/>
          <w:numId w:val="4"/>
        </w:numPr>
        <w:jc w:val="both"/>
      </w:pPr>
      <w:r w:rsidRPr="005C5B3D">
        <w:t xml:space="preserve">należy wyprowadzić przewód z sali praktycznej nauki zawodu dla zawodu </w:t>
      </w:r>
      <w:proofErr w:type="spellStart"/>
      <w:r w:rsidRPr="005C5B3D">
        <w:t>tyfloinformatyk</w:t>
      </w:r>
      <w:proofErr w:type="spellEnd"/>
      <w:r w:rsidRPr="005C5B3D">
        <w:t xml:space="preserve"> </w:t>
      </w:r>
      <w:r w:rsidRPr="005C5B3D">
        <w:rPr>
          <w:bCs/>
        </w:rPr>
        <w:t xml:space="preserve">2.05 (obecnie 227) </w:t>
      </w:r>
      <w:r w:rsidRPr="005C5B3D">
        <w:t>na korytarz dla Access Pointa sufitowego</w:t>
      </w:r>
    </w:p>
    <w:p w:rsidR="00DD1E4A" w:rsidRPr="005C5B3D" w:rsidRDefault="00DD1E4A" w:rsidP="00F37084">
      <w:pPr>
        <w:pStyle w:val="Akapitzlist"/>
        <w:numPr>
          <w:ilvl w:val="0"/>
          <w:numId w:val="4"/>
        </w:numPr>
        <w:jc w:val="both"/>
      </w:pPr>
      <w:r w:rsidRPr="005C5B3D">
        <w:t xml:space="preserve">z pomieszczenia – sali indywidualnej nauki dla zawodu kucharz  </w:t>
      </w:r>
      <w:r w:rsidRPr="005C5B3D">
        <w:rPr>
          <w:bCs/>
        </w:rPr>
        <w:t>2.07 (obecnie 225)</w:t>
      </w:r>
      <w:r w:rsidRPr="005C5B3D">
        <w:t xml:space="preserve">, należy wyprowadzić dwa przewody bezpośrednio do </w:t>
      </w:r>
      <w:proofErr w:type="spellStart"/>
      <w:r w:rsidRPr="005C5B3D">
        <w:t>switcha</w:t>
      </w:r>
      <w:proofErr w:type="spellEnd"/>
      <w:r w:rsidRPr="005C5B3D">
        <w:t xml:space="preserve"> w sali komputerowej </w:t>
      </w:r>
      <w:r w:rsidRPr="005C5B3D">
        <w:rPr>
          <w:bCs/>
        </w:rPr>
        <w:t>2.02 (obecnie 229).</w:t>
      </w:r>
    </w:p>
    <w:p w:rsidR="00DD1E4A" w:rsidRPr="005C5B3D" w:rsidRDefault="00DD1E4A" w:rsidP="00136D83">
      <w:pPr>
        <w:pStyle w:val="Akapitzlist"/>
        <w:numPr>
          <w:ilvl w:val="0"/>
          <w:numId w:val="4"/>
        </w:numPr>
        <w:jc w:val="both"/>
      </w:pPr>
      <w:r w:rsidRPr="005C5B3D">
        <w:t xml:space="preserve">w pracowni biurowej dla zawodu technik administracji </w:t>
      </w:r>
      <w:r w:rsidRPr="005C5B3D">
        <w:rPr>
          <w:bCs/>
        </w:rPr>
        <w:t>2.17 (obecnie 202)</w:t>
      </w:r>
      <w:r w:rsidRPr="005C5B3D">
        <w:t xml:space="preserve">, znajduje się szafa </w:t>
      </w:r>
      <w:proofErr w:type="spellStart"/>
      <w:r w:rsidRPr="005C5B3D">
        <w:t>Rack</w:t>
      </w:r>
      <w:proofErr w:type="spellEnd"/>
      <w:r w:rsidRPr="005C5B3D">
        <w:t xml:space="preserve"> oraz </w:t>
      </w:r>
      <w:proofErr w:type="spellStart"/>
      <w:r w:rsidRPr="005C5B3D">
        <w:t>switch</w:t>
      </w:r>
      <w:proofErr w:type="spellEnd"/>
      <w:r w:rsidRPr="005C5B3D">
        <w:t xml:space="preserve"> z którego należy wyprowadzić przewód (6 kat) do </w:t>
      </w:r>
      <w:proofErr w:type="spellStart"/>
      <w:r w:rsidRPr="005C5B3D">
        <w:t>switcha</w:t>
      </w:r>
      <w:proofErr w:type="spellEnd"/>
      <w:r w:rsidRPr="005C5B3D">
        <w:t xml:space="preserve"> w pracowni </w:t>
      </w:r>
      <w:proofErr w:type="spellStart"/>
      <w:r w:rsidRPr="005C5B3D">
        <w:t>tyfloinformatycznej</w:t>
      </w:r>
      <w:proofErr w:type="spellEnd"/>
      <w:r w:rsidRPr="005C5B3D">
        <w:t xml:space="preserve"> </w:t>
      </w:r>
      <w:r w:rsidRPr="005C5B3D">
        <w:rPr>
          <w:bCs/>
        </w:rPr>
        <w:t>2.02 (obecnie 229).</w:t>
      </w:r>
    </w:p>
    <w:p w:rsidR="00DD1E4A" w:rsidRPr="005C5B3D" w:rsidRDefault="00DD1E4A" w:rsidP="00F37084">
      <w:pPr>
        <w:pStyle w:val="Akapitzlist"/>
        <w:numPr>
          <w:ilvl w:val="0"/>
          <w:numId w:val="4"/>
        </w:numPr>
        <w:jc w:val="both"/>
      </w:pPr>
      <w:r w:rsidRPr="005C5B3D">
        <w:t xml:space="preserve">w pracowni biurowej dla zawodu technik administracji </w:t>
      </w:r>
      <w:r w:rsidRPr="005C5B3D">
        <w:rPr>
          <w:bCs/>
        </w:rPr>
        <w:t>2.17 (obecnie 202)</w:t>
      </w:r>
      <w:r w:rsidRPr="005C5B3D">
        <w:t>,  gniazda kat 5E lub wyższej należy zainstalować wg załącznika aranżacji pracowni (16 gniazd)</w:t>
      </w:r>
    </w:p>
    <w:p w:rsidR="00DD1E4A" w:rsidRPr="005C5B3D" w:rsidRDefault="00DD1E4A" w:rsidP="00F37084">
      <w:pPr>
        <w:pStyle w:val="Akapitzlist"/>
        <w:numPr>
          <w:ilvl w:val="0"/>
          <w:numId w:val="4"/>
        </w:numPr>
        <w:jc w:val="both"/>
      </w:pPr>
      <w:r w:rsidRPr="005C5B3D">
        <w:lastRenderedPageBreak/>
        <w:t xml:space="preserve">w pracowni biurowej dla zawodu technik administracji </w:t>
      </w:r>
      <w:r w:rsidRPr="005C5B3D">
        <w:rPr>
          <w:bCs/>
        </w:rPr>
        <w:t xml:space="preserve">2.19 (obecnie 201) </w:t>
      </w:r>
      <w:r w:rsidRPr="005C5B3D">
        <w:t xml:space="preserve">ze względu na przesunięcie ścianki należy zainstalować szafę </w:t>
      </w:r>
      <w:proofErr w:type="spellStart"/>
      <w:r w:rsidRPr="005C5B3D">
        <w:t>rack</w:t>
      </w:r>
      <w:proofErr w:type="spellEnd"/>
      <w:r w:rsidRPr="005C5B3D">
        <w:t xml:space="preserve"> oraz </w:t>
      </w:r>
      <w:proofErr w:type="spellStart"/>
      <w:r w:rsidRPr="005C5B3D">
        <w:t>switch</w:t>
      </w:r>
      <w:proofErr w:type="spellEnd"/>
      <w:r w:rsidRPr="005C5B3D">
        <w:t xml:space="preserve"> gigabit </w:t>
      </w:r>
      <w:proofErr w:type="spellStart"/>
      <w:r w:rsidRPr="005C5B3D">
        <w:t>zarządzalny</w:t>
      </w:r>
      <w:proofErr w:type="spellEnd"/>
      <w:r w:rsidRPr="005C5B3D">
        <w:t xml:space="preserve"> (wymagania CKE) z którego wyprowadzamy przewód (6 kat) do pracowni </w:t>
      </w:r>
      <w:proofErr w:type="spellStart"/>
      <w:r w:rsidRPr="005C5B3D">
        <w:t>tyfloinforamtycznej</w:t>
      </w:r>
      <w:proofErr w:type="spellEnd"/>
      <w:r w:rsidRPr="005C5B3D">
        <w:t xml:space="preserve"> </w:t>
      </w:r>
      <w:r w:rsidRPr="005C5B3D">
        <w:rPr>
          <w:bCs/>
        </w:rPr>
        <w:t>2.02 (obecnie 229).</w:t>
      </w:r>
    </w:p>
    <w:p w:rsidR="00DD1E4A" w:rsidRPr="005C5B3D" w:rsidRDefault="00DD1E4A" w:rsidP="00F37084">
      <w:pPr>
        <w:pStyle w:val="Akapitzlist"/>
        <w:numPr>
          <w:ilvl w:val="1"/>
          <w:numId w:val="4"/>
        </w:numPr>
        <w:jc w:val="both"/>
      </w:pPr>
      <w:r w:rsidRPr="005C5B3D">
        <w:t>gniazda kat 5E lub wyższej należy zainstalować wg załącznika aranżacji pracowni (18 gniazd)</w:t>
      </w:r>
    </w:p>
    <w:p w:rsidR="00DD1E4A" w:rsidRPr="005C5B3D" w:rsidRDefault="00DD1E4A" w:rsidP="00F37084">
      <w:pPr>
        <w:pStyle w:val="Akapitzlist"/>
        <w:numPr>
          <w:ilvl w:val="1"/>
          <w:numId w:val="4"/>
        </w:numPr>
        <w:jc w:val="both"/>
      </w:pPr>
      <w:r w:rsidRPr="005C5B3D">
        <w:t>należy uwzględnić instalację gniazda 230V, oraz przewodu HDMI do projektora pod sufitem również do tablicy multimedialnej.</w:t>
      </w:r>
    </w:p>
    <w:p w:rsidR="00DD1E4A" w:rsidRPr="00FD1D26" w:rsidRDefault="00DD1E4A" w:rsidP="00F37084">
      <w:pPr>
        <w:pStyle w:val="Akapitzlist"/>
        <w:numPr>
          <w:ilvl w:val="1"/>
          <w:numId w:val="4"/>
        </w:numPr>
        <w:jc w:val="both"/>
      </w:pPr>
      <w:r>
        <w:t>Bezpieczniki powinny znajdować się przy wejściu do sali komputerowej  (nie na zapleczu);</w:t>
      </w:r>
    </w:p>
    <w:p w:rsidR="00DD1E4A" w:rsidRPr="00FD1D26" w:rsidRDefault="00DD1E4A" w:rsidP="00960565">
      <w:pPr>
        <w:ind w:left="1080"/>
        <w:jc w:val="both"/>
      </w:pPr>
    </w:p>
    <w:p w:rsidR="00DD1E4A" w:rsidRPr="003609DC" w:rsidRDefault="00DD1E4A" w:rsidP="00F37084">
      <w:pPr>
        <w:pStyle w:val="Akapitzlist"/>
        <w:numPr>
          <w:ilvl w:val="0"/>
          <w:numId w:val="4"/>
        </w:numPr>
        <w:jc w:val="both"/>
      </w:pPr>
      <w:r w:rsidRPr="003609DC">
        <w:t xml:space="preserve">Pracownia </w:t>
      </w:r>
      <w:r w:rsidRPr="003609DC">
        <w:rPr>
          <w:bCs/>
        </w:rPr>
        <w:t xml:space="preserve">2.02 (obecnie 229). </w:t>
      </w:r>
      <w:r w:rsidRPr="003609DC">
        <w:t xml:space="preserve">Przewody i gniazda wykonane są w technologii 6E. </w:t>
      </w:r>
    </w:p>
    <w:p w:rsidR="00DD1E4A" w:rsidRPr="003609DC" w:rsidRDefault="00DD1E4A" w:rsidP="00F37084">
      <w:pPr>
        <w:pStyle w:val="Akapitzlist"/>
        <w:numPr>
          <w:ilvl w:val="1"/>
          <w:numId w:val="4"/>
        </w:numPr>
        <w:jc w:val="both"/>
      </w:pPr>
      <w:r w:rsidRPr="003609DC">
        <w:t>Wymagane jest doprowadzenie gniazd 230V z blokadą do stanowisk komputerowych między oknami.</w:t>
      </w:r>
    </w:p>
    <w:p w:rsidR="00DD1E4A" w:rsidRPr="003609DC" w:rsidRDefault="00DD1E4A" w:rsidP="00F37084">
      <w:pPr>
        <w:pStyle w:val="Akapitzlist"/>
        <w:numPr>
          <w:ilvl w:val="1"/>
          <w:numId w:val="4"/>
        </w:numPr>
        <w:jc w:val="both"/>
      </w:pPr>
      <w:r w:rsidRPr="003609DC">
        <w:t>gniazda kat 5E lub wyższej należy zainstalować wg aktualnego stanu pracowni nad blatami biurek komputerowych</w:t>
      </w:r>
    </w:p>
    <w:p w:rsidR="00DD1E4A" w:rsidRPr="003609DC" w:rsidRDefault="00DD1E4A" w:rsidP="00F37084">
      <w:pPr>
        <w:pStyle w:val="Akapitzlist"/>
        <w:numPr>
          <w:ilvl w:val="1"/>
          <w:numId w:val="4"/>
        </w:numPr>
        <w:jc w:val="both"/>
      </w:pPr>
      <w:r w:rsidRPr="003609DC">
        <w:t xml:space="preserve">na każde gniazdo </w:t>
      </w:r>
      <w:proofErr w:type="spellStart"/>
      <w:r w:rsidRPr="003609DC">
        <w:t>ethernetowe</w:t>
      </w:r>
      <w:proofErr w:type="spellEnd"/>
      <w:r w:rsidRPr="003609DC">
        <w:t xml:space="preserve"> przypadają 2 gniazda 230V.</w:t>
      </w:r>
    </w:p>
    <w:p w:rsidR="00DD1E4A" w:rsidRPr="003609DC" w:rsidRDefault="00DD1E4A" w:rsidP="00F37084">
      <w:pPr>
        <w:pStyle w:val="Akapitzlist"/>
        <w:numPr>
          <w:ilvl w:val="1"/>
          <w:numId w:val="4"/>
        </w:numPr>
        <w:jc w:val="both"/>
      </w:pPr>
      <w:r w:rsidRPr="003609DC">
        <w:t>należy uwzględnić instalację gniazda 230V, oraz przewodu HDMI do projektora pod sufitem</w:t>
      </w:r>
    </w:p>
    <w:p w:rsidR="00DD1E4A" w:rsidRDefault="00DD1E4A" w:rsidP="00F37084">
      <w:pPr>
        <w:pStyle w:val="Akapitzlist"/>
        <w:jc w:val="both"/>
      </w:pPr>
    </w:p>
    <w:p w:rsidR="00DD1E4A" w:rsidRPr="00FD1D26" w:rsidRDefault="00DD1E4A" w:rsidP="00FD1D26">
      <w:pPr>
        <w:pStyle w:val="Akapitzlist"/>
        <w:numPr>
          <w:ilvl w:val="0"/>
          <w:numId w:val="16"/>
        </w:numPr>
        <w:jc w:val="both"/>
        <w:rPr>
          <w:bCs/>
        </w:rPr>
      </w:pPr>
      <w:r w:rsidRPr="00FD1D26">
        <w:rPr>
          <w:bCs/>
        </w:rPr>
        <w:t>Należy zwrócić szczególną uwagę, aby nie uszkodzić:</w:t>
      </w:r>
    </w:p>
    <w:p w:rsidR="00DD1E4A" w:rsidRPr="00FD1D26" w:rsidRDefault="00DD1E4A" w:rsidP="00FD1D26">
      <w:pPr>
        <w:pStyle w:val="Akapitzlist"/>
        <w:numPr>
          <w:ilvl w:val="1"/>
          <w:numId w:val="16"/>
        </w:numPr>
        <w:jc w:val="both"/>
        <w:rPr>
          <w:bCs/>
        </w:rPr>
      </w:pPr>
      <w:r w:rsidRPr="00FD1D26">
        <w:rPr>
          <w:bCs/>
        </w:rPr>
        <w:t>głównych przewodów internetowych biegnących do pawilonu i budynku głównego (część jest pod tynkiem).</w:t>
      </w:r>
    </w:p>
    <w:p w:rsidR="00DD1E4A" w:rsidRPr="00FD1D26" w:rsidRDefault="00DD1E4A" w:rsidP="00FD1D26">
      <w:pPr>
        <w:pStyle w:val="Akapitzlist"/>
        <w:numPr>
          <w:ilvl w:val="1"/>
          <w:numId w:val="16"/>
        </w:numPr>
        <w:jc w:val="both"/>
      </w:pPr>
      <w:r w:rsidRPr="00FD1D26">
        <w:rPr>
          <w:bCs/>
        </w:rPr>
        <w:t>światłowodu</w:t>
      </w:r>
    </w:p>
    <w:p w:rsidR="00DD1E4A" w:rsidRPr="00FD1D26" w:rsidRDefault="00DD1E4A" w:rsidP="00FD1D26">
      <w:pPr>
        <w:pStyle w:val="Akapitzlist"/>
        <w:numPr>
          <w:ilvl w:val="1"/>
          <w:numId w:val="16"/>
        </w:numPr>
        <w:jc w:val="both"/>
      </w:pPr>
      <w:r w:rsidRPr="00FD1D26">
        <w:rPr>
          <w:bCs/>
        </w:rPr>
        <w:t xml:space="preserve">głównej szafy </w:t>
      </w:r>
      <w:proofErr w:type="spellStart"/>
      <w:r w:rsidRPr="00FD1D26">
        <w:rPr>
          <w:bCs/>
        </w:rPr>
        <w:t>rackowej</w:t>
      </w:r>
      <w:proofErr w:type="spellEnd"/>
    </w:p>
    <w:p w:rsidR="00DD1E4A" w:rsidRPr="00FD1D26" w:rsidRDefault="00DD1E4A" w:rsidP="00FD1D26">
      <w:pPr>
        <w:pStyle w:val="Akapitzlist"/>
        <w:numPr>
          <w:ilvl w:val="0"/>
          <w:numId w:val="16"/>
        </w:numPr>
        <w:jc w:val="both"/>
      </w:pPr>
      <w:r w:rsidRPr="00FD1D26">
        <w:t>Nowe przewody muszą być w całości, niedopuszczalne są przerwy pojedynczych par skrętki.</w:t>
      </w:r>
    </w:p>
    <w:p w:rsidR="00DD1E4A" w:rsidRPr="00FD1D26" w:rsidRDefault="00DD1E4A" w:rsidP="00FD1D26">
      <w:pPr>
        <w:pStyle w:val="Akapitzlist"/>
        <w:numPr>
          <w:ilvl w:val="0"/>
          <w:numId w:val="16"/>
        </w:numPr>
        <w:jc w:val="both"/>
      </w:pPr>
      <w:r w:rsidRPr="00FD1D26">
        <w:t xml:space="preserve">Należy zapewnić stały dostęp prądu do szafy </w:t>
      </w:r>
      <w:proofErr w:type="spellStart"/>
      <w:r w:rsidRPr="00FD1D26">
        <w:t>rackowej</w:t>
      </w:r>
      <w:proofErr w:type="spellEnd"/>
      <w:r w:rsidRPr="00FD1D26">
        <w:t xml:space="preserve"> w </w:t>
      </w:r>
      <w:r>
        <w:t xml:space="preserve">pracowni </w:t>
      </w:r>
      <w:proofErr w:type="spellStart"/>
      <w:r>
        <w:t>tyfloinforamtycznej</w:t>
      </w:r>
      <w:proofErr w:type="spellEnd"/>
      <w:r w:rsidRPr="00FD1D26">
        <w:t xml:space="preserve"> 229</w:t>
      </w:r>
      <w:r>
        <w:t>.</w:t>
      </w:r>
    </w:p>
    <w:p w:rsidR="00DD1E4A" w:rsidRDefault="00DD1E4A" w:rsidP="00FD1D26">
      <w:pPr>
        <w:jc w:val="both"/>
      </w:pPr>
    </w:p>
    <w:p w:rsidR="00DD1E4A" w:rsidRPr="008605EE" w:rsidRDefault="00DD1E4A" w:rsidP="00714FCC">
      <w:pPr>
        <w:rPr>
          <w:b/>
        </w:rPr>
      </w:pPr>
      <w:r w:rsidRPr="008605EE">
        <w:rPr>
          <w:b/>
        </w:rPr>
        <w:t xml:space="preserve">Zestawienie  materiałów  </w:t>
      </w:r>
      <w:r>
        <w:rPr>
          <w:b/>
        </w:rPr>
        <w:t xml:space="preserve"> + rysunki</w:t>
      </w:r>
    </w:p>
    <w:p w:rsidR="00DD1E4A" w:rsidRDefault="00DD1E4A" w:rsidP="00714FCC"/>
    <w:tbl>
      <w:tblPr>
        <w:tblW w:w="4567" w:type="dxa"/>
        <w:tblInd w:w="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59"/>
        <w:gridCol w:w="1308"/>
      </w:tblGrid>
      <w:tr w:rsidR="00DD1E4A" w:rsidRPr="00D754BC" w:rsidTr="00CD534D">
        <w:trPr>
          <w:trHeight w:val="296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Default="00DD1E4A" w:rsidP="004A15B2">
            <w:pPr>
              <w:jc w:val="both"/>
              <w:rPr>
                <w:color w:val="000000"/>
                <w:lang w:eastAsia="pl-PL"/>
              </w:rPr>
            </w:pPr>
          </w:p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Kondygnacja piwniczna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</w:p>
        </w:tc>
      </w:tr>
      <w:tr w:rsidR="00DD1E4A" w:rsidRPr="00D754BC" w:rsidTr="00CD534D">
        <w:trPr>
          <w:trHeight w:val="285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1E4A" w:rsidRPr="00D754BC" w:rsidTr="00CD534D">
        <w:trPr>
          <w:trHeight w:val="285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Materiały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Ilość</w:t>
            </w:r>
          </w:p>
        </w:tc>
      </w:tr>
      <w:tr w:rsidR="00DD1E4A" w:rsidRPr="00D754BC" w:rsidTr="00CD534D">
        <w:trPr>
          <w:trHeight w:val="28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 xml:space="preserve">Szafa </w:t>
            </w:r>
            <w:proofErr w:type="spellStart"/>
            <w:r w:rsidRPr="00D754BC">
              <w:rPr>
                <w:color w:val="000000"/>
                <w:lang w:eastAsia="pl-PL"/>
              </w:rPr>
              <w:t>Rack</w:t>
            </w:r>
            <w:proofErr w:type="spellEnd"/>
            <w:r w:rsidRPr="00D754BC">
              <w:rPr>
                <w:color w:val="000000"/>
                <w:lang w:eastAsia="pl-PL"/>
              </w:rPr>
              <w:t xml:space="preserve"> 19"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1</w:t>
            </w:r>
          </w:p>
        </w:tc>
      </w:tr>
      <w:tr w:rsidR="00DD1E4A" w:rsidRPr="00D754BC" w:rsidTr="00CD534D">
        <w:trPr>
          <w:trHeight w:val="28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proofErr w:type="spellStart"/>
            <w:r w:rsidRPr="00D754BC">
              <w:rPr>
                <w:color w:val="000000"/>
                <w:lang w:eastAsia="pl-PL"/>
              </w:rPr>
              <w:t>Patch</w:t>
            </w:r>
            <w:proofErr w:type="spellEnd"/>
            <w:r>
              <w:rPr>
                <w:color w:val="000000"/>
                <w:lang w:eastAsia="pl-PL"/>
              </w:rPr>
              <w:t xml:space="preserve"> P</w:t>
            </w:r>
            <w:r w:rsidRPr="00D754BC">
              <w:rPr>
                <w:color w:val="000000"/>
                <w:lang w:eastAsia="pl-PL"/>
              </w:rPr>
              <w:t>anel 5e lub wyższy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1</w:t>
            </w:r>
          </w:p>
        </w:tc>
      </w:tr>
      <w:tr w:rsidR="00DD1E4A" w:rsidRPr="00D754BC" w:rsidTr="00CD534D">
        <w:trPr>
          <w:trHeight w:val="28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Switch gigabit</w:t>
            </w:r>
            <w:r>
              <w:rPr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color w:val="000000"/>
                <w:lang w:eastAsia="pl-PL"/>
              </w:rPr>
              <w:t>zarządzalny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1</w:t>
            </w:r>
          </w:p>
        </w:tc>
      </w:tr>
      <w:tr w:rsidR="00DD1E4A" w:rsidRPr="00D754BC" w:rsidTr="00CD534D">
        <w:trPr>
          <w:trHeight w:val="28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Gniazda kat 5E lub wyższej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13</w:t>
            </w:r>
          </w:p>
        </w:tc>
      </w:tr>
      <w:tr w:rsidR="00DD1E4A" w:rsidRPr="00D754BC" w:rsidTr="00CD534D">
        <w:trPr>
          <w:trHeight w:val="28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Kabel 5E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 </w:t>
            </w:r>
          </w:p>
        </w:tc>
      </w:tr>
      <w:tr w:rsidR="00DD1E4A" w:rsidRPr="00D754BC" w:rsidTr="00CD534D">
        <w:trPr>
          <w:trHeight w:val="28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Kabel 6E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 </w:t>
            </w:r>
          </w:p>
        </w:tc>
      </w:tr>
    </w:tbl>
    <w:p w:rsidR="00DD1E4A" w:rsidRDefault="00DD1E4A" w:rsidP="00714FCC"/>
    <w:tbl>
      <w:tblPr>
        <w:tblW w:w="4540" w:type="dxa"/>
        <w:tblInd w:w="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0"/>
        <w:gridCol w:w="1300"/>
      </w:tblGrid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Kondygnacja Parter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Materiały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Ilość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 xml:space="preserve">Szafa </w:t>
            </w:r>
            <w:proofErr w:type="spellStart"/>
            <w:r w:rsidRPr="00D754BC">
              <w:rPr>
                <w:color w:val="000000"/>
                <w:lang w:eastAsia="pl-PL"/>
              </w:rPr>
              <w:t>Rack</w:t>
            </w:r>
            <w:proofErr w:type="spellEnd"/>
            <w:r w:rsidRPr="00D754BC">
              <w:rPr>
                <w:color w:val="000000"/>
                <w:lang w:eastAsia="pl-PL"/>
              </w:rPr>
              <w:t xml:space="preserve"> 19"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1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proofErr w:type="spellStart"/>
            <w:r w:rsidRPr="00D754BC">
              <w:rPr>
                <w:color w:val="000000"/>
                <w:lang w:eastAsia="pl-PL"/>
              </w:rPr>
              <w:t>Patch</w:t>
            </w:r>
            <w:proofErr w:type="spellEnd"/>
            <w:r>
              <w:rPr>
                <w:color w:val="000000"/>
                <w:lang w:eastAsia="pl-PL"/>
              </w:rPr>
              <w:t xml:space="preserve"> P</w:t>
            </w:r>
            <w:r w:rsidRPr="00D754BC">
              <w:rPr>
                <w:color w:val="000000"/>
                <w:lang w:eastAsia="pl-PL"/>
              </w:rPr>
              <w:t>anel 5e lub wyższy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1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 xml:space="preserve">Switch gigabit </w:t>
            </w:r>
            <w:proofErr w:type="spellStart"/>
            <w:r w:rsidRPr="00D754BC">
              <w:rPr>
                <w:color w:val="000000"/>
                <w:lang w:eastAsia="pl-PL"/>
              </w:rPr>
              <w:t>zarządzalny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1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Gniazda kat 5E lub wyższej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19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Kabel 5E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 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Kabel 6E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 </w:t>
            </w:r>
          </w:p>
        </w:tc>
      </w:tr>
    </w:tbl>
    <w:p w:rsidR="00DD1E4A" w:rsidRDefault="00DD1E4A" w:rsidP="00714FCC"/>
    <w:p w:rsidR="00DD1E4A" w:rsidRDefault="00DD1E4A" w:rsidP="00714FCC"/>
    <w:tbl>
      <w:tblPr>
        <w:tblW w:w="4567" w:type="dxa"/>
        <w:tblInd w:w="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59"/>
        <w:gridCol w:w="1308"/>
      </w:tblGrid>
      <w:tr w:rsidR="00DD1E4A" w:rsidRPr="00D754BC" w:rsidTr="00CD534D">
        <w:trPr>
          <w:trHeight w:val="275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873C11">
            <w:pPr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Kondygnacja Parter</w:t>
            </w:r>
            <w:r>
              <w:rPr>
                <w:color w:val="000000"/>
                <w:lang w:eastAsia="pl-PL"/>
              </w:rPr>
              <w:t xml:space="preserve"> (księgowość ) - sale 1.02, 1.03 i 1.06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</w:p>
        </w:tc>
      </w:tr>
      <w:tr w:rsidR="00DD1E4A" w:rsidRPr="00D754BC" w:rsidTr="00CD534D">
        <w:trPr>
          <w:trHeight w:val="275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1E4A" w:rsidRPr="00D754BC" w:rsidTr="00CD534D">
        <w:trPr>
          <w:trHeight w:val="275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Materiały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Ilość</w:t>
            </w:r>
          </w:p>
        </w:tc>
      </w:tr>
      <w:tr w:rsidR="00DD1E4A" w:rsidRPr="00D754BC" w:rsidTr="00CD534D">
        <w:trPr>
          <w:trHeight w:val="27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 xml:space="preserve">Szafa </w:t>
            </w:r>
            <w:proofErr w:type="spellStart"/>
            <w:r w:rsidRPr="00D754BC">
              <w:rPr>
                <w:color w:val="000000"/>
                <w:lang w:eastAsia="pl-PL"/>
              </w:rPr>
              <w:t>Rack</w:t>
            </w:r>
            <w:proofErr w:type="spellEnd"/>
            <w:r w:rsidRPr="00D754BC">
              <w:rPr>
                <w:color w:val="000000"/>
                <w:lang w:eastAsia="pl-PL"/>
              </w:rPr>
              <w:t xml:space="preserve"> 10"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1</w:t>
            </w:r>
          </w:p>
        </w:tc>
      </w:tr>
      <w:tr w:rsidR="00DD1E4A" w:rsidRPr="00D754BC" w:rsidTr="00CD534D">
        <w:trPr>
          <w:trHeight w:val="27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proofErr w:type="spellStart"/>
            <w:r w:rsidRPr="00D754BC">
              <w:rPr>
                <w:color w:val="000000"/>
                <w:lang w:eastAsia="pl-PL"/>
              </w:rPr>
              <w:t>Patch</w:t>
            </w:r>
            <w:proofErr w:type="spellEnd"/>
            <w:r>
              <w:rPr>
                <w:color w:val="000000"/>
                <w:lang w:eastAsia="pl-PL"/>
              </w:rPr>
              <w:t xml:space="preserve"> P</w:t>
            </w:r>
            <w:r w:rsidRPr="00D754BC">
              <w:rPr>
                <w:color w:val="000000"/>
                <w:lang w:eastAsia="pl-PL"/>
              </w:rPr>
              <w:t>anel 5e lub wyższy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1</w:t>
            </w:r>
          </w:p>
        </w:tc>
      </w:tr>
      <w:tr w:rsidR="00DD1E4A" w:rsidRPr="00D754BC" w:rsidTr="00CD534D">
        <w:trPr>
          <w:trHeight w:val="27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Switch gigabit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1</w:t>
            </w:r>
          </w:p>
        </w:tc>
      </w:tr>
      <w:tr w:rsidR="00DD1E4A" w:rsidRPr="00D754BC" w:rsidTr="00CD534D">
        <w:trPr>
          <w:trHeight w:val="27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Gniazda kat 5E lub wyższej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6</w:t>
            </w:r>
          </w:p>
        </w:tc>
      </w:tr>
      <w:tr w:rsidR="00DD1E4A" w:rsidRPr="00D754BC" w:rsidTr="00CD534D">
        <w:trPr>
          <w:trHeight w:val="27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Kabel 5E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 </w:t>
            </w:r>
          </w:p>
        </w:tc>
      </w:tr>
      <w:tr w:rsidR="00DD1E4A" w:rsidRPr="00D754BC" w:rsidTr="00CD534D">
        <w:trPr>
          <w:trHeight w:val="275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Kabel 6E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 </w:t>
            </w:r>
          </w:p>
        </w:tc>
      </w:tr>
    </w:tbl>
    <w:p w:rsidR="00DD1E4A" w:rsidRDefault="00DD1E4A" w:rsidP="00714FCC"/>
    <w:tbl>
      <w:tblPr>
        <w:tblW w:w="4540" w:type="dxa"/>
        <w:tblInd w:w="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0"/>
        <w:gridCol w:w="1300"/>
      </w:tblGrid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Kondygnacja 1 piętro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Materiały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Ilość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 xml:space="preserve">Szafa </w:t>
            </w:r>
            <w:proofErr w:type="spellStart"/>
            <w:r w:rsidRPr="00D754BC">
              <w:rPr>
                <w:color w:val="000000"/>
                <w:lang w:eastAsia="pl-PL"/>
              </w:rPr>
              <w:t>Rack</w:t>
            </w:r>
            <w:proofErr w:type="spellEnd"/>
            <w:r w:rsidRPr="00D754BC">
              <w:rPr>
                <w:color w:val="000000"/>
                <w:lang w:eastAsia="pl-PL"/>
              </w:rPr>
              <w:t xml:space="preserve"> 19"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proofErr w:type="spellStart"/>
            <w:r w:rsidRPr="00D754BC">
              <w:rPr>
                <w:color w:val="000000"/>
                <w:lang w:eastAsia="pl-PL"/>
              </w:rPr>
              <w:t>Patch</w:t>
            </w:r>
            <w:proofErr w:type="spellEnd"/>
            <w:r>
              <w:rPr>
                <w:color w:val="000000"/>
                <w:lang w:eastAsia="pl-PL"/>
              </w:rPr>
              <w:t xml:space="preserve"> P</w:t>
            </w:r>
            <w:r w:rsidRPr="00D754BC">
              <w:rPr>
                <w:color w:val="000000"/>
                <w:lang w:eastAsia="pl-PL"/>
              </w:rPr>
              <w:t>anel 5e lub wyższy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 xml:space="preserve">Switch gigabit </w:t>
            </w:r>
            <w:proofErr w:type="spellStart"/>
            <w:r w:rsidRPr="00D754BC">
              <w:rPr>
                <w:color w:val="000000"/>
                <w:lang w:eastAsia="pl-PL"/>
              </w:rPr>
              <w:t>zarządzalny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Gniazda kat 5E lub wyższej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23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Kabel 5E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 </w:t>
            </w:r>
          </w:p>
        </w:tc>
      </w:tr>
      <w:tr w:rsidR="00DD1E4A" w:rsidRPr="00D754BC" w:rsidTr="004A15B2">
        <w:trPr>
          <w:trHeight w:val="3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Kabel 6E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E4A" w:rsidRPr="00D754BC" w:rsidRDefault="00DD1E4A" w:rsidP="004A15B2">
            <w:pPr>
              <w:jc w:val="both"/>
              <w:rPr>
                <w:color w:val="000000"/>
                <w:lang w:eastAsia="pl-PL"/>
              </w:rPr>
            </w:pPr>
            <w:r w:rsidRPr="00D754BC">
              <w:rPr>
                <w:color w:val="000000"/>
                <w:lang w:eastAsia="pl-PL"/>
              </w:rPr>
              <w:t> </w:t>
            </w:r>
          </w:p>
        </w:tc>
      </w:tr>
    </w:tbl>
    <w:p w:rsidR="00DD1E4A" w:rsidRDefault="00DD1E4A" w:rsidP="008605EE"/>
    <w:p w:rsidR="00DD1E4A" w:rsidRDefault="00DD1E4A" w:rsidP="00F37084">
      <w:pPr>
        <w:jc w:val="both"/>
      </w:pPr>
    </w:p>
    <w:p w:rsidR="00DD1E4A" w:rsidRPr="006411A4" w:rsidRDefault="00DD1E4A" w:rsidP="006411A4">
      <w:pPr>
        <w:spacing w:line="276" w:lineRule="auto"/>
        <w:jc w:val="center"/>
        <w:rPr>
          <w:b/>
          <w:sz w:val="32"/>
          <w:szCs w:val="32"/>
        </w:rPr>
      </w:pPr>
    </w:p>
    <w:p w:rsidR="00DD1E4A" w:rsidRDefault="00DD1E4A" w:rsidP="006411A4">
      <w:pPr>
        <w:spacing w:after="200" w:line="276" w:lineRule="auto"/>
        <w:jc w:val="center"/>
        <w:rPr>
          <w:b/>
          <w:sz w:val="32"/>
          <w:szCs w:val="32"/>
        </w:rPr>
      </w:pPr>
    </w:p>
    <w:p w:rsidR="00DD1E4A" w:rsidRDefault="00DD1E4A" w:rsidP="006411A4">
      <w:pPr>
        <w:spacing w:after="200" w:line="276" w:lineRule="auto"/>
        <w:jc w:val="center"/>
        <w:rPr>
          <w:b/>
          <w:sz w:val="32"/>
          <w:szCs w:val="32"/>
        </w:rPr>
      </w:pPr>
    </w:p>
    <w:p w:rsidR="00DD1E4A" w:rsidRPr="006411A4" w:rsidRDefault="00DD1E4A" w:rsidP="006411A4">
      <w:pPr>
        <w:spacing w:after="200" w:line="276" w:lineRule="auto"/>
        <w:jc w:val="center"/>
        <w:rPr>
          <w:b/>
          <w:sz w:val="32"/>
          <w:szCs w:val="32"/>
        </w:rPr>
      </w:pPr>
    </w:p>
    <w:p w:rsidR="00DD1E4A" w:rsidRDefault="00DD1E4A" w:rsidP="006411A4">
      <w:pPr>
        <w:pStyle w:val="Akapitzlist"/>
        <w:jc w:val="both"/>
      </w:pPr>
    </w:p>
    <w:sectPr w:rsidR="00DD1E4A" w:rsidSect="00456548">
      <w:pgSz w:w="11900" w:h="16840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4CBE"/>
    <w:multiLevelType w:val="hybridMultilevel"/>
    <w:tmpl w:val="D82E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336DA8"/>
    <w:multiLevelType w:val="hybridMultilevel"/>
    <w:tmpl w:val="165AEED8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8133D95"/>
    <w:multiLevelType w:val="hybridMultilevel"/>
    <w:tmpl w:val="44C6DBF0"/>
    <w:lvl w:ilvl="0" w:tplc="FD4E48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FA70E7"/>
    <w:multiLevelType w:val="hybridMultilevel"/>
    <w:tmpl w:val="B2B458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FD10A4"/>
    <w:multiLevelType w:val="hybridMultilevel"/>
    <w:tmpl w:val="32101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1586417"/>
    <w:multiLevelType w:val="hybridMultilevel"/>
    <w:tmpl w:val="FEC8E7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464A8C"/>
    <w:multiLevelType w:val="hybridMultilevel"/>
    <w:tmpl w:val="5E1A79A0"/>
    <w:lvl w:ilvl="0" w:tplc="6C36EF1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1F111E"/>
    <w:multiLevelType w:val="hybridMultilevel"/>
    <w:tmpl w:val="DE3672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9A24F4"/>
    <w:multiLevelType w:val="hybridMultilevel"/>
    <w:tmpl w:val="1C7039C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48FE7F18"/>
    <w:multiLevelType w:val="hybridMultilevel"/>
    <w:tmpl w:val="22B01C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421AFA"/>
    <w:multiLevelType w:val="hybridMultilevel"/>
    <w:tmpl w:val="F37694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E5636DC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A8C4748"/>
    <w:multiLevelType w:val="hybridMultilevel"/>
    <w:tmpl w:val="AE16327A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AF92747"/>
    <w:multiLevelType w:val="hybridMultilevel"/>
    <w:tmpl w:val="FBD4C0E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CC354A2"/>
    <w:multiLevelType w:val="hybridMultilevel"/>
    <w:tmpl w:val="01F69C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9631E9"/>
    <w:multiLevelType w:val="hybridMultilevel"/>
    <w:tmpl w:val="A07407B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74D27FA6"/>
    <w:multiLevelType w:val="hybridMultilevel"/>
    <w:tmpl w:val="F88804A2"/>
    <w:lvl w:ilvl="0" w:tplc="291802E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51B6A29"/>
    <w:multiLevelType w:val="hybridMultilevel"/>
    <w:tmpl w:val="0D6AEAA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794D49D9"/>
    <w:multiLevelType w:val="hybridMultilevel"/>
    <w:tmpl w:val="37A65E20"/>
    <w:lvl w:ilvl="0" w:tplc="6D4C77A8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7E415AF5"/>
    <w:multiLevelType w:val="hybridMultilevel"/>
    <w:tmpl w:val="F2BCCBF8"/>
    <w:lvl w:ilvl="0" w:tplc="A4BE87B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6"/>
  </w:num>
  <w:num w:numId="5">
    <w:abstractNumId w:val="7"/>
  </w:num>
  <w:num w:numId="6">
    <w:abstractNumId w:val="14"/>
  </w:num>
  <w:num w:numId="7">
    <w:abstractNumId w:val="13"/>
  </w:num>
  <w:num w:numId="8">
    <w:abstractNumId w:val="4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2"/>
  </w:num>
  <w:num w:numId="14">
    <w:abstractNumId w:val="11"/>
  </w:num>
  <w:num w:numId="15">
    <w:abstractNumId w:val="2"/>
  </w:num>
  <w:num w:numId="16">
    <w:abstractNumId w:val="10"/>
  </w:num>
  <w:num w:numId="17">
    <w:abstractNumId w:val="3"/>
  </w:num>
  <w:num w:numId="18">
    <w:abstractNumId w:val="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9F"/>
    <w:rsid w:val="00026D0E"/>
    <w:rsid w:val="00061915"/>
    <w:rsid w:val="0006607A"/>
    <w:rsid w:val="000723DE"/>
    <w:rsid w:val="000C1CF9"/>
    <w:rsid w:val="000E22F4"/>
    <w:rsid w:val="0010499F"/>
    <w:rsid w:val="00106655"/>
    <w:rsid w:val="0011060C"/>
    <w:rsid w:val="00136D83"/>
    <w:rsid w:val="00143F5D"/>
    <w:rsid w:val="001573EB"/>
    <w:rsid w:val="00161056"/>
    <w:rsid w:val="00162537"/>
    <w:rsid w:val="001B4E6C"/>
    <w:rsid w:val="001F3EAE"/>
    <w:rsid w:val="00257BAB"/>
    <w:rsid w:val="00285878"/>
    <w:rsid w:val="002A14CA"/>
    <w:rsid w:val="002A6C96"/>
    <w:rsid w:val="002B3BB4"/>
    <w:rsid w:val="002C680F"/>
    <w:rsid w:val="002E4882"/>
    <w:rsid w:val="00320F30"/>
    <w:rsid w:val="00347128"/>
    <w:rsid w:val="0034769B"/>
    <w:rsid w:val="003609DC"/>
    <w:rsid w:val="003C6258"/>
    <w:rsid w:val="003D0C2E"/>
    <w:rsid w:val="003F73C9"/>
    <w:rsid w:val="00414305"/>
    <w:rsid w:val="004147CF"/>
    <w:rsid w:val="00456548"/>
    <w:rsid w:val="00466CB0"/>
    <w:rsid w:val="00482391"/>
    <w:rsid w:val="00482DFF"/>
    <w:rsid w:val="00497B96"/>
    <w:rsid w:val="004A15B2"/>
    <w:rsid w:val="004B5EDD"/>
    <w:rsid w:val="004B6CA6"/>
    <w:rsid w:val="004D122D"/>
    <w:rsid w:val="00513132"/>
    <w:rsid w:val="0052233A"/>
    <w:rsid w:val="005C5B3D"/>
    <w:rsid w:val="005D004D"/>
    <w:rsid w:val="0063568E"/>
    <w:rsid w:val="006411A4"/>
    <w:rsid w:val="00644287"/>
    <w:rsid w:val="0066495A"/>
    <w:rsid w:val="006760F0"/>
    <w:rsid w:val="006B5AC6"/>
    <w:rsid w:val="006C1F36"/>
    <w:rsid w:val="006D4861"/>
    <w:rsid w:val="006F39B9"/>
    <w:rsid w:val="00711205"/>
    <w:rsid w:val="00714FCC"/>
    <w:rsid w:val="00741B93"/>
    <w:rsid w:val="00755456"/>
    <w:rsid w:val="00762783"/>
    <w:rsid w:val="00770853"/>
    <w:rsid w:val="00775DEB"/>
    <w:rsid w:val="00790F44"/>
    <w:rsid w:val="00791FB6"/>
    <w:rsid w:val="007A47B0"/>
    <w:rsid w:val="007C5BCB"/>
    <w:rsid w:val="007F6DC9"/>
    <w:rsid w:val="008259E4"/>
    <w:rsid w:val="00856F4C"/>
    <w:rsid w:val="008605EE"/>
    <w:rsid w:val="00873C11"/>
    <w:rsid w:val="00886A44"/>
    <w:rsid w:val="008E6784"/>
    <w:rsid w:val="008F6F3E"/>
    <w:rsid w:val="00921197"/>
    <w:rsid w:val="009372E1"/>
    <w:rsid w:val="00942265"/>
    <w:rsid w:val="009556D7"/>
    <w:rsid w:val="00960565"/>
    <w:rsid w:val="00972D6C"/>
    <w:rsid w:val="00987682"/>
    <w:rsid w:val="009C18D0"/>
    <w:rsid w:val="009E5981"/>
    <w:rsid w:val="00A00A2B"/>
    <w:rsid w:val="00A24033"/>
    <w:rsid w:val="00A462EE"/>
    <w:rsid w:val="00A575FA"/>
    <w:rsid w:val="00A72956"/>
    <w:rsid w:val="00AB1A99"/>
    <w:rsid w:val="00AC617D"/>
    <w:rsid w:val="00AD1AB7"/>
    <w:rsid w:val="00AE25CC"/>
    <w:rsid w:val="00AE5005"/>
    <w:rsid w:val="00B25887"/>
    <w:rsid w:val="00B61107"/>
    <w:rsid w:val="00B67937"/>
    <w:rsid w:val="00B71783"/>
    <w:rsid w:val="00BB2EAC"/>
    <w:rsid w:val="00C13B90"/>
    <w:rsid w:val="00C1480D"/>
    <w:rsid w:val="00C358CC"/>
    <w:rsid w:val="00CB7163"/>
    <w:rsid w:val="00CB7BEC"/>
    <w:rsid w:val="00CD534D"/>
    <w:rsid w:val="00CD7F6B"/>
    <w:rsid w:val="00CF692C"/>
    <w:rsid w:val="00D04412"/>
    <w:rsid w:val="00D05FD0"/>
    <w:rsid w:val="00D45D4E"/>
    <w:rsid w:val="00D46814"/>
    <w:rsid w:val="00D6692C"/>
    <w:rsid w:val="00D754BC"/>
    <w:rsid w:val="00D75D7D"/>
    <w:rsid w:val="00D930E2"/>
    <w:rsid w:val="00DA2579"/>
    <w:rsid w:val="00DC779F"/>
    <w:rsid w:val="00DD1E4A"/>
    <w:rsid w:val="00E1046B"/>
    <w:rsid w:val="00E51864"/>
    <w:rsid w:val="00E55023"/>
    <w:rsid w:val="00E60238"/>
    <w:rsid w:val="00ED0F89"/>
    <w:rsid w:val="00F01D72"/>
    <w:rsid w:val="00F37084"/>
    <w:rsid w:val="00F41A43"/>
    <w:rsid w:val="00F472CD"/>
    <w:rsid w:val="00F66614"/>
    <w:rsid w:val="00F96754"/>
    <w:rsid w:val="00FB6285"/>
    <w:rsid w:val="00FD1D26"/>
    <w:rsid w:val="5B8C254F"/>
    <w:rsid w:val="7BD5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3CD0913-EB88-4851-9780-4C6015D1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41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7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4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1123</Words>
  <Characters>6743</Characters>
  <Application>Microsoft Office Word</Application>
  <DocSecurity>4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Witam, dziękuję za przekazane opisy</vt:lpstr>
    </vt:vector>
  </TitlesOfParts>
  <Company>Hewlett-Packard</Company>
  <LinksUpToDate>false</LinksUpToDate>
  <CharactersWithSpaces>7851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Witam, dziękuję za przekazane opisy</dc:title>
  <dc:subject/>
  <dc:creator>Jarosław Jaroch</dc:creator>
  <cp:keywords/>
  <dc:description/>
  <cp:lastModifiedBy>Karolina Kriger</cp:lastModifiedBy>
  <cp:revision>2</cp:revision>
  <dcterms:created xsi:type="dcterms:W3CDTF">2017-05-15T09:59:00Z</dcterms:created>
  <dcterms:modified xsi:type="dcterms:W3CDTF">2017-05-15T09:59:00Z</dcterms:modified>
</cp:coreProperties>
</file>