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66" w:rsidRPr="002350F7" w:rsidRDefault="00E46F66" w:rsidP="00E46F66">
      <w:pPr>
        <w:jc w:val="right"/>
        <w:rPr>
          <w:rFonts w:asciiTheme="minorHAnsi" w:hAnsiTheme="minorHAnsi"/>
          <w:i/>
          <w:noProof/>
        </w:rPr>
      </w:pPr>
      <w:r w:rsidRPr="002350F7">
        <w:rPr>
          <w:rFonts w:asciiTheme="minorHAnsi" w:hAnsiTheme="minorHAnsi"/>
          <w:i/>
          <w:noProof/>
        </w:rPr>
        <w:t xml:space="preserve">Załącznik nr </w:t>
      </w:r>
      <w:r w:rsidR="000672EB">
        <w:rPr>
          <w:rFonts w:asciiTheme="minorHAnsi" w:hAnsiTheme="minorHAnsi"/>
          <w:i/>
          <w:noProof/>
        </w:rPr>
        <w:t>3</w:t>
      </w:r>
      <w:bookmarkStart w:id="0" w:name="_GoBack"/>
      <w:bookmarkEnd w:id="0"/>
      <w:r w:rsidRPr="002350F7">
        <w:rPr>
          <w:rFonts w:asciiTheme="minorHAnsi" w:hAnsiTheme="minorHAnsi"/>
          <w:i/>
          <w:noProof/>
        </w:rPr>
        <w:t xml:space="preserve"> do Zapytania ofertowego</w:t>
      </w:r>
    </w:p>
    <w:p w:rsidR="00E46F66" w:rsidRPr="002350F7" w:rsidRDefault="0013490F" w:rsidP="00E46F66">
      <w:pPr>
        <w:autoSpaceDE w:val="0"/>
        <w:autoSpaceDN w:val="0"/>
        <w:adjustRightInd w:val="0"/>
        <w:jc w:val="right"/>
        <w:rPr>
          <w:rFonts w:asciiTheme="minorHAnsi" w:hAnsiTheme="minorHAnsi"/>
          <w:i/>
          <w:noProof/>
        </w:rPr>
      </w:pPr>
      <w:r>
        <w:rPr>
          <w:rFonts w:asciiTheme="minorHAnsi" w:hAnsiTheme="minorHAnsi"/>
          <w:i/>
          <w:noProof/>
        </w:rPr>
        <w:t xml:space="preserve">z dnia </w:t>
      </w:r>
      <w:r w:rsidR="002B20EC">
        <w:rPr>
          <w:rFonts w:asciiTheme="minorHAnsi" w:hAnsiTheme="minorHAnsi"/>
          <w:i/>
          <w:noProof/>
        </w:rPr>
        <w:t xml:space="preserve">22 lipca 2016 r. </w:t>
      </w:r>
    </w:p>
    <w:p w:rsidR="00E46F66" w:rsidRPr="002350F7" w:rsidRDefault="00E46F66" w:rsidP="00E46F66">
      <w:pPr>
        <w:autoSpaceDE w:val="0"/>
        <w:autoSpaceDN w:val="0"/>
        <w:adjustRightInd w:val="0"/>
        <w:jc w:val="right"/>
        <w:rPr>
          <w:rFonts w:asciiTheme="minorHAnsi" w:hAnsiTheme="minorHAnsi"/>
          <w:i/>
          <w:noProof/>
        </w:rPr>
      </w:pPr>
    </w:p>
    <w:p w:rsidR="00E46F66" w:rsidRPr="002350F7" w:rsidRDefault="00E46F66" w:rsidP="00E46F66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color w:val="000000"/>
        </w:rPr>
      </w:pPr>
    </w:p>
    <w:p w:rsidR="00E46F66" w:rsidRPr="002350F7" w:rsidRDefault="00E46F66" w:rsidP="00D6320E">
      <w:pPr>
        <w:rPr>
          <w:rFonts w:asciiTheme="minorHAnsi" w:hAnsiTheme="minorHAnsi"/>
          <w:b/>
          <w:u w:val="single"/>
        </w:rPr>
      </w:pPr>
    </w:p>
    <w:p w:rsidR="00F9691E" w:rsidRPr="00E22665" w:rsidRDefault="00E22665" w:rsidP="002350F7">
      <w:pPr>
        <w:jc w:val="center"/>
        <w:rPr>
          <w:rFonts w:asciiTheme="minorHAnsi" w:hAnsiTheme="minorHAnsi"/>
          <w:u w:val="single"/>
        </w:rPr>
      </w:pPr>
      <w:r w:rsidRPr="00E22665">
        <w:rPr>
          <w:rFonts w:asciiTheme="minorHAnsi" w:hAnsiTheme="minorHAnsi"/>
          <w:b/>
          <w:sz w:val="24"/>
          <w:u w:val="single"/>
        </w:rPr>
        <w:t>Znaki graficzne do wykorzystania w opracowaniu graficznym broszury</w:t>
      </w:r>
      <w:r w:rsidR="00E46F66" w:rsidRPr="00E22665">
        <w:rPr>
          <w:rFonts w:asciiTheme="minorHAnsi" w:hAnsiTheme="minorHAnsi"/>
          <w:b/>
          <w:sz w:val="24"/>
          <w:u w:val="single"/>
        </w:rPr>
        <w:br/>
      </w:r>
      <w:r w:rsidR="00E46F66" w:rsidRPr="00E22665">
        <w:rPr>
          <w:rFonts w:asciiTheme="minorHAnsi" w:hAnsiTheme="minorHAnsi"/>
          <w:b/>
          <w:u w:val="single"/>
        </w:rPr>
        <w:br/>
      </w:r>
    </w:p>
    <w:p w:rsidR="00F37869" w:rsidRPr="002350F7" w:rsidRDefault="00927D5C">
      <w:pPr>
        <w:rPr>
          <w:rFonts w:asciiTheme="minorHAnsi" w:hAnsiTheme="minorHAnsi"/>
        </w:rPr>
      </w:pPr>
      <w:r w:rsidRPr="002350F7">
        <w:rPr>
          <w:rFonts w:asciiTheme="minorHAnsi" w:hAnsiTheme="minorHAnsi"/>
        </w:rPr>
        <w:t>Grafika</w:t>
      </w:r>
      <w:r w:rsidR="00F37869" w:rsidRPr="002350F7">
        <w:rPr>
          <w:rFonts w:asciiTheme="minorHAnsi" w:hAnsiTheme="minorHAnsi"/>
        </w:rPr>
        <w:t>:</w:t>
      </w:r>
    </w:p>
    <w:p w:rsidR="00530C2C" w:rsidRPr="002350F7" w:rsidRDefault="00530C2C">
      <w:pPr>
        <w:rPr>
          <w:rFonts w:asciiTheme="minorHAnsi" w:hAnsiTheme="minorHAnsi"/>
        </w:rPr>
      </w:pPr>
    </w:p>
    <w:tbl>
      <w:tblPr>
        <w:tblStyle w:val="Tabela-Siatka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355"/>
        <w:gridCol w:w="3706"/>
      </w:tblGrid>
      <w:tr w:rsidR="00530C2C" w:rsidRPr="002350F7" w:rsidTr="00530C2C">
        <w:tc>
          <w:tcPr>
            <w:tcW w:w="3828" w:type="dxa"/>
            <w:vAlign w:val="center"/>
          </w:tcPr>
          <w:p w:rsidR="00530C2C" w:rsidRPr="002350F7" w:rsidRDefault="00530C2C" w:rsidP="00530C2C">
            <w:pPr>
              <w:jc w:val="center"/>
              <w:rPr>
                <w:rFonts w:asciiTheme="minorHAnsi" w:hAnsiTheme="minorHAnsi"/>
              </w:rPr>
            </w:pPr>
            <w:r w:rsidRPr="002350F7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2228850" cy="1983520"/>
                  <wp:effectExtent l="19050" t="0" r="0" b="0"/>
                  <wp:docPr id="7" name="Obraz 2" descr="Y:\RR-VIII\RR-VIII-A\zdjęcia, loga\loga i herby\logo R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RR-VIII\RR-VIII-A\zdjęcia, loga\loga i herby\logo R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459" cy="1985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vAlign w:val="center"/>
          </w:tcPr>
          <w:p w:rsidR="00530C2C" w:rsidRPr="002350F7" w:rsidRDefault="00530C2C" w:rsidP="00530C2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06" w:type="dxa"/>
          </w:tcPr>
          <w:p w:rsidR="00530C2C" w:rsidRPr="002350F7" w:rsidRDefault="00530C2C">
            <w:pPr>
              <w:rPr>
                <w:rFonts w:asciiTheme="minorHAnsi" w:hAnsiTheme="minorHAnsi"/>
              </w:rPr>
            </w:pPr>
          </w:p>
        </w:tc>
      </w:tr>
    </w:tbl>
    <w:p w:rsidR="00E46F66" w:rsidRPr="002350F7" w:rsidRDefault="00E46F66" w:rsidP="0048583D">
      <w:pPr>
        <w:jc w:val="both"/>
        <w:rPr>
          <w:rFonts w:asciiTheme="minorHAnsi" w:hAnsiTheme="minorHAnsi"/>
        </w:rPr>
      </w:pPr>
    </w:p>
    <w:p w:rsidR="002350F7" w:rsidRDefault="002350F7" w:rsidP="0048583D">
      <w:pPr>
        <w:jc w:val="both"/>
        <w:rPr>
          <w:rFonts w:asciiTheme="minorHAnsi" w:hAnsiTheme="minorHAnsi"/>
        </w:rPr>
      </w:pPr>
      <w:r w:rsidRPr="002350F7">
        <w:rPr>
          <w:rFonts w:asciiTheme="minorHAnsi" w:hAnsiTheme="minorHAnsi"/>
        </w:rPr>
        <w:object w:dxaOrig="1348" w:dyaOrig="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8.25pt" o:ole="">
            <v:imagedata r:id="rId6" o:title=""/>
          </v:shape>
          <o:OLEObject Type="Embed" ProgID="Package" ShapeID="_x0000_i1025" DrawAspect="Content" ObjectID="_1530613014" r:id="rId7"/>
        </w:object>
      </w:r>
    </w:p>
    <w:p w:rsidR="00E22665" w:rsidRPr="002350F7" w:rsidRDefault="00E22665" w:rsidP="0048583D">
      <w:pPr>
        <w:jc w:val="both"/>
        <w:rPr>
          <w:rFonts w:asciiTheme="minorHAnsi" w:hAnsiTheme="minorHAnsi"/>
        </w:rPr>
      </w:pPr>
    </w:p>
    <w:p w:rsidR="002350F7" w:rsidRPr="002350F7" w:rsidRDefault="002350F7" w:rsidP="0048583D">
      <w:pPr>
        <w:jc w:val="both"/>
        <w:rPr>
          <w:rFonts w:asciiTheme="minorHAnsi" w:hAnsiTheme="minorHAnsi"/>
        </w:rPr>
      </w:pPr>
      <w:r w:rsidRPr="002350F7">
        <w:rPr>
          <w:rFonts w:asciiTheme="minorHAnsi" w:hAnsiTheme="minorHAnsi"/>
        </w:rPr>
        <w:object w:dxaOrig="840" w:dyaOrig="765">
          <v:shape id="_x0000_i1026" type="#_x0000_t75" style="width:42pt;height:38.25pt" o:ole="">
            <v:imagedata r:id="rId8" o:title=""/>
          </v:shape>
          <o:OLEObject Type="Embed" ProgID="Package" ShapeID="_x0000_i1026" DrawAspect="Content" ObjectID="_1530613015" r:id="rId9"/>
        </w:object>
      </w:r>
    </w:p>
    <w:p w:rsidR="002350F7" w:rsidRPr="002350F7" w:rsidRDefault="002350F7" w:rsidP="0048583D">
      <w:pPr>
        <w:jc w:val="both"/>
        <w:rPr>
          <w:rFonts w:asciiTheme="minorHAnsi" w:hAnsiTheme="minorHAnsi"/>
        </w:rPr>
      </w:pPr>
    </w:p>
    <w:p w:rsidR="00F37869" w:rsidRPr="002350F7" w:rsidRDefault="00F37869" w:rsidP="0048583D">
      <w:pPr>
        <w:jc w:val="both"/>
        <w:rPr>
          <w:rFonts w:asciiTheme="minorHAnsi" w:hAnsiTheme="minorHAnsi"/>
          <w:b/>
        </w:rPr>
      </w:pPr>
      <w:r w:rsidRPr="002350F7">
        <w:rPr>
          <w:rFonts w:asciiTheme="minorHAnsi" w:hAnsiTheme="minorHAnsi"/>
        </w:rPr>
        <w:br/>
      </w:r>
      <w:r w:rsidR="002350F7" w:rsidRPr="002350F7">
        <w:rPr>
          <w:rFonts w:asciiTheme="minorHAnsi" w:hAnsiTheme="minorHAnsi"/>
          <w:noProof/>
        </w:rPr>
        <w:drawing>
          <wp:inline distT="0" distB="0" distL="0" distR="0">
            <wp:extent cx="1619250" cy="1993932"/>
            <wp:effectExtent l="19050" t="0" r="0" b="0"/>
            <wp:docPr id="1" name="Obraz 1" descr="Y:\RR-VIII\RR-VIII-A\zdjęcia, loga\loga i herby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RR-VIII\RR-VIII-A\zdjęcia, loga\loga i herby\h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14" cy="199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65" w:rsidRDefault="00E22665" w:rsidP="0048583D">
      <w:pPr>
        <w:jc w:val="both"/>
        <w:rPr>
          <w:rFonts w:asciiTheme="minorHAnsi" w:hAnsiTheme="minorHAnsi"/>
        </w:rPr>
      </w:pPr>
    </w:p>
    <w:p w:rsidR="002350F7" w:rsidRPr="00E22665" w:rsidRDefault="002350F7" w:rsidP="0048583D">
      <w:pPr>
        <w:jc w:val="both"/>
        <w:rPr>
          <w:rFonts w:asciiTheme="minorHAnsi" w:hAnsiTheme="minorHAnsi"/>
        </w:rPr>
      </w:pPr>
      <w:r w:rsidRPr="00E22665">
        <w:rPr>
          <w:rFonts w:asciiTheme="minorHAnsi" w:hAnsiTheme="minorHAnsi"/>
        </w:rPr>
        <w:t xml:space="preserve">Do pobrania na stronie: </w:t>
      </w:r>
      <w:hyperlink r:id="rId11" w:history="1">
        <w:r w:rsidRPr="00E22665">
          <w:rPr>
            <w:rStyle w:val="Hipercze"/>
            <w:rFonts w:asciiTheme="minorHAnsi" w:hAnsiTheme="minorHAnsi"/>
          </w:rPr>
          <w:t>http://www.kujawsko-pomorskie.pl/promocja</w:t>
        </w:r>
      </w:hyperlink>
      <w:r w:rsidRPr="00E22665">
        <w:rPr>
          <w:rFonts w:asciiTheme="minorHAnsi" w:hAnsiTheme="minorHAnsi"/>
        </w:rPr>
        <w:t xml:space="preserve"> </w:t>
      </w:r>
    </w:p>
    <w:sectPr w:rsidR="002350F7" w:rsidRPr="00E22665" w:rsidSect="00FE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70C33"/>
    <w:multiLevelType w:val="hybridMultilevel"/>
    <w:tmpl w:val="C11E175A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232C"/>
    <w:multiLevelType w:val="hybridMultilevel"/>
    <w:tmpl w:val="197AAF5A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2EB1"/>
    <w:multiLevelType w:val="hybridMultilevel"/>
    <w:tmpl w:val="F6887868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64BA"/>
    <w:multiLevelType w:val="hybridMultilevel"/>
    <w:tmpl w:val="1B0E679C"/>
    <w:lvl w:ilvl="0" w:tplc="D3B674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858DA"/>
    <w:multiLevelType w:val="hybridMultilevel"/>
    <w:tmpl w:val="E8F82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26D22"/>
    <w:multiLevelType w:val="hybridMultilevel"/>
    <w:tmpl w:val="0E56759A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13D8B"/>
    <w:multiLevelType w:val="hybridMultilevel"/>
    <w:tmpl w:val="6792B130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47DD0"/>
    <w:multiLevelType w:val="hybridMultilevel"/>
    <w:tmpl w:val="B230763E"/>
    <w:lvl w:ilvl="0" w:tplc="F02C5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50EBA"/>
    <w:multiLevelType w:val="hybridMultilevel"/>
    <w:tmpl w:val="91B67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D7D6D"/>
    <w:multiLevelType w:val="hybridMultilevel"/>
    <w:tmpl w:val="3C109810"/>
    <w:lvl w:ilvl="0" w:tplc="634261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80B7A"/>
    <w:multiLevelType w:val="hybridMultilevel"/>
    <w:tmpl w:val="35B49D1A"/>
    <w:lvl w:ilvl="0" w:tplc="301871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691E"/>
    <w:rsid w:val="000672EB"/>
    <w:rsid w:val="000758AE"/>
    <w:rsid w:val="000E5300"/>
    <w:rsid w:val="0013490F"/>
    <w:rsid w:val="001649A3"/>
    <w:rsid w:val="0018528F"/>
    <w:rsid w:val="002350F7"/>
    <w:rsid w:val="002B20EC"/>
    <w:rsid w:val="003E56C6"/>
    <w:rsid w:val="004271AC"/>
    <w:rsid w:val="00443CD3"/>
    <w:rsid w:val="0048583D"/>
    <w:rsid w:val="00491968"/>
    <w:rsid w:val="00530C2C"/>
    <w:rsid w:val="00572A99"/>
    <w:rsid w:val="005E7E83"/>
    <w:rsid w:val="006540F5"/>
    <w:rsid w:val="006F53C1"/>
    <w:rsid w:val="007018D8"/>
    <w:rsid w:val="00713C8A"/>
    <w:rsid w:val="00776D42"/>
    <w:rsid w:val="00927D5C"/>
    <w:rsid w:val="00975DB9"/>
    <w:rsid w:val="00993FB1"/>
    <w:rsid w:val="00BA50F6"/>
    <w:rsid w:val="00CB3116"/>
    <w:rsid w:val="00D6320E"/>
    <w:rsid w:val="00DC4B8E"/>
    <w:rsid w:val="00E22665"/>
    <w:rsid w:val="00E46F66"/>
    <w:rsid w:val="00F119DA"/>
    <w:rsid w:val="00F37869"/>
    <w:rsid w:val="00F9691E"/>
    <w:rsid w:val="00FC7800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24DFE36-ECFC-4CBE-BAAA-56B3E496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91E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91E"/>
    <w:pPr>
      <w:ind w:left="720"/>
      <w:contextualSpacing/>
    </w:pPr>
    <w:rPr>
      <w:rFonts w:eastAsia="Calibri"/>
      <w:lang w:eastAsia="en-US"/>
    </w:rPr>
  </w:style>
  <w:style w:type="table" w:styleId="redniasiatka2akcent1">
    <w:name w:val="Medium Grid 2 Accent 1"/>
    <w:basedOn w:val="Standardowy"/>
    <w:uiPriority w:val="68"/>
    <w:rsid w:val="00F96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30C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C2C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3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7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kujawsko-pomorskie.pl/promocja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d.mazurska</dc:creator>
  <cp:keywords/>
  <dc:description/>
  <cp:lastModifiedBy>Anna Draspa</cp:lastModifiedBy>
  <cp:revision>14</cp:revision>
  <cp:lastPrinted>2015-09-22T10:03:00Z</cp:lastPrinted>
  <dcterms:created xsi:type="dcterms:W3CDTF">2015-02-04T10:09:00Z</dcterms:created>
  <dcterms:modified xsi:type="dcterms:W3CDTF">2016-07-21T11:31:00Z</dcterms:modified>
</cp:coreProperties>
</file>