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86" w:rsidRDefault="004641DB"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346E4CD2" wp14:editId="0685D781">
            <wp:simplePos x="0" y="0"/>
            <wp:positionH relativeFrom="column">
              <wp:posOffset>1974850</wp:posOffset>
            </wp:positionH>
            <wp:positionV relativeFrom="paragraph">
              <wp:posOffset>102870</wp:posOffset>
            </wp:positionV>
            <wp:extent cx="3836670" cy="843280"/>
            <wp:effectExtent l="0" t="0" r="0" b="0"/>
            <wp:wrapNone/>
            <wp:docPr id="4" name="Obraz 4" descr="Logo Liga Or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Liga Orl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</w:rPr>
        <w:drawing>
          <wp:inline distT="0" distB="0" distL="0" distR="0" wp14:anchorId="0F08967E" wp14:editId="5782150C">
            <wp:extent cx="1316355" cy="1302385"/>
            <wp:effectExtent l="0" t="0" r="0" b="0"/>
            <wp:docPr id="1" name="Obraz 1" descr="C:\Users\Piotr\Documents\Piotak\KPLO\logo kujawsko-pomor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otr\Documents\Piotak\KPLO\logo kujawsko-pomorsk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DB" w:rsidRDefault="004641DB" w:rsidP="004641DB">
      <w:pPr>
        <w:rPr>
          <w:b/>
          <w:sz w:val="28"/>
        </w:rPr>
      </w:pPr>
      <w:r>
        <w:rPr>
          <w:b/>
          <w:sz w:val="28"/>
        </w:rPr>
        <w:t>Kujawsko-Pomorska Liga Orlika 2016 – VIII edycja</w:t>
      </w:r>
    </w:p>
    <w:p w:rsidR="004641DB" w:rsidRDefault="004641DB" w:rsidP="004641DB">
      <w:pPr>
        <w:jc w:val="both"/>
      </w:pPr>
      <w:r>
        <w:t xml:space="preserve">Kujawsko-Pomorska Liga Orlika startuje po raz 8! W jakże ważnym roku dla polskiego futbolu, tuż przed startem EURO 2016, dzieci ze szkół podstawowych województwa kujawsko-pomorskiego znów wybiegną na popularne „orliki”, aby rywalizować o miano najlepszej piłkarskiej szkoły.   </w:t>
      </w:r>
    </w:p>
    <w:p w:rsidR="004641DB" w:rsidRDefault="004641DB" w:rsidP="004641DB">
      <w:pPr>
        <w:jc w:val="both"/>
      </w:pPr>
      <w:r>
        <w:t xml:space="preserve">Kujawsko-Pomorska Liga Orlika to idealna impreza sportowa, która wspiera działania rozwojowe dzieci. Od 2009 roku zapraszamy wszystkich chętnych uczniów szkół podstawowych do współzawodnictwa w turnieju piłkarskim. W ubiegłym roku wystartowało ponad 200 zespołów. Tytułu bronią: ZSP nr 2 Brodnica (kategoria dziewcząt) oraz SP Pakość (kategoria chłopców). </w:t>
      </w:r>
    </w:p>
    <w:p w:rsidR="004641DB" w:rsidRDefault="004641DB" w:rsidP="004641DB">
      <w:pPr>
        <w:jc w:val="both"/>
      </w:pPr>
      <w:r>
        <w:t xml:space="preserve">Organizatorem wykonawczym turnieju jest Akademia Sportu </w:t>
      </w:r>
      <w:proofErr w:type="spellStart"/>
      <w:r>
        <w:t>Piotak</w:t>
      </w:r>
      <w:proofErr w:type="spellEnd"/>
      <w:r>
        <w:t xml:space="preserve">. Patronat nad imprezą objął Marszałek Województwa Kujawsko-Pomorskiego Piotr </w:t>
      </w:r>
      <w:proofErr w:type="spellStart"/>
      <w:r>
        <w:t>Całbecki</w:t>
      </w:r>
      <w:proofErr w:type="spellEnd"/>
      <w:r>
        <w:t xml:space="preserve">. </w:t>
      </w:r>
    </w:p>
    <w:p w:rsidR="004641DB" w:rsidRDefault="004641DB" w:rsidP="004641DB">
      <w:pPr>
        <w:jc w:val="both"/>
      </w:pPr>
      <w:r>
        <w:t xml:space="preserve">W tym roku rozgrywki prowadzone będą w dwóch kategoriach: dziewczynki </w:t>
      </w:r>
      <w:r>
        <w:br/>
        <w:t xml:space="preserve">z rocznika 2003 i młodsze oraz dzieci z rocznika 2006 i młodsi (wspólnie chłopcy </w:t>
      </w:r>
      <w:r>
        <w:br/>
        <w:t xml:space="preserve">i dziewczynki). Każda szkoła podstawowa z naszego województwa może wystawić po jednej drużynie w każdej z kategorii wiekowych. </w:t>
      </w:r>
    </w:p>
    <w:p w:rsidR="004641DB" w:rsidRDefault="004641DB" w:rsidP="004641DB">
      <w:pPr>
        <w:jc w:val="both"/>
      </w:pPr>
      <w:r>
        <w:t xml:space="preserve">Pierwszy etap rozgrywek odbędzie się w maju w gminach i powiatach. Celem jest wyłonienie najlepszego zespołu, który stanie do rywalizacji w półfinałach, które zostaną rozegrane </w:t>
      </w:r>
      <w:r>
        <w:br/>
        <w:t xml:space="preserve">w Białych Błotach (powiat bydgoski) w terminie 30 i 31 maja 2016 r. Siedem najlepszych zespołów, </w:t>
      </w:r>
      <w:r>
        <w:br/>
      </w:r>
      <w:r>
        <w:t>w obu kategoriach wiekowych, wystąpi w dniach 7-8 czerwca 2016 r. w Wielkim Finale, w którym czeka już gospodarz – szkoła podstawowa z Aleksandrowa Kujawskiego.</w:t>
      </w:r>
    </w:p>
    <w:p w:rsidR="004641DB" w:rsidRDefault="004641DB" w:rsidP="004641DB">
      <w:pPr>
        <w:jc w:val="both"/>
      </w:pPr>
      <w:r>
        <w:t>Wszystkie zespoły, które awansują do finału, otrzymają komplety piłkarskie. Fundatorem nagród jest Regionalny Program Operacyjny Województwa Kujawsko-Pomorskiego, który od początku wspiera Kujawsko-Pomorską Ligę Orlika w ramach akcji „Wygraj z RPO”.</w:t>
      </w:r>
    </w:p>
    <w:p w:rsidR="004641DB" w:rsidRDefault="004641DB" w:rsidP="004641DB">
      <w:pPr>
        <w:jc w:val="both"/>
      </w:pPr>
      <w:r>
        <w:t>Zapraszamy do wzięcia udziału w zmaganiach młodych piłkarzy i życzymy miłej zabawy.</w:t>
      </w:r>
    </w:p>
    <w:p w:rsidR="004641DB" w:rsidRDefault="004641DB" w:rsidP="004641DB">
      <w:r>
        <w:t xml:space="preserve">                                                                </w:t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 xml:space="preserve">Ze sportowym pozdrowieniem </w:t>
      </w:r>
    </w:p>
    <w:p w:rsidR="004641DB" w:rsidRDefault="004641DB" w:rsidP="004641DB">
      <w:pPr>
        <w:ind w:left="5664" w:firstLine="708"/>
      </w:pPr>
      <w:r>
        <w:t>Koordynator K-PLO</w:t>
      </w:r>
      <w:r>
        <w:br/>
        <w:t xml:space="preserve">      </w:t>
      </w:r>
      <w:r>
        <w:tab/>
        <w:t xml:space="preserve">      </w:t>
      </w:r>
      <w:r>
        <w:t xml:space="preserve">Piotr </w:t>
      </w:r>
      <w:proofErr w:type="spellStart"/>
      <w:r>
        <w:t>Fiutak</w:t>
      </w:r>
      <w:proofErr w:type="spellEnd"/>
      <w:r>
        <w:t xml:space="preserve">  </w:t>
      </w:r>
    </w:p>
    <w:p w:rsidR="004641DB" w:rsidRDefault="004641DB" w:rsidP="004641DB">
      <w:r>
        <w:rPr>
          <w:noProof/>
        </w:rPr>
        <w:drawing>
          <wp:inline distT="0" distB="0" distL="0" distR="0" wp14:anchorId="2E5F903A" wp14:editId="232CC110">
            <wp:extent cx="5763480" cy="921327"/>
            <wp:effectExtent l="0" t="0" r="0" b="0"/>
            <wp:docPr id="3" name="Obraz 3" descr="logo_RPO_glow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logo_RPO_glown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4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DB"/>
    <w:rsid w:val="004641DB"/>
    <w:rsid w:val="004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4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</cp:lastModifiedBy>
  <cp:revision>1</cp:revision>
  <dcterms:created xsi:type="dcterms:W3CDTF">2016-04-25T07:20:00Z</dcterms:created>
  <dcterms:modified xsi:type="dcterms:W3CDTF">2016-04-25T07:24:00Z</dcterms:modified>
</cp:coreProperties>
</file>