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C457" w14:textId="777D4D92" w:rsidR="00FF447D" w:rsidRPr="00A87BBA" w:rsidRDefault="00FF447D" w:rsidP="00A87BBA">
      <w:pPr>
        <w:pStyle w:val="Nagwek1"/>
        <w:ind w:left="11328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Załącznik Nr 2 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d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o u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chwały Nr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4E6D25">
        <w:rPr>
          <w:rFonts w:ascii="Times New Roman" w:hAnsi="Times New Roman" w:cs="Times New Roman"/>
          <w:b w:val="0"/>
          <w:color w:val="auto"/>
          <w:sz w:val="18"/>
          <w:szCs w:val="18"/>
        </w:rPr>
        <w:t>48/2563/23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            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B0174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Z</w:t>
      </w:r>
      <w:r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arządu Województwa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Kujawsko-Pomorskiego </w:t>
      </w:r>
      <w:r w:rsidR="00DC25FD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z dnia 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4E6D2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28 listopada 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20</w:t>
      </w:r>
      <w:r w:rsidR="00A87BBA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>2</w:t>
      </w:r>
      <w:r w:rsidR="009D74FB">
        <w:rPr>
          <w:rFonts w:ascii="Times New Roman" w:hAnsi="Times New Roman" w:cs="Times New Roman"/>
          <w:b w:val="0"/>
          <w:color w:val="auto"/>
          <w:sz w:val="18"/>
          <w:szCs w:val="18"/>
        </w:rPr>
        <w:t>3</w:t>
      </w:r>
      <w:r w:rsidR="00377AC7" w:rsidRPr="00A87BBA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r.</w:t>
      </w:r>
    </w:p>
    <w:p w14:paraId="3C7606F6" w14:textId="77777777" w:rsidR="00A87BBA" w:rsidRDefault="00A87BBA" w:rsidP="00A90665">
      <w:pPr>
        <w:spacing w:after="0"/>
        <w:jc w:val="center"/>
        <w:outlineLvl w:val="0"/>
        <w:rPr>
          <w:b/>
          <w:sz w:val="28"/>
          <w:szCs w:val="28"/>
        </w:rPr>
      </w:pPr>
    </w:p>
    <w:p w14:paraId="16F5DE8A" w14:textId="77777777" w:rsidR="00FF447D" w:rsidRDefault="00FF447D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87BBA">
        <w:rPr>
          <w:rFonts w:ascii="Times New Roman" w:hAnsi="Times New Roman"/>
          <w:b/>
          <w:sz w:val="24"/>
          <w:szCs w:val="24"/>
        </w:rPr>
        <w:t>FORMULARZ KONSULTACJI</w:t>
      </w:r>
    </w:p>
    <w:p w14:paraId="71671F6F" w14:textId="77777777" w:rsidR="00DB0065" w:rsidRPr="00A87BBA" w:rsidRDefault="00DB0065" w:rsidP="00A9066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C2DD438" w14:textId="7D1AB16A" w:rsidR="00FF447D" w:rsidRPr="00DB0065" w:rsidRDefault="00DB0065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projektu uchwały Sejmiku Województwa Kujawsko-Pomorskiego </w:t>
      </w:r>
      <w:r>
        <w:rPr>
          <w:rFonts w:ascii="Times New Roman" w:hAnsi="Times New Roman"/>
          <w:sz w:val="24"/>
          <w:szCs w:val="24"/>
        </w:rPr>
        <w:br/>
      </w:r>
      <w:r w:rsidR="009D74FB">
        <w:rPr>
          <w:rFonts w:ascii="Times New Roman" w:hAnsi="Times New Roman"/>
          <w:i/>
          <w:sz w:val="24"/>
          <w:szCs w:val="24"/>
        </w:rPr>
        <w:t xml:space="preserve">zmieniającej uchwałę </w:t>
      </w:r>
      <w:r w:rsidRPr="00DB0065">
        <w:rPr>
          <w:rFonts w:ascii="Times New Roman" w:hAnsi="Times New Roman"/>
          <w:i/>
          <w:sz w:val="24"/>
          <w:szCs w:val="24"/>
        </w:rPr>
        <w:t xml:space="preserve">w sprawie </w:t>
      </w:r>
      <w:r w:rsidR="006F28C5">
        <w:rPr>
          <w:rFonts w:ascii="Times New Roman" w:hAnsi="Times New Roman"/>
          <w:i/>
          <w:sz w:val="24"/>
          <w:szCs w:val="24"/>
        </w:rPr>
        <w:t>powołania Młodzieżowego Sejmiku Województwa Kujawsko-Pomorskiego oraz przyjęcia jego statutu</w:t>
      </w:r>
    </w:p>
    <w:p w14:paraId="25333B97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0"/>
        <w:gridCol w:w="9737"/>
      </w:tblGrid>
      <w:tr w:rsidR="00032EE5" w:rsidRPr="00A87BBA" w14:paraId="46CCD066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3981E221" w14:textId="77777777" w:rsidR="00032EE5" w:rsidRPr="00032EE5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>Dane uczestnika konsultacji</w:t>
            </w:r>
          </w:p>
        </w:tc>
      </w:tr>
      <w:tr w:rsidR="00032EE5" w:rsidRPr="00A87BBA" w14:paraId="7A35BEBF" w14:textId="77777777" w:rsidTr="00032EE5">
        <w:trPr>
          <w:jc w:val="center"/>
        </w:trPr>
        <w:tc>
          <w:tcPr>
            <w:tcW w:w="4830" w:type="dxa"/>
          </w:tcPr>
          <w:p w14:paraId="3A63ACAD" w14:textId="1E199D6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 w:rsidR="00F35B71">
              <w:rPr>
                <w:rFonts w:ascii="Times New Roman" w:hAnsi="Times New Roman"/>
                <w:b/>
                <w:sz w:val="24"/>
                <w:szCs w:val="24"/>
              </w:rPr>
              <w:t>podmiotu</w:t>
            </w:r>
          </w:p>
        </w:tc>
        <w:tc>
          <w:tcPr>
            <w:tcW w:w="9737" w:type="dxa"/>
          </w:tcPr>
          <w:p w14:paraId="1CE4379A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689EDB8" w14:textId="77777777" w:rsidTr="00032EE5">
        <w:trPr>
          <w:jc w:val="center"/>
        </w:trPr>
        <w:tc>
          <w:tcPr>
            <w:tcW w:w="4830" w:type="dxa"/>
          </w:tcPr>
          <w:p w14:paraId="7AE3A13D" w14:textId="0F170F58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r w:rsidR="00F35B71">
              <w:rPr>
                <w:rFonts w:ascii="Times New Roman" w:hAnsi="Times New Roman"/>
                <w:b/>
                <w:sz w:val="24"/>
                <w:szCs w:val="24"/>
              </w:rPr>
              <w:t xml:space="preserve"> siedziby</w:t>
            </w:r>
          </w:p>
        </w:tc>
        <w:tc>
          <w:tcPr>
            <w:tcW w:w="9737" w:type="dxa"/>
          </w:tcPr>
          <w:p w14:paraId="09ADAB1B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561B24CB" w14:textId="77777777" w:rsidTr="00032EE5">
        <w:trPr>
          <w:jc w:val="center"/>
        </w:trPr>
        <w:tc>
          <w:tcPr>
            <w:tcW w:w="4830" w:type="dxa"/>
          </w:tcPr>
          <w:p w14:paraId="54718D8D" w14:textId="77777777" w:rsidR="00032EE5" w:rsidRPr="00A87BBA" w:rsidRDefault="00032EE5" w:rsidP="00311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Numer telefonu/adres e-mail </w:t>
            </w:r>
          </w:p>
        </w:tc>
        <w:tc>
          <w:tcPr>
            <w:tcW w:w="9737" w:type="dxa"/>
          </w:tcPr>
          <w:p w14:paraId="23502EAB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684AD31" w14:textId="77777777" w:rsidTr="00032EE5">
        <w:trPr>
          <w:jc w:val="center"/>
        </w:trPr>
        <w:tc>
          <w:tcPr>
            <w:tcW w:w="4830" w:type="dxa"/>
          </w:tcPr>
          <w:p w14:paraId="6A5F754E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Imię i nazwisko osoby do kontaktu</w:t>
            </w:r>
          </w:p>
        </w:tc>
        <w:tc>
          <w:tcPr>
            <w:tcW w:w="9737" w:type="dxa"/>
          </w:tcPr>
          <w:p w14:paraId="6B243150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69732A25" w14:textId="77777777" w:rsidTr="00032EE5">
        <w:trPr>
          <w:jc w:val="center"/>
        </w:trPr>
        <w:tc>
          <w:tcPr>
            <w:tcW w:w="4830" w:type="dxa"/>
          </w:tcPr>
          <w:p w14:paraId="0AF516A2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Numer telefonu, mail osoby do kontaktu</w:t>
            </w:r>
          </w:p>
        </w:tc>
        <w:tc>
          <w:tcPr>
            <w:tcW w:w="9737" w:type="dxa"/>
          </w:tcPr>
          <w:p w14:paraId="7771F28E" w14:textId="77777777" w:rsidR="00032EE5" w:rsidRPr="00A87BBA" w:rsidRDefault="00032EE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65" w:rsidRPr="00A87BBA" w14:paraId="03AF79C3" w14:textId="77777777" w:rsidTr="00032EE5">
        <w:trPr>
          <w:jc w:val="center"/>
        </w:trPr>
        <w:tc>
          <w:tcPr>
            <w:tcW w:w="4830" w:type="dxa"/>
          </w:tcPr>
          <w:p w14:paraId="0224B153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wypełnienia</w:t>
            </w:r>
          </w:p>
        </w:tc>
        <w:tc>
          <w:tcPr>
            <w:tcW w:w="9737" w:type="dxa"/>
          </w:tcPr>
          <w:p w14:paraId="54B3757F" w14:textId="77777777" w:rsidR="00DB0065" w:rsidRPr="00A87BBA" w:rsidRDefault="00DB0065" w:rsidP="0009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DED22D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8320C38" w14:textId="77777777" w:rsidR="00FF447D" w:rsidRPr="00A87BBA" w:rsidRDefault="00FF447D" w:rsidP="001F09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A87BBA" w14:paraId="0A5E39F6" w14:textId="77777777" w:rsidTr="00032EE5">
        <w:trPr>
          <w:jc w:val="center"/>
        </w:trPr>
        <w:tc>
          <w:tcPr>
            <w:tcW w:w="733" w:type="dxa"/>
            <w:shd w:val="clear" w:color="auto" w:fill="BFBFBF" w:themeFill="background1" w:themeFillShade="BF"/>
          </w:tcPr>
          <w:p w14:paraId="630BB48E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</w:tcPr>
          <w:p w14:paraId="531AA139" w14:textId="4426AE88" w:rsidR="00FF447D" w:rsidRPr="00A87BBA" w:rsidRDefault="00FF447D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 xml:space="preserve">Aktualny zapis </w:t>
            </w:r>
            <w:r w:rsidR="005F47B3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 xml:space="preserve"> projekcie uchwały,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FA7E84A" w14:textId="77777777" w:rsidR="00FF447D" w:rsidRPr="00A87BBA" w:rsidRDefault="004767F6" w:rsidP="00476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Sugerowana zmiana (konkretna propozycja nowego brzmienia), ewentualnie propozycja nowego zapisu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7873DE5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BA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FF447D" w:rsidRPr="00A87BBA" w14:paraId="76D2ACF7" w14:textId="77777777" w:rsidTr="004767F6">
        <w:trPr>
          <w:trHeight w:val="256"/>
          <w:jc w:val="center"/>
        </w:trPr>
        <w:tc>
          <w:tcPr>
            <w:tcW w:w="733" w:type="dxa"/>
          </w:tcPr>
          <w:p w14:paraId="5BE23595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1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102E7D35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861931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815CD1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7D" w:rsidRPr="00A87BBA" w14:paraId="7D56AC2E" w14:textId="77777777" w:rsidTr="00032EE5">
        <w:trPr>
          <w:jc w:val="center"/>
        </w:trPr>
        <w:tc>
          <w:tcPr>
            <w:tcW w:w="733" w:type="dxa"/>
          </w:tcPr>
          <w:p w14:paraId="0B428747" w14:textId="77777777" w:rsidR="00FF447D" w:rsidRPr="00A87BBA" w:rsidRDefault="00FF447D" w:rsidP="00832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BA">
              <w:rPr>
                <w:rFonts w:ascii="Times New Roman" w:hAnsi="Times New Roman"/>
                <w:sz w:val="24"/>
                <w:szCs w:val="24"/>
              </w:rPr>
              <w:t>2</w:t>
            </w:r>
            <w:r w:rsidR="00A87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3" w:type="dxa"/>
          </w:tcPr>
          <w:p w14:paraId="124C78E6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C6DBAF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E69107" w14:textId="77777777" w:rsidR="00FF447D" w:rsidRPr="00A87BBA" w:rsidRDefault="00FF447D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74" w:rsidRPr="00A87BBA" w14:paraId="2A986D27" w14:textId="77777777" w:rsidTr="00032EE5">
        <w:trPr>
          <w:jc w:val="center"/>
        </w:trPr>
        <w:tc>
          <w:tcPr>
            <w:tcW w:w="733" w:type="dxa"/>
          </w:tcPr>
          <w:p w14:paraId="01185D79" w14:textId="77777777" w:rsidR="003B0174" w:rsidRPr="00A87BBA" w:rsidRDefault="00032EE5" w:rsidP="00A87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053" w:type="dxa"/>
          </w:tcPr>
          <w:p w14:paraId="1EC688B5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773F81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6CBFC3D" w14:textId="77777777" w:rsidR="003B0174" w:rsidRPr="00A87BBA" w:rsidRDefault="003B0174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E5" w:rsidRPr="00A87BBA" w14:paraId="0395A6F9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4A04577" w14:textId="77777777" w:rsidR="00032EE5" w:rsidRPr="00032EE5" w:rsidRDefault="00032EE5" w:rsidP="00476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Inne uwagi dotyczące </w:t>
            </w:r>
            <w:r w:rsidRPr="004767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wyłącznie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7F6">
              <w:rPr>
                <w:rFonts w:ascii="Times New Roman" w:hAnsi="Times New Roman"/>
                <w:b/>
                <w:sz w:val="24"/>
                <w:szCs w:val="24"/>
              </w:rPr>
              <w:t>treści</w:t>
            </w:r>
            <w:r w:rsidRPr="00032EE5">
              <w:rPr>
                <w:rFonts w:ascii="Times New Roman" w:hAnsi="Times New Roman"/>
                <w:b/>
                <w:sz w:val="24"/>
                <w:szCs w:val="24"/>
              </w:rPr>
              <w:t xml:space="preserve"> uchwały</w:t>
            </w:r>
          </w:p>
        </w:tc>
      </w:tr>
      <w:tr w:rsidR="00032EE5" w:rsidRPr="00A87BBA" w14:paraId="3C211807" w14:textId="77777777" w:rsidTr="00D712D8">
        <w:trPr>
          <w:jc w:val="center"/>
        </w:trPr>
        <w:tc>
          <w:tcPr>
            <w:tcW w:w="14567" w:type="dxa"/>
            <w:gridSpan w:val="4"/>
          </w:tcPr>
          <w:p w14:paraId="1F334F8A" w14:textId="77777777" w:rsidR="00032EE5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F13A3" w14:textId="77777777" w:rsidR="00032EE5" w:rsidRPr="00A87BBA" w:rsidRDefault="00032EE5" w:rsidP="0083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A386C7" w14:textId="77777777" w:rsidR="00FF447D" w:rsidRDefault="00FF447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67004" w14:textId="77777777" w:rsidR="005F5B0D" w:rsidRPr="00A87BBA" w:rsidRDefault="005F5B0D" w:rsidP="004767F6">
      <w:pPr>
        <w:tabs>
          <w:tab w:val="left" w:pos="154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3F643" w14:textId="7FF3C7D1" w:rsidR="005F5B0D" w:rsidRDefault="00DB0065" w:rsidP="005F5B0D">
      <w:pPr>
        <w:spacing w:after="0" w:line="240" w:lineRule="auto"/>
        <w:jc w:val="both"/>
        <w:rPr>
          <w:rFonts w:ascii="Times New Roman" w:hAnsi="Times New Roman"/>
        </w:rPr>
      </w:pPr>
      <w:r w:rsidRPr="005F5B0D">
        <w:rPr>
          <w:rFonts w:ascii="Times New Roman" w:hAnsi="Times New Roman"/>
        </w:rPr>
        <w:t xml:space="preserve">Wypełniony formularz należy odesłać w terminie nieprzekraczalnym do </w:t>
      </w:r>
      <w:r w:rsidR="009D74FB">
        <w:rPr>
          <w:rFonts w:ascii="Times New Roman" w:hAnsi="Times New Roman"/>
          <w:b/>
        </w:rPr>
        <w:t>11 grudnia 2023</w:t>
      </w:r>
      <w:r w:rsidRPr="005F5B0D">
        <w:rPr>
          <w:rFonts w:ascii="Times New Roman" w:hAnsi="Times New Roman"/>
          <w:b/>
        </w:rPr>
        <w:t xml:space="preserve"> r.</w:t>
      </w:r>
      <w:r w:rsidRPr="005F5B0D">
        <w:rPr>
          <w:rFonts w:ascii="Times New Roman" w:hAnsi="Times New Roman"/>
        </w:rPr>
        <w:t xml:space="preserve"> na adres  </w:t>
      </w:r>
      <w:hyperlink r:id="rId5" w:history="1">
        <w:r w:rsidRPr="005F5B0D">
          <w:rPr>
            <w:rStyle w:val="Hipercze"/>
            <w:rFonts w:ascii="Times New Roman" w:hAnsi="Times New Roman"/>
          </w:rPr>
          <w:t>punkt.informacyjny@kujawsko-pomorskie.pl</w:t>
        </w:r>
      </w:hyperlink>
      <w:r w:rsidRPr="005F5B0D">
        <w:rPr>
          <w:rFonts w:ascii="Times New Roman" w:hAnsi="Times New Roman"/>
        </w:rPr>
        <w:t xml:space="preserve"> . </w:t>
      </w:r>
    </w:p>
    <w:p w14:paraId="6C9B32A8" w14:textId="77777777" w:rsidR="009D74FB" w:rsidRDefault="009D74FB" w:rsidP="005F5B0D">
      <w:pPr>
        <w:spacing w:after="0" w:line="240" w:lineRule="auto"/>
        <w:jc w:val="both"/>
        <w:rPr>
          <w:rFonts w:ascii="Times New Roman" w:hAnsi="Times New Roman"/>
        </w:rPr>
      </w:pPr>
    </w:p>
    <w:p w14:paraId="0CFB33A5" w14:textId="77777777" w:rsidR="005F5B0D" w:rsidRDefault="005F5B0D" w:rsidP="005F5B0D">
      <w:pPr>
        <w:spacing w:after="0" w:line="240" w:lineRule="auto"/>
        <w:jc w:val="both"/>
        <w:rPr>
          <w:rFonts w:ascii="Times New Roman" w:hAnsi="Times New Roman"/>
        </w:rPr>
      </w:pPr>
    </w:p>
    <w:p w14:paraId="1BF90979" w14:textId="77777777" w:rsidR="005F5B0D" w:rsidRPr="00A87BBA" w:rsidRDefault="005F5B0D" w:rsidP="005F5B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7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5701">
        <w:rPr>
          <w:rFonts w:ascii="Times New Roman" w:hAnsi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</w:r>
      <w:r w:rsidRPr="00545701">
        <w:rPr>
          <w:rFonts w:ascii="Times New Roman" w:hAnsi="Times New Roman"/>
          <w:sz w:val="20"/>
          <w:szCs w:val="20"/>
        </w:rPr>
        <w:tab/>
        <w:t xml:space="preserve">. . . . . . . . . . . . . . . . . . . . . . . . . . . </w:t>
      </w:r>
      <w:r>
        <w:rPr>
          <w:rFonts w:ascii="Times New Roman" w:hAnsi="Times New Roman"/>
          <w:sz w:val="20"/>
          <w:szCs w:val="20"/>
        </w:rPr>
        <w:t>………….</w:t>
      </w:r>
      <w:r w:rsidRPr="00545701">
        <w:rPr>
          <w:rFonts w:ascii="Times New Roman" w:hAnsi="Times New Roman"/>
          <w:sz w:val="20"/>
          <w:szCs w:val="20"/>
        </w:rPr>
        <w:t xml:space="preserve"> . . .</w:t>
      </w:r>
      <w:r>
        <w:rPr>
          <w:rFonts w:ascii="Times New Roman" w:hAnsi="Times New Roman"/>
          <w:sz w:val="20"/>
          <w:szCs w:val="20"/>
        </w:rPr>
        <w:br/>
        <w:t xml:space="preserve">              (miejscowość</w:t>
      </w:r>
      <w:r>
        <w:rPr>
          <w:rFonts w:ascii="Times New Roman" w:hAnsi="Times New Roman"/>
          <w:sz w:val="18"/>
          <w:szCs w:val="18"/>
        </w:rPr>
        <w:t xml:space="preserve">, dnia)                                                                   </w:t>
      </w:r>
      <w:r w:rsidRPr="00545701">
        <w:rPr>
          <w:rFonts w:ascii="Times New Roman" w:hAnsi="Times New Roman"/>
          <w:sz w:val="18"/>
          <w:szCs w:val="18"/>
        </w:rPr>
        <w:t xml:space="preserve">(podpis osoby, </w:t>
      </w:r>
      <w:r>
        <w:rPr>
          <w:rFonts w:ascii="Times New Roman" w:hAnsi="Times New Roman"/>
          <w:sz w:val="18"/>
          <w:szCs w:val="18"/>
        </w:rPr>
        <w:t>wypełniającej formularz</w:t>
      </w:r>
      <w:r w:rsidRPr="00545701">
        <w:rPr>
          <w:rFonts w:ascii="Times New Roman" w:hAnsi="Times New Roman"/>
          <w:sz w:val="18"/>
          <w:szCs w:val="18"/>
        </w:rPr>
        <w:t>)</w:t>
      </w:r>
    </w:p>
    <w:p w14:paraId="79F71225" w14:textId="77777777" w:rsidR="009D74FB" w:rsidRDefault="009D74FB" w:rsidP="005F5B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ED3A34" w14:textId="4645AC7D" w:rsidR="005F5B0D" w:rsidRPr="00FC240E" w:rsidRDefault="005F5B0D" w:rsidP="005F5B0D">
      <w:pPr>
        <w:jc w:val="center"/>
        <w:rPr>
          <w:rFonts w:ascii="Times New Roman" w:hAnsi="Times New Roman"/>
          <w:b/>
          <w:sz w:val="24"/>
          <w:szCs w:val="24"/>
        </w:rPr>
      </w:pPr>
      <w:r w:rsidRPr="00FC240E">
        <w:rPr>
          <w:rFonts w:ascii="Times New Roman" w:hAnsi="Times New Roman"/>
          <w:b/>
          <w:sz w:val="24"/>
          <w:szCs w:val="24"/>
        </w:rPr>
        <w:lastRenderedPageBreak/>
        <w:t>INFORMACJA</w:t>
      </w:r>
    </w:p>
    <w:p w14:paraId="16DEAF2A" w14:textId="77777777" w:rsidR="005F5B0D" w:rsidRPr="00FC240E" w:rsidRDefault="005F5B0D" w:rsidP="005F5B0D">
      <w:pPr>
        <w:jc w:val="center"/>
        <w:rPr>
          <w:rFonts w:ascii="Times New Roman" w:hAnsi="Times New Roman"/>
          <w:b/>
        </w:rPr>
      </w:pPr>
      <w:r w:rsidRPr="00FC240E">
        <w:rPr>
          <w:rFonts w:ascii="Times New Roman" w:hAnsi="Times New Roman"/>
          <w:b/>
        </w:rPr>
        <w:t>w związku z przetwarzaniem danych osobowych osoby, której dane dotyczą</w:t>
      </w:r>
    </w:p>
    <w:p w14:paraId="77F2A2AA" w14:textId="77777777" w:rsidR="005F5B0D" w:rsidRDefault="005F5B0D" w:rsidP="005F5B0D">
      <w:pPr>
        <w:pStyle w:val="Akapitzlist"/>
        <w:spacing w:after="120"/>
        <w:ind w:left="357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32574DBE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5A4E40C6" w14:textId="77777777" w:rsidR="005F5B0D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Województwo Kujawsko-Pomorskie – Urząd Marszałkowski Województwa Kujawsko-Pomorskiego w Toruniu</w:t>
      </w:r>
    </w:p>
    <w:p w14:paraId="0717C21A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091FF4">
        <w:rPr>
          <w:rFonts w:ascii="Times New Roman" w:hAnsi="Times New Roman"/>
          <w:sz w:val="20"/>
          <w:szCs w:val="20"/>
        </w:rPr>
        <w:t>NIP: 956-19-45-671, REGON: 871121290</w:t>
      </w:r>
    </w:p>
    <w:p w14:paraId="357E0E94" w14:textId="77777777" w:rsidR="005F5B0D" w:rsidRPr="00A71582" w:rsidRDefault="005F5B0D" w:rsidP="005F5B0D">
      <w:pPr>
        <w:spacing w:after="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>Plac Teatralny 2, 87-100 Toruń, reprezentowany przez:</w:t>
      </w:r>
    </w:p>
    <w:p w14:paraId="400200E8" w14:textId="77777777" w:rsidR="005F5B0D" w:rsidRPr="00A71582" w:rsidRDefault="005F5B0D" w:rsidP="005F5B0D">
      <w:pPr>
        <w:spacing w:after="120"/>
        <w:ind w:left="357" w:right="340"/>
        <w:jc w:val="both"/>
        <w:rPr>
          <w:rFonts w:ascii="Times New Roman" w:hAnsi="Times New Roman"/>
          <w:sz w:val="20"/>
          <w:szCs w:val="20"/>
        </w:rPr>
      </w:pPr>
      <w:r w:rsidRPr="00A71582">
        <w:rPr>
          <w:rFonts w:ascii="Times New Roman" w:hAnsi="Times New Roman"/>
          <w:sz w:val="20"/>
          <w:szCs w:val="20"/>
        </w:rPr>
        <w:t xml:space="preserve">Marszałka Województwa Kujawsko-Pomorskiego </w:t>
      </w:r>
    </w:p>
    <w:p w14:paraId="27E9A684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49A5CE73" w14:textId="77777777" w:rsidR="005F5B0D" w:rsidRPr="00FC240E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7F4A1B">
          <w:rPr>
            <w:rStyle w:val="Hipercze"/>
            <w:rFonts w:ascii="Times New Roman" w:hAnsi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78EDE9F7" w14:textId="171339A0" w:rsidR="005F5B0D" w:rsidRPr="0074547F" w:rsidRDefault="005F5B0D" w:rsidP="005F5B0D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4547F">
        <w:rPr>
          <w:rFonts w:ascii="Times New Roman" w:hAnsi="Times New Roman" w:cs="Times New Roman"/>
          <w:sz w:val="20"/>
          <w:szCs w:val="20"/>
        </w:rPr>
        <w:t xml:space="preserve">Dane osobowe będą przetwarzane w celu przeprowadzenia </w:t>
      </w:r>
      <w:r w:rsidRPr="00026AD2">
        <w:rPr>
          <w:rFonts w:ascii="Times New Roman" w:hAnsi="Times New Roman" w:cs="Times New Roman"/>
          <w:sz w:val="20"/>
          <w:szCs w:val="20"/>
        </w:rPr>
        <w:t xml:space="preserve">konsultacji projektu uchwały </w:t>
      </w:r>
      <w:r w:rsidR="009D74FB" w:rsidRPr="00026AD2">
        <w:rPr>
          <w:rFonts w:ascii="Times New Roman" w:hAnsi="Times New Roman" w:cs="Times New Roman"/>
          <w:sz w:val="20"/>
          <w:szCs w:val="20"/>
        </w:rPr>
        <w:t xml:space="preserve">zmieniającego uchwałę </w:t>
      </w:r>
      <w:r w:rsidRPr="00026AD2">
        <w:rPr>
          <w:rFonts w:ascii="Times New Roman" w:hAnsi="Times New Roman" w:cs="Times New Roman"/>
          <w:sz w:val="20"/>
          <w:szCs w:val="20"/>
        </w:rPr>
        <w:t xml:space="preserve">w sprawie </w:t>
      </w:r>
      <w:r w:rsidR="006F28C5" w:rsidRPr="00026AD2">
        <w:rPr>
          <w:rFonts w:ascii="Times New Roman" w:hAnsi="Times New Roman" w:cs="Times New Roman"/>
          <w:sz w:val="20"/>
          <w:szCs w:val="20"/>
        </w:rPr>
        <w:t>powołania Młodzieżowego Sejmiku Województwa Kujawsko-Pomorskiego oraz przyjęcia jego statutu</w:t>
      </w:r>
      <w:r w:rsidRPr="00026AD2">
        <w:rPr>
          <w:rFonts w:ascii="Times New Roman" w:hAnsi="Times New Roman" w:cs="Times New Roman"/>
          <w:sz w:val="20"/>
          <w:szCs w:val="20"/>
        </w:rPr>
        <w:t>, zgodnie z uchwałą Nr</w:t>
      </w:r>
      <w:r w:rsidR="00026AD2" w:rsidRPr="00026AD2">
        <w:rPr>
          <w:rFonts w:ascii="Times New Roman" w:hAnsi="Times New Roman" w:cs="Times New Roman"/>
          <w:sz w:val="20"/>
          <w:szCs w:val="20"/>
        </w:rPr>
        <w:t xml:space="preserve"> LXIII/894/23</w:t>
      </w:r>
      <w:r w:rsidR="009D74FB" w:rsidRPr="00026AD2">
        <w:rPr>
          <w:rFonts w:ascii="Times New Roman" w:hAnsi="Times New Roman" w:cs="Times New Roman"/>
          <w:sz w:val="20"/>
          <w:szCs w:val="20"/>
        </w:rPr>
        <w:t xml:space="preserve"> </w:t>
      </w:r>
      <w:r w:rsidRPr="00026AD2">
        <w:rPr>
          <w:rFonts w:ascii="Times New Roman" w:hAnsi="Times New Roman" w:cs="Times New Roman"/>
          <w:sz w:val="20"/>
          <w:szCs w:val="20"/>
        </w:rPr>
        <w:t>Sejmiku</w:t>
      </w:r>
      <w:r w:rsidRPr="0074547F">
        <w:rPr>
          <w:rFonts w:ascii="Times New Roman" w:hAnsi="Times New Roman" w:cs="Times New Roman"/>
          <w:sz w:val="20"/>
          <w:szCs w:val="20"/>
        </w:rPr>
        <w:t xml:space="preserve"> Województwa Kujawsko-Pomorskiego z dnia </w:t>
      </w:r>
      <w:r w:rsidR="009D74FB">
        <w:rPr>
          <w:rFonts w:ascii="Times New Roman" w:hAnsi="Times New Roman" w:cs="Times New Roman"/>
          <w:sz w:val="20"/>
          <w:szCs w:val="20"/>
        </w:rPr>
        <w:t>27 listopada 2023</w:t>
      </w:r>
      <w:r w:rsidRPr="0074547F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B42">
        <w:rPr>
          <w:rFonts w:ascii="Times New Roman" w:hAnsi="Times New Roman" w:cs="Times New Roman"/>
          <w:i/>
          <w:iCs/>
          <w:sz w:val="20"/>
          <w:szCs w:val="20"/>
        </w:rPr>
        <w:t xml:space="preserve">w sprawie przyjęcia projektu uchwały </w:t>
      </w:r>
      <w:r w:rsidR="009D74FB">
        <w:rPr>
          <w:rFonts w:ascii="Times New Roman" w:hAnsi="Times New Roman" w:cs="Times New Roman"/>
          <w:i/>
          <w:iCs/>
          <w:sz w:val="20"/>
          <w:szCs w:val="20"/>
        </w:rPr>
        <w:t xml:space="preserve">zmieniającej uchwałę </w:t>
      </w:r>
      <w:r w:rsidRPr="00FF5B42">
        <w:rPr>
          <w:rFonts w:ascii="Times New Roman" w:hAnsi="Times New Roman" w:cs="Times New Roman"/>
          <w:i/>
          <w:iCs/>
          <w:sz w:val="20"/>
          <w:szCs w:val="20"/>
        </w:rPr>
        <w:t xml:space="preserve">w sprawie </w:t>
      </w:r>
      <w:r w:rsidR="006F28C5">
        <w:rPr>
          <w:rFonts w:ascii="Times New Roman" w:hAnsi="Times New Roman" w:cs="Times New Roman"/>
          <w:i/>
          <w:iCs/>
          <w:sz w:val="20"/>
          <w:szCs w:val="20"/>
        </w:rPr>
        <w:t>powołania Młodzieżowego Sejmiku Województwa Kujawsko-Pomorskiego oraz przyjęcia jego statutu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35A0EA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566B1855" w14:textId="06B1175E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F35B71">
        <w:rPr>
          <w:rFonts w:ascii="Times New Roman" w:hAnsi="Times New Roman" w:cs="Times New Roman"/>
          <w:sz w:val="20"/>
          <w:szCs w:val="20"/>
        </w:rPr>
        <w:t xml:space="preserve"> – wieczyście;</w:t>
      </w:r>
    </w:p>
    <w:p w14:paraId="65916139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154BBA93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15415E57" w14:textId="0FAD1C00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</w:t>
      </w:r>
      <w:r w:rsidR="008A6528">
        <w:rPr>
          <w:rFonts w:ascii="Times New Roman" w:hAnsi="Times New Roman" w:cs="Times New Roman"/>
          <w:sz w:val="20"/>
          <w:szCs w:val="20"/>
        </w:rPr>
        <w:t>;</w:t>
      </w:r>
    </w:p>
    <w:p w14:paraId="07CCE748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 lub uwzględnione; </w:t>
      </w:r>
    </w:p>
    <w:p w14:paraId="5AD1670F" w14:textId="77777777" w:rsidR="005F5B0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E6B833E" w14:textId="77777777" w:rsidR="005F5B0D" w:rsidRPr="007160AD" w:rsidRDefault="005F5B0D" w:rsidP="005F5B0D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nie zamierza</w:t>
      </w:r>
      <w:r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>
        <w:rPr>
          <w:rFonts w:ascii="Times New Roman" w:hAnsi="Times New Roman" w:cs="Times New Roman"/>
          <w:sz w:val="20"/>
          <w:szCs w:val="20"/>
        </w:rPr>
        <w:t>ywać Pani/Pana</w:t>
      </w:r>
      <w:r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47DA99F" w14:textId="77777777" w:rsidR="008A6528" w:rsidRDefault="008A6528" w:rsidP="005F5B0D">
      <w:pPr>
        <w:rPr>
          <w:rFonts w:ascii="Times New Roman" w:hAnsi="Times New Roman"/>
          <w:sz w:val="20"/>
          <w:szCs w:val="20"/>
        </w:rPr>
      </w:pPr>
    </w:p>
    <w:sectPr w:rsidR="008A6528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23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5C"/>
    <w:rsid w:val="00026AD2"/>
    <w:rsid w:val="00032EE5"/>
    <w:rsid w:val="00044D79"/>
    <w:rsid w:val="00051C99"/>
    <w:rsid w:val="000B03A0"/>
    <w:rsid w:val="000C4B47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C75F7"/>
    <w:rsid w:val="002F4B5A"/>
    <w:rsid w:val="003054B7"/>
    <w:rsid w:val="0031189D"/>
    <w:rsid w:val="00335810"/>
    <w:rsid w:val="003578EC"/>
    <w:rsid w:val="00377AC7"/>
    <w:rsid w:val="003B0174"/>
    <w:rsid w:val="003D1796"/>
    <w:rsid w:val="004542B0"/>
    <w:rsid w:val="004746B3"/>
    <w:rsid w:val="004767F6"/>
    <w:rsid w:val="00484E0F"/>
    <w:rsid w:val="004B7A5C"/>
    <w:rsid w:val="004D233F"/>
    <w:rsid w:val="004E57E5"/>
    <w:rsid w:val="004E6D25"/>
    <w:rsid w:val="00507DAC"/>
    <w:rsid w:val="005E0F1B"/>
    <w:rsid w:val="005F47B3"/>
    <w:rsid w:val="005F5B0D"/>
    <w:rsid w:val="00623BC3"/>
    <w:rsid w:val="00666199"/>
    <w:rsid w:val="006D37AD"/>
    <w:rsid w:val="006F28C5"/>
    <w:rsid w:val="0072204C"/>
    <w:rsid w:val="00742CF4"/>
    <w:rsid w:val="00791DBD"/>
    <w:rsid w:val="007D697F"/>
    <w:rsid w:val="00813E58"/>
    <w:rsid w:val="00821BD1"/>
    <w:rsid w:val="00832D84"/>
    <w:rsid w:val="00865C04"/>
    <w:rsid w:val="00882266"/>
    <w:rsid w:val="008A6528"/>
    <w:rsid w:val="008D5E39"/>
    <w:rsid w:val="00991991"/>
    <w:rsid w:val="0099634B"/>
    <w:rsid w:val="009C7A62"/>
    <w:rsid w:val="009D74FB"/>
    <w:rsid w:val="009E36DF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8611E"/>
    <w:rsid w:val="00BD5DB5"/>
    <w:rsid w:val="00C0442C"/>
    <w:rsid w:val="00C46FF1"/>
    <w:rsid w:val="00C85A57"/>
    <w:rsid w:val="00CB14F0"/>
    <w:rsid w:val="00CE0548"/>
    <w:rsid w:val="00CF05C9"/>
    <w:rsid w:val="00D12297"/>
    <w:rsid w:val="00D55C6D"/>
    <w:rsid w:val="00D5633B"/>
    <w:rsid w:val="00D63888"/>
    <w:rsid w:val="00DB0065"/>
    <w:rsid w:val="00DC25FD"/>
    <w:rsid w:val="00E515A6"/>
    <w:rsid w:val="00E73A6C"/>
    <w:rsid w:val="00EE2815"/>
    <w:rsid w:val="00F240CD"/>
    <w:rsid w:val="00F35B71"/>
    <w:rsid w:val="00F62279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86B6"/>
  <w15:docId w15:val="{103FFBD6-8372-4915-BE2F-5127B0B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punkt.informacyjny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3721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umwm</dc:creator>
  <cp:lastModifiedBy>Anna Ratajczyk</cp:lastModifiedBy>
  <cp:revision>10</cp:revision>
  <cp:lastPrinted>2023-11-28T07:32:00Z</cp:lastPrinted>
  <dcterms:created xsi:type="dcterms:W3CDTF">2021-03-28T18:17:00Z</dcterms:created>
  <dcterms:modified xsi:type="dcterms:W3CDTF">2023-11-29T10:04:00Z</dcterms:modified>
</cp:coreProperties>
</file>