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D15E" w14:textId="22763324" w:rsidR="00594049" w:rsidRPr="00594049" w:rsidRDefault="001574E2" w:rsidP="002C7F05">
      <w:pPr>
        <w:shd w:val="clear" w:color="auto" w:fill="FFFFFF"/>
        <w:spacing w:after="0" w:line="288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67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Konsultacje projektu uchwały </w:t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Sejmiku Województwa Kujawsko-Pomorskiego zmieniającej uchwałę Nr VIII/136/19 Sejmiku Województwa Kujawsko-Pomorskiego </w:t>
      </w:r>
      <w:r w:rsid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24 czerwca 2019 r. w sprawie wprowadzenia na obszarze województwa </w:t>
      </w:r>
      <w:r w:rsid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kujawsko-pomorskiego ograniczeń i zakazów w zakresie eksploatacji instalacji, </w:t>
      </w:r>
      <w:r w:rsid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których następuje spalanie paliw, ogłoszoną w Dzienniku Urzędowym Województwa Kujawsko-Pomorskiego pod poz. 3743, zmienioną uchwałą Nr XXXV/510/21 z dnia </w:t>
      </w:r>
      <w:r w:rsid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sierpnia 2021 r., ogłoszoną w Dzienniku Urzędowym Województwa </w:t>
      </w:r>
      <w:r w:rsid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4049" w:rsidRPr="00594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Kujawsko-Pomorskiego pod poz. 4347.</w:t>
      </w:r>
    </w:p>
    <w:p w14:paraId="274F8779" w14:textId="77777777" w:rsidR="00594049" w:rsidRDefault="00594049" w:rsidP="00A3113F">
      <w:pPr>
        <w:shd w:val="clear" w:color="auto" w:fill="FFFFFF"/>
        <w:spacing w:after="0" w:line="288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B36E7B" w14:textId="77777777" w:rsidR="00594049" w:rsidRDefault="00594049" w:rsidP="002C7F05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48CFBD" w14:textId="04195464" w:rsidR="001574E2" w:rsidRPr="00FA74E7" w:rsidRDefault="001574E2" w:rsidP="002C7F05">
      <w:pPr>
        <w:shd w:val="clear" w:color="auto" w:fill="FFFFFF"/>
        <w:spacing w:after="0" w:line="288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A74E7">
        <w:rPr>
          <w:rFonts w:ascii="Times New Roman" w:hAnsi="Times New Roman" w:cs="Times New Roman"/>
          <w:sz w:val="24"/>
          <w:szCs w:val="24"/>
        </w:rPr>
        <w:t xml:space="preserve">Uwagi i wnioski do </w:t>
      </w:r>
      <w:r w:rsidR="00594049">
        <w:rPr>
          <w:rFonts w:ascii="Times New Roman" w:hAnsi="Times New Roman" w:cs="Times New Roman"/>
          <w:sz w:val="24"/>
          <w:szCs w:val="24"/>
        </w:rPr>
        <w:t xml:space="preserve">załączonego </w:t>
      </w:r>
      <w:r w:rsidRPr="00FA74E7">
        <w:rPr>
          <w:rFonts w:ascii="Times New Roman" w:hAnsi="Times New Roman" w:cs="Times New Roman"/>
          <w:sz w:val="24"/>
          <w:szCs w:val="24"/>
        </w:rPr>
        <w:t xml:space="preserve">projektu uchwały Sejmiku Województwa Kujawsko-Pomorskiego </w:t>
      </w:r>
      <w:r w:rsidR="001A4136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 w:rsidR="00FA74E7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zgłaszać w </w:t>
      </w:r>
      <w:r w:rsidR="00235786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 od</w:t>
      </w:r>
      <w:r w:rsidR="006D6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</w:t>
      </w:r>
      <w:r w:rsidR="00FA74E7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października</w:t>
      </w:r>
      <w:r w:rsidR="006D6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D73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A311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oku</w:t>
      </w: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6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dnia </w:t>
      </w:r>
      <w:r w:rsidR="00594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</w:t>
      </w:r>
      <w:r w:rsidR="006D6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października</w:t>
      </w:r>
      <w:r w:rsidR="00594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6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A74E7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A311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oku</w:t>
      </w:r>
      <w:r w:rsidR="00235786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pośrednictwem poczty elektronicznej na adres: antysmog@kujawsko-pomorskie.pl</w:t>
      </w:r>
      <w:r w:rsidR="00FF5289"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5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</w:t>
      </w: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formie pisemnego stanowiska na adres:</w:t>
      </w:r>
    </w:p>
    <w:p w14:paraId="05567F33" w14:textId="77777777" w:rsidR="001574E2" w:rsidRPr="00FA74E7" w:rsidRDefault="001574E2" w:rsidP="002C7F05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Marszałkowski Województwa Kujawsko-Pomorskiego w Toruniu</w:t>
      </w:r>
    </w:p>
    <w:p w14:paraId="625A6C9D" w14:textId="77777777" w:rsidR="001574E2" w:rsidRPr="00FA74E7" w:rsidRDefault="001574E2" w:rsidP="002C7F05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Departament Środowiska </w:t>
      </w:r>
    </w:p>
    <w:p w14:paraId="4205BFDE" w14:textId="77777777" w:rsidR="001574E2" w:rsidRPr="00FA74E7" w:rsidRDefault="001574E2" w:rsidP="002C7F05">
      <w:pPr>
        <w:shd w:val="clear" w:color="auto" w:fill="FFFFFF"/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Targowa 13/15, 87-100 Toruń</w:t>
      </w:r>
    </w:p>
    <w:p w14:paraId="719E72A6" w14:textId="77777777" w:rsidR="001574E2" w:rsidRDefault="001574E2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1EC6EAC" w14:textId="12EE5611" w:rsidR="00FF5289" w:rsidRPr="00235786" w:rsidRDefault="00FF528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konsultacji, składający opinie zobligowani są do przekazywania wraz ze zgłaszaną opinią swojego imienia, nazwiska, w przypadku opinii grupowej – określenia reprezentowanej grupy, a także adresu lub innej formy kontaktu zwrotnego.</w:t>
      </w:r>
    </w:p>
    <w:p w14:paraId="3AD0A8E7" w14:textId="77777777" w:rsidR="00FF5289" w:rsidRPr="00FA74E7" w:rsidRDefault="00FF528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6A143B0" w14:textId="77777777" w:rsidR="001574E2" w:rsidRPr="00235786" w:rsidRDefault="001574E2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50FE254" w14:textId="77777777" w:rsidR="00E209D9" w:rsidRDefault="00E209D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0F99236" w14:textId="77777777" w:rsidR="00FF5289" w:rsidRDefault="00FF528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D6A7EBE" w14:textId="77777777" w:rsidR="00E209D9" w:rsidRDefault="00E209D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C2D479D" w14:textId="77777777" w:rsidR="00A3113F" w:rsidRDefault="00A3113F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201F48B" w14:textId="77777777" w:rsidR="00A3113F" w:rsidRDefault="00A3113F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319585A" w14:textId="77777777" w:rsidR="00A3113F" w:rsidRDefault="00A3113F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3541DB" w14:textId="77777777" w:rsidR="00594049" w:rsidRDefault="0059404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F7B1E68" w14:textId="77777777" w:rsidR="00594049" w:rsidRDefault="00594049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33DB3D5" w14:textId="77777777" w:rsidR="00A3113F" w:rsidRPr="00235786" w:rsidRDefault="00A3113F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98D0AC7" w14:textId="77777777" w:rsidR="001574E2" w:rsidRPr="00E209D9" w:rsidRDefault="001574E2" w:rsidP="002C7F05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09D9">
        <w:rPr>
          <w:rFonts w:ascii="Times New Roman" w:hAnsi="Times New Roman" w:cs="Times New Roman"/>
          <w:sz w:val="24"/>
          <w:szCs w:val="24"/>
          <w:u w:val="single"/>
        </w:rPr>
        <w:t>Pliki do pobrania</w:t>
      </w:r>
      <w:r w:rsidR="00E209D9" w:rsidRPr="00E209D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E34044" w14:textId="77777777" w:rsidR="00E209D9" w:rsidRPr="00B72409" w:rsidRDefault="001574E2" w:rsidP="002C7F05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ind w:left="426"/>
        <w:outlineLvl w:val="2"/>
        <w:rPr>
          <w:rFonts w:ascii="Times New Roman" w:hAnsi="Times New Roman" w:cs="Times New Roman"/>
          <w:sz w:val="24"/>
          <w:szCs w:val="24"/>
        </w:rPr>
      </w:pPr>
      <w:r w:rsidRPr="00E209D9">
        <w:rPr>
          <w:rFonts w:ascii="Times New Roman" w:hAnsi="Times New Roman" w:cs="Times New Roman"/>
          <w:sz w:val="24"/>
          <w:szCs w:val="24"/>
        </w:rPr>
        <w:t xml:space="preserve">projekt uchwały Sejmiku Województwa Kujawsko-Pomorskiego </w:t>
      </w:r>
      <w:r w:rsidR="00E10B03">
        <w:rPr>
          <w:rFonts w:ascii="Times New Roman" w:hAnsi="Times New Roman" w:cs="Times New Roman"/>
          <w:sz w:val="24"/>
          <w:szCs w:val="24"/>
        </w:rPr>
        <w:t xml:space="preserve">zmieniającej uchwałę </w:t>
      </w:r>
      <w:r w:rsidR="00E10B03">
        <w:rPr>
          <w:rFonts w:ascii="Times New Roman" w:hAnsi="Times New Roman" w:cs="Times New Roman"/>
          <w:sz w:val="24"/>
          <w:szCs w:val="24"/>
        </w:rPr>
        <w:br/>
      </w:r>
      <w:r w:rsidR="00E209D9" w:rsidRPr="00B72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E209D9" w:rsidRPr="00B72409">
        <w:rPr>
          <w:rFonts w:ascii="Times New Roman" w:hAnsi="Times New Roman" w:cs="Times New Roman"/>
          <w:bCs/>
          <w:sz w:val="24"/>
          <w:szCs w:val="24"/>
        </w:rPr>
        <w:t xml:space="preserve">wprowadzenia na obszarze województwa kujawsko-pomorskiego ograniczeń </w:t>
      </w:r>
      <w:r w:rsidR="00963550" w:rsidRPr="00B72409">
        <w:rPr>
          <w:rFonts w:ascii="Times New Roman" w:hAnsi="Times New Roman" w:cs="Times New Roman"/>
          <w:bCs/>
          <w:sz w:val="24"/>
          <w:szCs w:val="24"/>
        </w:rPr>
        <w:br/>
      </w:r>
      <w:r w:rsidR="00E209D9" w:rsidRPr="00B72409">
        <w:rPr>
          <w:rFonts w:ascii="Times New Roman" w:hAnsi="Times New Roman" w:cs="Times New Roman"/>
          <w:bCs/>
          <w:sz w:val="24"/>
          <w:szCs w:val="24"/>
        </w:rPr>
        <w:t>i zakazów w zakresie eksploatacji instalacji, w których następuje spalanie paliw</w:t>
      </w:r>
      <w:r w:rsidR="0061427B" w:rsidRPr="00B72409">
        <w:rPr>
          <w:rFonts w:ascii="Times New Roman" w:hAnsi="Times New Roman" w:cs="Times New Roman"/>
          <w:bCs/>
          <w:sz w:val="24"/>
          <w:szCs w:val="24"/>
        </w:rPr>
        <w:t>,</w:t>
      </w:r>
    </w:p>
    <w:p w14:paraId="132577F4" w14:textId="77777777" w:rsidR="00E10B03" w:rsidRPr="00E10B03" w:rsidRDefault="001574E2" w:rsidP="002C7F05">
      <w:pPr>
        <w:pStyle w:val="Akapitzlist"/>
        <w:numPr>
          <w:ilvl w:val="0"/>
          <w:numId w:val="1"/>
        </w:numPr>
        <w:spacing w:after="0" w:line="288" w:lineRule="auto"/>
        <w:ind w:left="426"/>
        <w:outlineLvl w:val="2"/>
        <w:rPr>
          <w:rFonts w:ascii="Times New Roman" w:hAnsi="Times New Roman" w:cs="Times New Roman"/>
          <w:sz w:val="24"/>
          <w:szCs w:val="24"/>
        </w:rPr>
      </w:pPr>
      <w:r w:rsidRPr="00E209D9">
        <w:rPr>
          <w:rFonts w:ascii="Times New Roman" w:hAnsi="Times New Roman" w:cs="Times New Roman"/>
          <w:sz w:val="24"/>
          <w:szCs w:val="24"/>
        </w:rPr>
        <w:t>wzór formularza konsultacji projektu uchwały</w:t>
      </w:r>
      <w:r w:rsidR="00B72409">
        <w:rPr>
          <w:rFonts w:ascii="Times New Roman" w:hAnsi="Times New Roman" w:cs="Times New Roman"/>
          <w:sz w:val="24"/>
          <w:szCs w:val="24"/>
        </w:rPr>
        <w:t>.</w:t>
      </w:r>
    </w:p>
    <w:sectPr w:rsidR="00E10B03" w:rsidRPr="00E1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85507"/>
    <w:multiLevelType w:val="hybridMultilevel"/>
    <w:tmpl w:val="994EC6E4"/>
    <w:lvl w:ilvl="0" w:tplc="AC305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E2"/>
    <w:rsid w:val="000739F2"/>
    <w:rsid w:val="001574E2"/>
    <w:rsid w:val="001A4136"/>
    <w:rsid w:val="001E6DD5"/>
    <w:rsid w:val="00235786"/>
    <w:rsid w:val="002C7F05"/>
    <w:rsid w:val="00342E17"/>
    <w:rsid w:val="004939AA"/>
    <w:rsid w:val="004D73F8"/>
    <w:rsid w:val="00594049"/>
    <w:rsid w:val="0061427B"/>
    <w:rsid w:val="0069375C"/>
    <w:rsid w:val="006B65CD"/>
    <w:rsid w:val="006D67D0"/>
    <w:rsid w:val="00701683"/>
    <w:rsid w:val="00763E5F"/>
    <w:rsid w:val="0078765C"/>
    <w:rsid w:val="007971BD"/>
    <w:rsid w:val="007E1CD3"/>
    <w:rsid w:val="00871285"/>
    <w:rsid w:val="00924566"/>
    <w:rsid w:val="00963550"/>
    <w:rsid w:val="00A10F97"/>
    <w:rsid w:val="00A3113F"/>
    <w:rsid w:val="00A40CCE"/>
    <w:rsid w:val="00B72409"/>
    <w:rsid w:val="00B924DD"/>
    <w:rsid w:val="00B93454"/>
    <w:rsid w:val="00D33171"/>
    <w:rsid w:val="00D3701B"/>
    <w:rsid w:val="00DF6C26"/>
    <w:rsid w:val="00E10B03"/>
    <w:rsid w:val="00E209D9"/>
    <w:rsid w:val="00FA74E7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3CA0"/>
  <w15:docId w15:val="{F9D3723A-B887-4CAF-9A49-48E0031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9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Katarzyna Wołowska</cp:lastModifiedBy>
  <cp:revision>25</cp:revision>
  <cp:lastPrinted>2019-01-18T11:30:00Z</cp:lastPrinted>
  <dcterms:created xsi:type="dcterms:W3CDTF">2017-09-14T08:48:00Z</dcterms:created>
  <dcterms:modified xsi:type="dcterms:W3CDTF">2023-10-19T07:08:00Z</dcterms:modified>
</cp:coreProperties>
</file>