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0BB" w14:textId="14968C7F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9044C9">
        <w:rPr>
          <w:iCs/>
          <w:sz w:val="20"/>
        </w:rPr>
        <w:t>114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23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DB5942">
        <w:rPr>
          <w:iCs/>
          <w:sz w:val="20"/>
        </w:rPr>
        <w:t xml:space="preserve">               </w:t>
      </w:r>
      <w:r w:rsidR="009044C9">
        <w:rPr>
          <w:iCs/>
          <w:sz w:val="20"/>
        </w:rPr>
        <w:tab/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3615DCC" w:rsidR="00DB5942" w:rsidRDefault="00B5674A" w:rsidP="001459DA">
      <w:pPr>
        <w:ind w:left="5664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2138B8">
        <w:rPr>
          <w:iCs/>
          <w:sz w:val="20"/>
        </w:rPr>
        <w:t>–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2CD59399" w:rsidR="00B5674A" w:rsidRPr="00B5674A" w:rsidRDefault="00B5674A" w:rsidP="001459DA">
      <w:pPr>
        <w:ind w:left="5664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9044C9">
        <w:rPr>
          <w:iCs/>
          <w:sz w:val="20"/>
        </w:rPr>
        <w:t xml:space="preserve">13 września </w:t>
      </w:r>
      <w:r w:rsidRPr="00B5674A">
        <w:rPr>
          <w:iCs/>
          <w:sz w:val="20"/>
        </w:rPr>
        <w:t>20</w:t>
      </w:r>
      <w:r>
        <w:rPr>
          <w:iCs/>
          <w:sz w:val="20"/>
        </w:rPr>
        <w:t>23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4786F10C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A7AACCA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3895943C" w:rsidR="00B5674A" w:rsidRDefault="001C696E" w:rsidP="00B5674A">
      <w:pPr>
        <w:pStyle w:val="Tekstpodstawowy"/>
        <w:rPr>
          <w:b/>
          <w:sz w:val="24"/>
          <w:szCs w:val="24"/>
        </w:rPr>
      </w:pPr>
      <w:bookmarkStart w:id="0" w:name="_Hlk144195264"/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bookmarkEnd w:id="0"/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2B5017BD" w:rsidR="00B5674A" w:rsidRDefault="00B5674A" w:rsidP="0082150E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</w:t>
      </w:r>
      <w:r w:rsidR="004F620C">
        <w:rPr>
          <w:szCs w:val="24"/>
        </w:rPr>
        <w:t>drugie</w:t>
      </w:r>
      <w:r>
        <w:rPr>
          <w:szCs w:val="24"/>
        </w:rPr>
        <w:t xml:space="preserve"> ustawy z dnia 15 kwietnia 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EA13FA">
        <w:rPr>
          <w:rStyle w:val="markedcontent"/>
          <w:sz w:val="25"/>
          <w:szCs w:val="25"/>
        </w:rPr>
        <w:t xml:space="preserve"> i 1675</w:t>
      </w:r>
      <w:r w:rsidR="00E93776">
        <w:t>)</w:t>
      </w:r>
      <w:r>
        <w:rPr>
          <w:szCs w:val="24"/>
        </w:rPr>
        <w:t xml:space="preserve">, </w:t>
      </w:r>
      <w:r w:rsidR="00637992">
        <w:t xml:space="preserve">§ </w:t>
      </w:r>
      <w:r w:rsidR="0082150E">
        <w:t>9</w:t>
      </w:r>
      <w:r w:rsidR="00637992">
        <w:t xml:space="preserve"> </w:t>
      </w:r>
      <w:r w:rsidR="0082150E">
        <w:t xml:space="preserve">ust. 6 </w:t>
      </w:r>
      <w:r w:rsidR="00EA13FA">
        <w:t xml:space="preserve">pkt. 2 </w:t>
      </w:r>
      <w:r w:rsidR="00433A6E">
        <w:t xml:space="preserve">lit. </w:t>
      </w:r>
      <w:r w:rsidR="0082150E">
        <w:t>b</w:t>
      </w:r>
      <w:r w:rsidR="00433A6E">
        <w:t xml:space="preserve"> </w:t>
      </w:r>
      <w:r w:rsidR="0082150E">
        <w:t xml:space="preserve">załącznika do uchwały Nr </w:t>
      </w:r>
      <w:r w:rsidR="00EA13FA">
        <w:t xml:space="preserve">LI/799/14 </w:t>
      </w:r>
      <w:r w:rsidR="0082150E">
        <w:t>Sejmiku Województwa Kujawsko-Pomorskiego z dnia 2</w:t>
      </w:r>
      <w:r w:rsidR="00EA13FA">
        <w:t>3 czerwca 2014</w:t>
      </w:r>
      <w:r w:rsidR="003F6385">
        <w:t xml:space="preserve"> r.</w:t>
      </w:r>
      <w:r w:rsidR="00EA13FA">
        <w:t xml:space="preserve"> </w:t>
      </w:r>
      <w:r w:rsidR="0082150E">
        <w:t xml:space="preserve">w sprawie nadania Statutu </w:t>
      </w:r>
      <w:bookmarkStart w:id="1" w:name="_Hlk144110651"/>
      <w:r w:rsidR="0082150E">
        <w:t xml:space="preserve">Wojewódzkiemu Szpitalowi Specjalistycznemu </w:t>
      </w:r>
      <w:r w:rsidR="00EA13FA">
        <w:br/>
      </w:r>
      <w:r w:rsidR="0082150E">
        <w:t>im. błogosławionego księdza Jerzego Popiełuszki we Włocławku</w:t>
      </w:r>
      <w:bookmarkEnd w:id="1"/>
      <w:r w:rsidR="0082150E">
        <w:t xml:space="preserve"> (Dz. Urz. Województwa Kujawsko-Pomorskiego z 2014 r. poz. 1986 i z 2017 r. poz. 2639</w:t>
      </w:r>
      <w:r w:rsidR="00EA13FA">
        <w:rPr>
          <w:szCs w:val="24"/>
        </w:rPr>
        <w:t>),</w:t>
      </w:r>
      <w:r w:rsidR="00DA5261">
        <w:rPr>
          <w:szCs w:val="24"/>
        </w:rPr>
        <w:t xml:space="preserve"> </w:t>
      </w:r>
      <w:r>
        <w:rPr>
          <w:szCs w:val="24"/>
        </w:rPr>
        <w:t>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36BB631A" w14:textId="77777777" w:rsidR="00684649" w:rsidRPr="00684649" w:rsidRDefault="00B5674A" w:rsidP="005E73D9">
      <w:pPr>
        <w:pStyle w:val="Tekstpodstawowy"/>
        <w:ind w:firstLine="708"/>
        <w:rPr>
          <w:sz w:val="24"/>
          <w:szCs w:val="24"/>
        </w:rPr>
      </w:pPr>
      <w:r w:rsidRPr="00684649">
        <w:rPr>
          <w:b/>
          <w:sz w:val="24"/>
          <w:szCs w:val="24"/>
        </w:rPr>
        <w:t>§ 1.</w:t>
      </w:r>
      <w:r w:rsidRPr="00684649">
        <w:rPr>
          <w:sz w:val="24"/>
          <w:szCs w:val="24"/>
        </w:rPr>
        <w:t xml:space="preserve"> Powołuje się</w:t>
      </w:r>
      <w:r w:rsidR="0082150E" w:rsidRPr="00684649">
        <w:rPr>
          <w:sz w:val="24"/>
          <w:szCs w:val="24"/>
        </w:rPr>
        <w:t xml:space="preserve"> </w:t>
      </w:r>
      <w:r w:rsidRPr="00684649">
        <w:rPr>
          <w:sz w:val="24"/>
          <w:szCs w:val="24"/>
        </w:rPr>
        <w:t xml:space="preserve"> </w:t>
      </w:r>
      <w:r w:rsidR="0082150E" w:rsidRPr="00684649">
        <w:rPr>
          <w:sz w:val="24"/>
          <w:szCs w:val="24"/>
        </w:rPr>
        <w:t xml:space="preserve">……………………., przedstawiciela Województwa Kujawsko-Pomorskiego, do składu Rady Społecznej Wojewódzkiego Szpitala Specjalistycznego </w:t>
      </w:r>
      <w:r w:rsidR="00EA13FA" w:rsidRPr="00684649">
        <w:rPr>
          <w:sz w:val="24"/>
          <w:szCs w:val="24"/>
        </w:rPr>
        <w:br/>
      </w:r>
      <w:r w:rsidR="0082150E" w:rsidRPr="00684649">
        <w:rPr>
          <w:sz w:val="24"/>
          <w:szCs w:val="24"/>
        </w:rPr>
        <w:t>im. błogosławionego księdza Jerzego Popiełuszki we Włocławku.</w:t>
      </w:r>
      <w:r w:rsidR="001B59DE" w:rsidRPr="00684649">
        <w:rPr>
          <w:sz w:val="24"/>
          <w:szCs w:val="24"/>
        </w:rPr>
        <w:t xml:space="preserve"> </w:t>
      </w:r>
    </w:p>
    <w:p w14:paraId="100C1F55" w14:textId="77777777" w:rsidR="00684649" w:rsidRDefault="00684649" w:rsidP="005E73D9">
      <w:pPr>
        <w:pStyle w:val="Tekstpodstawowy"/>
        <w:ind w:firstLine="708"/>
        <w:rPr>
          <w:sz w:val="24"/>
          <w:szCs w:val="24"/>
        </w:rPr>
      </w:pPr>
    </w:p>
    <w:p w14:paraId="6991460D" w14:textId="3EE3C9F1" w:rsidR="00684649" w:rsidRDefault="00684649" w:rsidP="005E73D9">
      <w:pPr>
        <w:pStyle w:val="Tekstpodstawowy"/>
        <w:ind w:firstLine="708"/>
        <w:rPr>
          <w:sz w:val="24"/>
          <w:szCs w:val="24"/>
        </w:rPr>
      </w:pPr>
      <w:r w:rsidRPr="00684649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 w:rsidRPr="00684649">
        <w:rPr>
          <w:sz w:val="24"/>
          <w:szCs w:val="24"/>
        </w:rPr>
        <w:t>W uchwa</w:t>
      </w:r>
      <w:r w:rsidR="00437118">
        <w:rPr>
          <w:sz w:val="24"/>
          <w:szCs w:val="24"/>
        </w:rPr>
        <w:t xml:space="preserve">le </w:t>
      </w:r>
      <w:r w:rsidRPr="00684649">
        <w:rPr>
          <w:sz w:val="24"/>
          <w:szCs w:val="24"/>
        </w:rPr>
        <w:t>Nr XXV/3</w:t>
      </w:r>
      <w:r>
        <w:rPr>
          <w:sz w:val="24"/>
          <w:szCs w:val="24"/>
        </w:rPr>
        <w:t>70</w:t>
      </w:r>
      <w:r w:rsidRPr="00684649">
        <w:rPr>
          <w:sz w:val="24"/>
          <w:szCs w:val="24"/>
        </w:rPr>
        <w:t xml:space="preserve">/20 Sejmiku Województwa Kujawsko-Pomorskiego z dnia 28 września 2020 r. w sprawie </w:t>
      </w:r>
      <w:r w:rsidR="00437118">
        <w:rPr>
          <w:sz w:val="24"/>
          <w:szCs w:val="24"/>
        </w:rPr>
        <w:t xml:space="preserve">powołania rady społecznej w podmiocie leczniczym niebędącym przedsiębiorcą </w:t>
      </w:r>
      <w:r>
        <w:rPr>
          <w:sz w:val="24"/>
          <w:szCs w:val="24"/>
        </w:rPr>
        <w:t>zmienionej uchwałą Nr XXXIV/494/21 z dnia</w:t>
      </w:r>
      <w:r w:rsidR="00437118">
        <w:rPr>
          <w:sz w:val="24"/>
          <w:szCs w:val="24"/>
        </w:rPr>
        <w:t xml:space="preserve"> </w:t>
      </w:r>
      <w:r>
        <w:rPr>
          <w:sz w:val="24"/>
          <w:szCs w:val="24"/>
        </w:rPr>
        <w:t>28 czerwca 2021 r.</w:t>
      </w:r>
      <w:r w:rsidR="00437118">
        <w:rPr>
          <w:sz w:val="24"/>
          <w:szCs w:val="24"/>
        </w:rPr>
        <w:t xml:space="preserve"> w załączniku do uchwały </w:t>
      </w:r>
      <w:r w:rsidRPr="00684649">
        <w:rPr>
          <w:sz w:val="24"/>
          <w:szCs w:val="24"/>
        </w:rPr>
        <w:t xml:space="preserve">ust. </w:t>
      </w:r>
      <w:r>
        <w:rPr>
          <w:sz w:val="24"/>
          <w:szCs w:val="24"/>
        </w:rPr>
        <w:t>4</w:t>
      </w:r>
      <w:r w:rsidRPr="00684649">
        <w:rPr>
          <w:sz w:val="24"/>
          <w:szCs w:val="24"/>
        </w:rPr>
        <w:t xml:space="preserve"> otrzymuje brzmienie:</w:t>
      </w:r>
    </w:p>
    <w:p w14:paraId="4FB4968B" w14:textId="66525383" w:rsidR="0082150E" w:rsidRPr="00684649" w:rsidRDefault="00684649" w:rsidP="006846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„4. ………………………………”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2569A229" w14:textId="57493744" w:rsidR="001C696E" w:rsidRDefault="001C696E" w:rsidP="00B5674A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 xml:space="preserve">§ </w:t>
      </w:r>
      <w:r w:rsidR="00684649">
        <w:rPr>
          <w:b/>
          <w:bCs/>
          <w:sz w:val="24"/>
        </w:rPr>
        <w:t>3</w:t>
      </w:r>
      <w:r w:rsidRPr="001C696E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C42AEE">
        <w:rPr>
          <w:sz w:val="24"/>
          <w:szCs w:val="24"/>
        </w:rPr>
        <w:t>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BFF8394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8464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29029B83" w14:textId="77777777" w:rsidR="00C42AEE" w:rsidRDefault="00C42AEE" w:rsidP="00B5674A">
      <w:pPr>
        <w:ind w:firstLine="708"/>
        <w:rPr>
          <w:sz w:val="24"/>
          <w:szCs w:val="24"/>
        </w:rPr>
      </w:pPr>
    </w:p>
    <w:p w14:paraId="09651524" w14:textId="77777777" w:rsidR="00C42AEE" w:rsidRDefault="00C42AEE" w:rsidP="00B5674A">
      <w:pPr>
        <w:ind w:firstLine="708"/>
        <w:rPr>
          <w:sz w:val="24"/>
          <w:szCs w:val="24"/>
        </w:rPr>
      </w:pPr>
    </w:p>
    <w:p w14:paraId="48B2DA84" w14:textId="77777777" w:rsidR="00C42AEE" w:rsidRDefault="00C42AEE" w:rsidP="00B5674A">
      <w:pPr>
        <w:ind w:firstLine="708"/>
        <w:rPr>
          <w:sz w:val="24"/>
          <w:szCs w:val="24"/>
        </w:rPr>
      </w:pPr>
    </w:p>
    <w:p w14:paraId="76A5150C" w14:textId="77777777" w:rsidR="008A3E00" w:rsidRPr="008A3E00" w:rsidRDefault="008A3E00" w:rsidP="008A3E00">
      <w:pPr>
        <w:spacing w:line="276" w:lineRule="auto"/>
        <w:jc w:val="both"/>
        <w:rPr>
          <w:color w:val="FF0000"/>
          <w:sz w:val="17"/>
          <w:szCs w:val="17"/>
        </w:rPr>
        <w:sectPr w:rsidR="008A3E00" w:rsidRPr="008A3E00" w:rsidSect="00FD3C45">
          <w:pgSz w:w="11906" w:h="16838"/>
          <w:pgMar w:top="1418" w:right="1418" w:bottom="851" w:left="1418" w:header="709" w:footer="709" w:gutter="0"/>
          <w:cols w:space="708"/>
          <w:docGrid w:linePitch="381"/>
        </w:sectPr>
      </w:pPr>
    </w:p>
    <w:p w14:paraId="6EE1E85E" w14:textId="27F57113" w:rsidR="00B5674A" w:rsidRDefault="00B5674A" w:rsidP="000279B2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36B17D47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6DC1412F" w:rsidR="00B5674A" w:rsidRDefault="00B5674A" w:rsidP="000279B2">
      <w:pPr>
        <w:pStyle w:val="Tekstpodstawowy"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0279B2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416A6">
        <w:rPr>
          <w:bCs/>
          <w:sz w:val="24"/>
          <w:szCs w:val="24"/>
        </w:rPr>
        <w:t>.</w:t>
      </w:r>
    </w:p>
    <w:p w14:paraId="1B202E56" w14:textId="77777777" w:rsidR="002416A6" w:rsidRPr="00C42AEE" w:rsidRDefault="002416A6" w:rsidP="000279B2">
      <w:pPr>
        <w:pStyle w:val="Tekstpodstawowy"/>
        <w:spacing w:line="276" w:lineRule="auto"/>
        <w:ind w:firstLine="708"/>
        <w:rPr>
          <w:bCs/>
          <w:sz w:val="24"/>
          <w:szCs w:val="24"/>
        </w:rPr>
      </w:pPr>
    </w:p>
    <w:p w14:paraId="57CEC0B4" w14:textId="107E1F5D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Omówienie podstawy prawnej:</w:t>
      </w:r>
    </w:p>
    <w:p w14:paraId="31C38EE3" w14:textId="187B0D21" w:rsidR="00B5674A" w:rsidRDefault="00B5674A" w:rsidP="000279B2">
      <w:pPr>
        <w:pStyle w:val="Tekstpodstawowy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0279B2">
      <w:pPr>
        <w:pStyle w:val="Tekstpodstawowy"/>
        <w:tabs>
          <w:tab w:val="left" w:pos="4536"/>
        </w:tabs>
        <w:spacing w:line="276" w:lineRule="auto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AE4A443" w14:textId="0A89A13E" w:rsidR="0003706E" w:rsidRDefault="0003706E" w:rsidP="000279B2">
      <w:pPr>
        <w:pStyle w:val="Tekstpodstawowy"/>
        <w:tabs>
          <w:tab w:val="left" w:pos="453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</w:t>
      </w:r>
      <w:r w:rsidR="000279B2"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5D9EE97C" w14:textId="77777777" w:rsidR="001D49CA" w:rsidRDefault="001D49CA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</w:p>
    <w:p w14:paraId="7DAB7376" w14:textId="36C4F6A5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0E82AFFF" w14:textId="417A562D" w:rsidR="00B5674A" w:rsidRDefault="00DB5942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0D2CF6C8" w14:textId="77777777" w:rsidR="001D49CA" w:rsidRPr="00C42AEE" w:rsidRDefault="001D49CA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</w:rPr>
      </w:pPr>
    </w:p>
    <w:p w14:paraId="46A69278" w14:textId="5EB0BC5E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236998F9" w14:textId="77777777" w:rsidR="003F6385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Rada Społeczna Wojewódzkiego Szpitala Specjalistycznego im. błogosławionego księdza Jerzego Popiełuszki we Włocławku została powołana uchwałą Nr XXV/370/20 Sejmiku Województwa Kujawsko-Pomorskiego z dnia 28 września 2020 r. Uchwała weszła </w:t>
      </w:r>
      <w:r w:rsidR="000279B2">
        <w:rPr>
          <w:sz w:val="24"/>
        </w:rPr>
        <w:br/>
      </w:r>
      <w:r w:rsidRPr="002416A6">
        <w:rPr>
          <w:sz w:val="24"/>
        </w:rPr>
        <w:t>w życie z dniem 31 października 2020 r. Uchwałą Nr XXXIV/494/21 Sejmiku Województwa Kujawsko-Pomorskiego z dnia 28 czerwca 2021 r. skład Rady Społecznej Szpitala został zmieniony.</w:t>
      </w:r>
      <w:r>
        <w:rPr>
          <w:sz w:val="24"/>
        </w:rPr>
        <w:t xml:space="preserve"> </w:t>
      </w:r>
    </w:p>
    <w:p w14:paraId="4F4B8730" w14:textId="251E514A" w:rsidR="002416A6" w:rsidRPr="002416A6" w:rsidRDefault="002416A6" w:rsidP="003F6385">
      <w:pPr>
        <w:pStyle w:val="Tekstpodstawowy"/>
        <w:spacing w:line="276" w:lineRule="auto"/>
        <w:rPr>
          <w:sz w:val="24"/>
        </w:rPr>
      </w:pPr>
      <w:r w:rsidRPr="002416A6">
        <w:rPr>
          <w:sz w:val="24"/>
        </w:rPr>
        <w:t>Skład Rady Społecznej Wojewódzkiego Szpitala Specjalistycznego im. błogosławionego księdza Jerzego Popiełuszki we Włocławku przedstawia się następująco:</w:t>
      </w:r>
    </w:p>
    <w:p w14:paraId="1F8E09B1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1) Sławomir Kopyść – przewodniczący,</w:t>
      </w:r>
    </w:p>
    <w:p w14:paraId="27168932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2) Józef </w:t>
      </w:r>
      <w:proofErr w:type="spellStart"/>
      <w:r w:rsidRPr="002416A6">
        <w:rPr>
          <w:sz w:val="24"/>
        </w:rPr>
        <w:t>Mazierski</w:t>
      </w:r>
      <w:proofErr w:type="spellEnd"/>
      <w:r w:rsidRPr="002416A6">
        <w:rPr>
          <w:sz w:val="24"/>
        </w:rPr>
        <w:t xml:space="preserve"> – przedstawiciel Wojewody,</w:t>
      </w:r>
    </w:p>
    <w:p w14:paraId="2699F7FE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3) Aneta Jędrzejewska – przedstawiciel Województwa Kujawsko-Pomorskiego,</w:t>
      </w:r>
    </w:p>
    <w:p w14:paraId="7BCB80EB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4) Barbara Kania - przedstawiciel Województwa Kujawsko-Pomorskiego,</w:t>
      </w:r>
    </w:p>
    <w:p w14:paraId="491DB9AC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5) Stanisław Pawlak - przedstawiciel Województwa Kujawsko-Pomorskiego,</w:t>
      </w:r>
    </w:p>
    <w:p w14:paraId="1468D088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6) Waldemar Przybyszewski - przedstawiciel Województwa Kujawsko-Pomorskiego,</w:t>
      </w:r>
    </w:p>
    <w:p w14:paraId="1414AB1B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7) Rafał Sobolewski - przedstawiciel Województwa Kujawsko-Pomorskiego,</w:t>
      </w:r>
    </w:p>
    <w:p w14:paraId="77F4D909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8) Katarzyna Zarębska - przedstawiciel Województwa Kujawsko-Pomorskiego,</w:t>
      </w:r>
    </w:p>
    <w:p w14:paraId="0737313F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9) Paweł </w:t>
      </w:r>
      <w:proofErr w:type="spellStart"/>
      <w:r w:rsidRPr="002416A6">
        <w:rPr>
          <w:sz w:val="24"/>
        </w:rPr>
        <w:t>Zgórzyński</w:t>
      </w:r>
      <w:proofErr w:type="spellEnd"/>
      <w:r w:rsidRPr="002416A6">
        <w:rPr>
          <w:sz w:val="24"/>
        </w:rPr>
        <w:t xml:space="preserve"> - przedstawiciel Województwa Kujawsko-Pomorskiego.</w:t>
      </w:r>
    </w:p>
    <w:p w14:paraId="23C420DA" w14:textId="3D86C524" w:rsidR="001D49CA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Sejmik Województwa Kujawsko-Pomorskiego uchwałą Nr ………………… z dnia  .......................... 202</w:t>
      </w:r>
      <w:r w:rsidR="00957D52">
        <w:rPr>
          <w:sz w:val="24"/>
        </w:rPr>
        <w:t>3</w:t>
      </w:r>
      <w:r w:rsidRPr="002416A6">
        <w:rPr>
          <w:sz w:val="24"/>
        </w:rPr>
        <w:t xml:space="preserve"> r. </w:t>
      </w:r>
      <w:r w:rsidR="00684649">
        <w:rPr>
          <w:sz w:val="24"/>
        </w:rPr>
        <w:t>wybra</w:t>
      </w:r>
      <w:r w:rsidR="001D49CA">
        <w:rPr>
          <w:sz w:val="24"/>
        </w:rPr>
        <w:t xml:space="preserve">ł </w:t>
      </w:r>
      <w:r w:rsidR="00684649">
        <w:rPr>
          <w:sz w:val="24"/>
        </w:rPr>
        <w:t xml:space="preserve">przedstawiciela Województwa Kujawsko-Pomorskiego do </w:t>
      </w:r>
      <w:r w:rsidR="000279B2">
        <w:rPr>
          <w:sz w:val="24"/>
        </w:rPr>
        <w:t xml:space="preserve">składu </w:t>
      </w:r>
      <w:r w:rsidRPr="002416A6">
        <w:rPr>
          <w:sz w:val="24"/>
        </w:rPr>
        <w:t>Rady Społecznej</w:t>
      </w:r>
      <w:r w:rsidR="00684649">
        <w:rPr>
          <w:sz w:val="24"/>
        </w:rPr>
        <w:t xml:space="preserve"> i jest to ………………………………….</w:t>
      </w:r>
      <w:r w:rsidRPr="002416A6">
        <w:rPr>
          <w:sz w:val="24"/>
        </w:rPr>
        <w:t xml:space="preserve">. </w:t>
      </w:r>
    </w:p>
    <w:p w14:paraId="30B6554A" w14:textId="31786BBD" w:rsidR="00B5674A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W związku z powyższym zasadne jest powołanie przez Sejmik Województwa Kujawsko-Pomorskiego </w:t>
      </w:r>
      <w:r w:rsidR="00684649">
        <w:rPr>
          <w:sz w:val="24"/>
        </w:rPr>
        <w:t xml:space="preserve">nowego członka </w:t>
      </w:r>
      <w:r w:rsidR="001D49CA">
        <w:rPr>
          <w:sz w:val="24"/>
        </w:rPr>
        <w:t xml:space="preserve">do </w:t>
      </w:r>
      <w:r w:rsidR="000279B2">
        <w:rPr>
          <w:sz w:val="24"/>
        </w:rPr>
        <w:t xml:space="preserve">składu </w:t>
      </w:r>
      <w:r w:rsidRPr="002416A6">
        <w:rPr>
          <w:sz w:val="24"/>
        </w:rPr>
        <w:t>Rady Społecznej Wojewódzkiego Szpitala Specjalistycznego im. błogosławionego księdza Jerzego Popiełuszki we Włocławku.</w:t>
      </w:r>
    </w:p>
    <w:p w14:paraId="30528393" w14:textId="77777777" w:rsidR="00957D52" w:rsidRPr="00C42AEE" w:rsidRDefault="00957D52" w:rsidP="000279B2">
      <w:pPr>
        <w:pStyle w:val="Tekstpodstawowy"/>
        <w:spacing w:line="276" w:lineRule="auto"/>
        <w:ind w:firstLine="708"/>
        <w:rPr>
          <w:sz w:val="24"/>
        </w:rPr>
      </w:pPr>
    </w:p>
    <w:p w14:paraId="5DF2D115" w14:textId="20B8C0FD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Ocena skutków regulacji:</w:t>
      </w:r>
    </w:p>
    <w:p w14:paraId="4B014805" w14:textId="03A79775" w:rsidR="00B5674A" w:rsidRDefault="00B5674A" w:rsidP="000279B2">
      <w:pPr>
        <w:spacing w:line="276" w:lineRule="auto"/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2AC53836" w14:textId="77777777" w:rsidR="00B500A7" w:rsidRDefault="00B500A7" w:rsidP="000279B2">
      <w:pPr>
        <w:spacing w:line="276" w:lineRule="auto"/>
        <w:ind w:firstLine="708"/>
        <w:jc w:val="both"/>
      </w:pPr>
    </w:p>
    <w:p w14:paraId="02AB7675" w14:textId="77777777" w:rsidR="00B500A7" w:rsidRDefault="00B500A7" w:rsidP="000279B2">
      <w:pPr>
        <w:spacing w:line="276" w:lineRule="auto"/>
        <w:ind w:firstLine="708"/>
        <w:jc w:val="both"/>
      </w:pPr>
    </w:p>
    <w:sectPr w:rsidR="00B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361" w14:textId="77777777" w:rsidR="00B5432C" w:rsidRDefault="00B5432C" w:rsidP="00B5674A">
      <w:r>
        <w:separator/>
      </w:r>
    </w:p>
  </w:endnote>
  <w:endnote w:type="continuationSeparator" w:id="0">
    <w:p w14:paraId="1B7E07BF" w14:textId="77777777" w:rsidR="00B5432C" w:rsidRDefault="00B5432C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D01B" w14:textId="77777777" w:rsidR="00B5432C" w:rsidRDefault="00B5432C" w:rsidP="00B5674A">
      <w:r>
        <w:separator/>
      </w:r>
    </w:p>
  </w:footnote>
  <w:footnote w:type="continuationSeparator" w:id="0">
    <w:p w14:paraId="21A3F5D3" w14:textId="77777777" w:rsidR="00B5432C" w:rsidRDefault="00B5432C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22BE"/>
    <w:multiLevelType w:val="hybridMultilevel"/>
    <w:tmpl w:val="C21C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559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279B2"/>
    <w:rsid w:val="0003706E"/>
    <w:rsid w:val="000C325B"/>
    <w:rsid w:val="0011727B"/>
    <w:rsid w:val="001459DA"/>
    <w:rsid w:val="001B59DE"/>
    <w:rsid w:val="001C696E"/>
    <w:rsid w:val="001D49CA"/>
    <w:rsid w:val="002138B8"/>
    <w:rsid w:val="002416A6"/>
    <w:rsid w:val="002A214F"/>
    <w:rsid w:val="002B0EF2"/>
    <w:rsid w:val="003068EE"/>
    <w:rsid w:val="003946D7"/>
    <w:rsid w:val="003B0A35"/>
    <w:rsid w:val="003F6385"/>
    <w:rsid w:val="00433A6E"/>
    <w:rsid w:val="00437118"/>
    <w:rsid w:val="00484530"/>
    <w:rsid w:val="004F620C"/>
    <w:rsid w:val="005E73D9"/>
    <w:rsid w:val="00637992"/>
    <w:rsid w:val="00654FC9"/>
    <w:rsid w:val="00684649"/>
    <w:rsid w:val="006B6341"/>
    <w:rsid w:val="00790DCB"/>
    <w:rsid w:val="007A593D"/>
    <w:rsid w:val="0082150E"/>
    <w:rsid w:val="00826875"/>
    <w:rsid w:val="008A3E00"/>
    <w:rsid w:val="008A713B"/>
    <w:rsid w:val="008B0300"/>
    <w:rsid w:val="008E04EB"/>
    <w:rsid w:val="009044C9"/>
    <w:rsid w:val="00922A1A"/>
    <w:rsid w:val="00957D52"/>
    <w:rsid w:val="009D63FE"/>
    <w:rsid w:val="009F112E"/>
    <w:rsid w:val="00A55E4A"/>
    <w:rsid w:val="00A878D8"/>
    <w:rsid w:val="00B500A7"/>
    <w:rsid w:val="00B5432C"/>
    <w:rsid w:val="00B5674A"/>
    <w:rsid w:val="00C42AEE"/>
    <w:rsid w:val="00D94D5D"/>
    <w:rsid w:val="00DA5261"/>
    <w:rsid w:val="00DB5942"/>
    <w:rsid w:val="00E93776"/>
    <w:rsid w:val="00E9708E"/>
    <w:rsid w:val="00EA13FA"/>
    <w:rsid w:val="00EC7D5A"/>
    <w:rsid w:val="00F55A38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27</cp:revision>
  <cp:lastPrinted>2023-08-30T08:19:00Z</cp:lastPrinted>
  <dcterms:created xsi:type="dcterms:W3CDTF">2023-04-11T08:07:00Z</dcterms:created>
  <dcterms:modified xsi:type="dcterms:W3CDTF">2023-09-13T09:27:00Z</dcterms:modified>
</cp:coreProperties>
</file>