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2220A" w14:textId="77777777" w:rsidR="000E166C" w:rsidRDefault="008C54D6" w:rsidP="000E166C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7D4E58">
        <w:rPr>
          <w:rFonts w:ascii="Times New Roman" w:hAnsi="Times New Roman"/>
          <w:b/>
          <w:u w:val="single"/>
        </w:rPr>
        <w:t>Załącznik 14.</w:t>
      </w:r>
      <w:r w:rsidR="00453809" w:rsidRPr="00C101C3">
        <w:rPr>
          <w:rFonts w:ascii="Times New Roman" w:hAnsi="Times New Roman"/>
          <w:b/>
          <w:u w:val="single"/>
        </w:rPr>
        <w:t>1.2</w:t>
      </w:r>
      <w:r w:rsidRPr="00C101C3">
        <w:rPr>
          <w:rFonts w:ascii="Times New Roman" w:hAnsi="Times New Roman"/>
          <w:b/>
          <w:u w:val="single"/>
        </w:rPr>
        <w:t>-</w:t>
      </w:r>
      <w:r w:rsidR="00AE6720">
        <w:rPr>
          <w:rFonts w:ascii="Times New Roman" w:hAnsi="Times New Roman"/>
          <w:b/>
          <w:u w:val="single"/>
        </w:rPr>
        <w:t>4</w:t>
      </w:r>
      <w:r w:rsidR="00F422FB" w:rsidRPr="007D4E58">
        <w:rPr>
          <w:rFonts w:ascii="Times New Roman" w:hAnsi="Times New Roman"/>
          <w:b/>
          <w:u w:val="single"/>
        </w:rPr>
        <w:t xml:space="preserve"> </w:t>
      </w:r>
    </w:p>
    <w:p w14:paraId="22F0883E" w14:textId="77777777" w:rsidR="000E166C" w:rsidRDefault="008C54D6" w:rsidP="000E166C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/>
          <w:u w:val="single"/>
        </w:rPr>
      </w:pPr>
      <w:r w:rsidRPr="007D4E58">
        <w:rPr>
          <w:rFonts w:ascii="Times New Roman" w:hAnsi="Times New Roman"/>
          <w:b/>
          <w:u w:val="single"/>
        </w:rPr>
        <w:t xml:space="preserve">Wzór pisma informującego o </w:t>
      </w:r>
      <w:r w:rsidR="00821F68">
        <w:rPr>
          <w:rFonts w:ascii="Times New Roman" w:hAnsi="Times New Roman"/>
          <w:b/>
          <w:u w:val="single"/>
        </w:rPr>
        <w:t>pozostawieniu wniosku bez rozpatrzenia</w:t>
      </w:r>
    </w:p>
    <w:p w14:paraId="00A76541" w14:textId="77777777" w:rsidR="000E166C" w:rsidRDefault="000E166C" w:rsidP="000E166C">
      <w:pPr>
        <w:pStyle w:val="Akapitzlist"/>
        <w:spacing w:after="120" w:line="360" w:lineRule="auto"/>
        <w:ind w:left="360"/>
        <w:rPr>
          <w:rFonts w:ascii="Times New Roman" w:hAnsi="Times New Roman"/>
        </w:rPr>
      </w:pPr>
    </w:p>
    <w:p w14:paraId="30E420F7" w14:textId="77777777" w:rsidR="000E166C" w:rsidRDefault="000E166C" w:rsidP="000E166C">
      <w:pPr>
        <w:spacing w:line="360" w:lineRule="auto"/>
        <w:rPr>
          <w:rFonts w:ascii="Times New Roman" w:hAnsi="Times New Roman"/>
        </w:rPr>
      </w:pPr>
    </w:p>
    <w:p w14:paraId="3AD17FF8" w14:textId="77777777" w:rsidR="000E166C" w:rsidRDefault="00821F68" w:rsidP="000E166C">
      <w:pPr>
        <w:spacing w:after="120" w:line="36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………………(numer pisma)                                                                           Toruń………………………</w:t>
      </w:r>
    </w:p>
    <w:p w14:paraId="12272314" w14:textId="77777777" w:rsidR="000E166C" w:rsidRDefault="00821F68" w:rsidP="000E166C">
      <w:pPr>
        <w:spacing w:after="120" w:line="36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</w:p>
    <w:p w14:paraId="0279671F" w14:textId="77777777" w:rsidR="000E166C" w:rsidRDefault="000E166C" w:rsidP="000E166C">
      <w:pPr>
        <w:spacing w:after="120" w:line="360" w:lineRule="auto"/>
        <w:rPr>
          <w:rFonts w:ascii="Times New Roman" w:hAnsi="Times New Roman"/>
          <w:i/>
        </w:rPr>
      </w:pPr>
    </w:p>
    <w:p w14:paraId="0675D43A" w14:textId="77777777" w:rsidR="000E166C" w:rsidRDefault="00821F68" w:rsidP="000E166C">
      <w:pPr>
        <w:spacing w:after="120" w:line="360" w:lineRule="auto"/>
        <w:ind w:left="4956" w:firstLine="708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   Wnioskodawca</w:t>
      </w:r>
    </w:p>
    <w:p w14:paraId="715B5EE1" w14:textId="77777777" w:rsidR="000E166C" w:rsidRDefault="00821F68" w:rsidP="000E166C">
      <w:pPr>
        <w:spacing w:after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                                                                                                                        Adres </w:t>
      </w:r>
    </w:p>
    <w:p w14:paraId="5953DC35" w14:textId="77777777" w:rsidR="000E166C" w:rsidRDefault="000E166C" w:rsidP="000E166C">
      <w:pPr>
        <w:spacing w:after="0" w:line="360" w:lineRule="auto"/>
        <w:rPr>
          <w:rFonts w:ascii="Times New Roman" w:hAnsi="Times New Roman"/>
          <w:b/>
        </w:rPr>
      </w:pPr>
    </w:p>
    <w:p w14:paraId="0133BF57" w14:textId="77777777" w:rsidR="000E166C" w:rsidRDefault="000E166C" w:rsidP="000E166C">
      <w:pPr>
        <w:spacing w:after="0" w:line="360" w:lineRule="auto"/>
        <w:rPr>
          <w:rFonts w:ascii="Times New Roman" w:hAnsi="Times New Roman"/>
          <w:b/>
        </w:rPr>
      </w:pPr>
    </w:p>
    <w:p w14:paraId="3940172A" w14:textId="77777777" w:rsidR="00953370" w:rsidRDefault="00821F68" w:rsidP="004633A6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Europejski Fundusz Społeczny</w:t>
      </w:r>
    </w:p>
    <w:p w14:paraId="36CD10D7" w14:textId="77777777" w:rsidR="000E166C" w:rsidRDefault="00821F68" w:rsidP="000E166C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Numer wniosku</w:t>
      </w:r>
      <w:r w:rsidR="003D5B59" w:rsidRPr="007D4E58">
        <w:rPr>
          <w:rStyle w:val="Odwoanieprzypisudolnego"/>
          <w:rFonts w:ascii="Times New Roman" w:hAnsi="Times New Roman"/>
          <w:b/>
        </w:rPr>
        <w:footnoteReference w:id="1"/>
      </w:r>
      <w:r w:rsidR="0078775C" w:rsidRPr="007D4E58">
        <w:rPr>
          <w:rFonts w:ascii="Times New Roman" w:hAnsi="Times New Roman"/>
          <w:b/>
        </w:rPr>
        <w:t>:……………………..</w:t>
      </w:r>
      <w:r w:rsidR="0078775C" w:rsidRPr="007D4E5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14:paraId="740BC82B" w14:textId="77777777" w:rsidR="000E166C" w:rsidRDefault="00821F68" w:rsidP="000E166C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Tytuł: …………………………………………….</w:t>
      </w:r>
    </w:p>
    <w:p w14:paraId="030AFF14" w14:textId="77777777" w:rsidR="000E166C" w:rsidRDefault="000E166C" w:rsidP="000E166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</w:p>
    <w:p w14:paraId="57E853A4" w14:textId="77777777" w:rsidR="000E166C" w:rsidRDefault="00821F68" w:rsidP="00804EB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przykrością informuję, że</w:t>
      </w:r>
      <w:r w:rsidR="00C56926">
        <w:rPr>
          <w:rFonts w:ascii="Times New Roman" w:hAnsi="Times New Roman"/>
        </w:rPr>
        <w:t xml:space="preserve"> Państwa</w:t>
      </w:r>
      <w:r>
        <w:rPr>
          <w:rFonts w:ascii="Times New Roman" w:hAnsi="Times New Roman"/>
        </w:rPr>
        <w:t xml:space="preserve"> wniosek o dofinansowanie projektu</w:t>
      </w:r>
      <w:r w:rsidR="00A66B57">
        <w:rPr>
          <w:rFonts w:ascii="Times New Roman" w:hAnsi="Times New Roman"/>
        </w:rPr>
        <w:t xml:space="preserve"> nr….</w:t>
      </w:r>
      <w:r w:rsidR="00231FBF" w:rsidRPr="007D4E58">
        <w:rPr>
          <w:rFonts w:ascii="Times New Roman" w:hAnsi="Times New Roman"/>
        </w:rPr>
        <w:t xml:space="preserve"> złożony dnia ………………r. w odpowiedzi na</w:t>
      </w:r>
      <w:r w:rsidR="00EF549C">
        <w:rPr>
          <w:rFonts w:ascii="Times New Roman" w:hAnsi="Times New Roman"/>
        </w:rPr>
        <w:t xml:space="preserve"> </w:t>
      </w:r>
      <w:r w:rsidR="00804EB0">
        <w:rPr>
          <w:rFonts w:ascii="Times New Roman" w:hAnsi="Times New Roman"/>
        </w:rPr>
        <w:t>nabór</w:t>
      </w:r>
      <w:r w:rsidR="00881A55">
        <w:rPr>
          <w:rFonts w:ascii="Times New Roman" w:hAnsi="Times New Roman"/>
        </w:rPr>
        <w:t>/ konkurs/ rundę konkursu</w:t>
      </w:r>
      <w:r w:rsidR="00D432E0">
        <w:rPr>
          <w:rFonts w:ascii="Times New Roman" w:hAnsi="Times New Roman"/>
        </w:rPr>
        <w:t>*</w:t>
      </w:r>
      <w:r w:rsidR="00231FBF" w:rsidRPr="007D4E58">
        <w:rPr>
          <w:rFonts w:ascii="Times New Roman" w:hAnsi="Times New Roman"/>
        </w:rPr>
        <w:t xml:space="preserve"> nr</w:t>
      </w:r>
      <w:r w:rsidR="00881A55">
        <w:rPr>
          <w:rFonts w:ascii="Times New Roman" w:hAnsi="Times New Roman"/>
        </w:rPr>
        <w:t xml:space="preserve"> </w:t>
      </w:r>
      <w:r w:rsidR="00231FBF" w:rsidRPr="007D4E58">
        <w:rPr>
          <w:rFonts w:ascii="Times New Roman" w:hAnsi="Times New Roman"/>
        </w:rPr>
        <w:t>………</w:t>
      </w:r>
      <w:r w:rsidR="00881A55">
        <w:rPr>
          <w:rFonts w:ascii="Times New Roman" w:hAnsi="Times New Roman"/>
        </w:rPr>
        <w:t xml:space="preserve"> </w:t>
      </w:r>
      <w:r w:rsidR="000E166C" w:rsidRPr="000E166C">
        <w:rPr>
          <w:rFonts w:ascii="Times New Roman" w:hAnsi="Times New Roman"/>
        </w:rPr>
        <w:t xml:space="preserve">w ramach </w:t>
      </w:r>
      <w:r w:rsidR="00804EB0">
        <w:rPr>
          <w:rFonts w:ascii="Times New Roman" w:hAnsi="Times New Roman"/>
        </w:rPr>
        <w:t>D</w:t>
      </w:r>
      <w:r w:rsidR="000E166C" w:rsidRPr="000E166C">
        <w:rPr>
          <w:rFonts w:ascii="Times New Roman" w:hAnsi="Times New Roman"/>
        </w:rPr>
        <w:t xml:space="preserve">ziałania </w:t>
      </w:r>
      <w:r w:rsidR="00881A55">
        <w:rPr>
          <w:rFonts w:ascii="Times New Roman" w:hAnsi="Times New Roman"/>
        </w:rPr>
        <w:t>...</w:t>
      </w:r>
      <w:r w:rsidR="00804EB0">
        <w:rPr>
          <w:rFonts w:ascii="Times New Roman" w:hAnsi="Times New Roman"/>
        </w:rPr>
        <w:t xml:space="preserve"> </w:t>
      </w:r>
      <w:r w:rsidR="00881A55">
        <w:rPr>
          <w:rFonts w:ascii="Times New Roman" w:hAnsi="Times New Roman"/>
        </w:rPr>
        <w:t xml:space="preserve">Podziałania ... </w:t>
      </w:r>
      <w:r w:rsidR="000E166C" w:rsidRPr="000E166C">
        <w:rPr>
          <w:rFonts w:ascii="Times New Roman" w:hAnsi="Times New Roman"/>
        </w:rPr>
        <w:t xml:space="preserve">Osi priorytetowej 8 Regionalnego Programu Operacyjnego Województwa Kujawsko – Pomorskiego 2014-2020, pozostaje bez rozpatrzenia na etapie weryfikacji warunków formalnych </w:t>
      </w:r>
      <w:r w:rsidR="00975FB9">
        <w:rPr>
          <w:rFonts w:ascii="Times New Roman" w:hAnsi="Times New Roman"/>
        </w:rPr>
        <w:br/>
      </w:r>
      <w:r w:rsidR="000E166C" w:rsidRPr="000E166C">
        <w:rPr>
          <w:rFonts w:ascii="Times New Roman" w:hAnsi="Times New Roman"/>
        </w:rPr>
        <w:t>i oczywistych omyłek, ponieważ:</w:t>
      </w:r>
    </w:p>
    <w:p w14:paraId="06DDAF53" w14:textId="77777777" w:rsidR="00293BCF" w:rsidRDefault="000E166C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0E166C">
        <w:rPr>
          <w:rFonts w:ascii="Times New Roman" w:hAnsi="Times New Roman"/>
        </w:rPr>
        <w:t>- został złożony po terminie wskazanym w ogłoszeniu o konkursie</w:t>
      </w:r>
      <w:r w:rsidR="00881A55">
        <w:rPr>
          <w:rFonts w:ascii="Times New Roman" w:hAnsi="Times New Roman"/>
        </w:rPr>
        <w:t>/ wezwaniu do złożenia wniosku</w:t>
      </w:r>
      <w:r w:rsidR="00D432E0">
        <w:t>*</w:t>
      </w:r>
      <w:r w:rsidRPr="000E166C">
        <w:rPr>
          <w:rFonts w:ascii="Times New Roman" w:hAnsi="Times New Roman"/>
        </w:rPr>
        <w:t>, gdyż przedmiotowy wniosek został złożony … r. podczas</w:t>
      </w:r>
      <w:r w:rsidR="00FE444A" w:rsidRPr="007D4E58">
        <w:rPr>
          <w:rFonts w:ascii="Times New Roman" w:hAnsi="Times New Roman"/>
        </w:rPr>
        <w:t>,</w:t>
      </w:r>
      <w:r w:rsidRPr="000E166C">
        <w:rPr>
          <w:rFonts w:ascii="Times New Roman" w:hAnsi="Times New Roman"/>
        </w:rPr>
        <w:t xml:space="preserve"> gdy termin na złożenie wniosku wskazany w ogłoszeniu</w:t>
      </w:r>
      <w:r w:rsidR="00881A55">
        <w:rPr>
          <w:rFonts w:ascii="Times New Roman" w:hAnsi="Times New Roman"/>
        </w:rPr>
        <w:t>/ wezwaniu</w:t>
      </w:r>
      <w:r w:rsidR="00D432E0">
        <w:t>*</w:t>
      </w:r>
      <w:r w:rsidR="004C640C" w:rsidRPr="007D4E58">
        <w:rPr>
          <w:rFonts w:ascii="Times New Roman" w:hAnsi="Times New Roman"/>
        </w:rPr>
        <w:t xml:space="preserve"> to</w:t>
      </w:r>
      <w:r w:rsidR="00D432E0">
        <w:rPr>
          <w:rFonts w:ascii="Times New Roman" w:hAnsi="Times New Roman"/>
        </w:rPr>
        <w:t>...*</w:t>
      </w:r>
      <w:r w:rsidR="004C640C" w:rsidRPr="007D4E58">
        <w:rPr>
          <w:rFonts w:ascii="Times New Roman" w:hAnsi="Times New Roman"/>
        </w:rPr>
        <w:t xml:space="preserve"> </w:t>
      </w:r>
      <w:r w:rsidRPr="000E166C">
        <w:rPr>
          <w:rFonts w:ascii="Times New Roman" w:hAnsi="Times New Roman"/>
        </w:rPr>
        <w:t xml:space="preserve"> lub</w:t>
      </w:r>
    </w:p>
    <w:p w14:paraId="019BA71F" w14:textId="5F80B353" w:rsidR="00293BCF" w:rsidRDefault="00756536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7D4E58">
        <w:rPr>
          <w:rFonts w:ascii="Times New Roman" w:hAnsi="Times New Roman"/>
        </w:rPr>
        <w:t>-</w:t>
      </w:r>
      <w:r w:rsidR="00FE444A" w:rsidRPr="007D4E58">
        <w:rPr>
          <w:rFonts w:ascii="Times New Roman" w:hAnsi="Times New Roman"/>
        </w:rPr>
        <w:t xml:space="preserve"> </w:t>
      </w:r>
      <w:r w:rsidRPr="007D4E58">
        <w:rPr>
          <w:rFonts w:ascii="Times New Roman" w:hAnsi="Times New Roman"/>
        </w:rPr>
        <w:t>uzupeł</w:t>
      </w:r>
      <w:r w:rsidR="002F7D1D" w:rsidRPr="007D4E58">
        <w:rPr>
          <w:rFonts w:ascii="Times New Roman" w:hAnsi="Times New Roman"/>
        </w:rPr>
        <w:t>nieni</w:t>
      </w:r>
      <w:r w:rsidRPr="007D4E58">
        <w:rPr>
          <w:rFonts w:ascii="Times New Roman" w:hAnsi="Times New Roman"/>
        </w:rPr>
        <w:t xml:space="preserve">e ww. </w:t>
      </w:r>
      <w:r w:rsidR="000E166C" w:rsidRPr="000E166C">
        <w:rPr>
          <w:rFonts w:ascii="Times New Roman" w:hAnsi="Times New Roman"/>
        </w:rPr>
        <w:t>wniosku/poprawa oczywistej omyłki wpłynęło/-a* po terminie wskazanym w wezwaniu o sygn</w:t>
      </w:r>
      <w:r w:rsidR="00881A55">
        <w:rPr>
          <w:rFonts w:ascii="Times New Roman" w:hAnsi="Times New Roman"/>
        </w:rPr>
        <w:t xml:space="preserve">. </w:t>
      </w:r>
      <w:r w:rsidR="000E166C" w:rsidRPr="000E166C">
        <w:rPr>
          <w:rFonts w:ascii="Times New Roman" w:hAnsi="Times New Roman"/>
        </w:rPr>
        <w:t>… z dnia .</w:t>
      </w:r>
      <w:r w:rsidR="00180D93">
        <w:rPr>
          <w:rFonts w:ascii="Times New Roman" w:hAnsi="Times New Roman"/>
        </w:rPr>
        <w:t>.</w:t>
      </w:r>
      <w:r w:rsidR="00BA31DB">
        <w:rPr>
          <w:rFonts w:ascii="Times New Roman" w:hAnsi="Times New Roman"/>
        </w:rPr>
        <w:t>.</w:t>
      </w:r>
      <w:r w:rsidR="00F57A8F">
        <w:rPr>
          <w:rFonts w:ascii="Times New Roman" w:hAnsi="Times New Roman"/>
        </w:rPr>
        <w:t xml:space="preserve"> </w:t>
      </w:r>
      <w:r w:rsidR="00180D93">
        <w:rPr>
          <w:rFonts w:ascii="Times New Roman" w:hAnsi="Times New Roman"/>
        </w:rPr>
        <w:t>, tj. w terminie dłuższym niż</w:t>
      </w:r>
      <w:r w:rsidR="007613FF">
        <w:rPr>
          <w:rFonts w:ascii="Times New Roman" w:hAnsi="Times New Roman"/>
        </w:rPr>
        <w:t>…</w:t>
      </w:r>
      <w:r w:rsidR="00180D93">
        <w:rPr>
          <w:rFonts w:ascii="Times New Roman" w:hAnsi="Times New Roman"/>
        </w:rPr>
        <w:t xml:space="preserve"> </w:t>
      </w:r>
      <w:r w:rsidR="000E166C" w:rsidRPr="000E166C">
        <w:rPr>
          <w:rFonts w:ascii="Times New Roman" w:hAnsi="Times New Roman"/>
        </w:rPr>
        <w:t>dni</w:t>
      </w:r>
      <w:r w:rsidR="007613FF">
        <w:rPr>
          <w:rFonts w:ascii="Times New Roman" w:hAnsi="Times New Roman"/>
        </w:rPr>
        <w:t>…..</w:t>
      </w:r>
      <w:r w:rsidR="009977D4">
        <w:rPr>
          <w:rFonts w:ascii="Times New Roman" w:hAnsi="Times New Roman"/>
        </w:rPr>
        <w:t xml:space="preserve">* </w:t>
      </w:r>
      <w:r w:rsidR="000E166C" w:rsidRPr="000E166C">
        <w:rPr>
          <w:rFonts w:ascii="Times New Roman" w:hAnsi="Times New Roman"/>
        </w:rPr>
        <w:t>lub</w:t>
      </w:r>
    </w:p>
    <w:p w14:paraId="4B670AEE" w14:textId="77777777" w:rsidR="003358BC" w:rsidRDefault="000E166C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0E166C">
        <w:rPr>
          <w:rFonts w:ascii="Times New Roman" w:hAnsi="Times New Roman"/>
        </w:rPr>
        <w:t>- nie wpłynęło uzupełnienie ww. wniosku w związku ze stwierdzonymi brakami w zakresie warunków formalnych/ nie wpł</w:t>
      </w:r>
      <w:r w:rsidR="00180D93">
        <w:rPr>
          <w:rFonts w:ascii="Times New Roman" w:hAnsi="Times New Roman"/>
        </w:rPr>
        <w:t>ynęła poprawa oczywistej omyłki</w:t>
      </w:r>
      <w:r w:rsidRPr="000E166C">
        <w:rPr>
          <w:rFonts w:ascii="Times New Roman" w:hAnsi="Times New Roman"/>
        </w:rPr>
        <w:t xml:space="preserve"> ww. wniosku do złożenia którego/której* </w:t>
      </w:r>
      <w:r w:rsidR="007D4E58" w:rsidRPr="007D4E58">
        <w:rPr>
          <w:rFonts w:ascii="Times New Roman" w:hAnsi="Times New Roman"/>
        </w:rPr>
        <w:t xml:space="preserve">Wnioskodawca był zobowiązany </w:t>
      </w:r>
      <w:r w:rsidRPr="000E166C">
        <w:rPr>
          <w:rFonts w:ascii="Times New Roman" w:hAnsi="Times New Roman"/>
        </w:rPr>
        <w:t>na podstawie wezwania o sygn. … z dnia …*</w:t>
      </w:r>
      <w:r w:rsidR="00390B26" w:rsidRPr="007D4E58">
        <w:rPr>
          <w:rFonts w:ascii="Times New Roman" w:hAnsi="Times New Roman"/>
        </w:rPr>
        <w:t>, lub</w:t>
      </w:r>
    </w:p>
    <w:p w14:paraId="4B1B2EEB" w14:textId="77777777" w:rsidR="003358BC" w:rsidRDefault="000E166C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0E166C">
        <w:rPr>
          <w:rFonts w:ascii="Times New Roman" w:hAnsi="Times New Roman"/>
        </w:rPr>
        <w:t xml:space="preserve">- </w:t>
      </w:r>
      <w:r w:rsidR="00CA7894">
        <w:rPr>
          <w:rFonts w:ascii="Times New Roman" w:hAnsi="Times New Roman"/>
        </w:rPr>
        <w:t>zawiera następujące braki w zakresie warunków formalnych i/lub oczywiste omyłki</w:t>
      </w:r>
      <w:r w:rsidR="0096315F">
        <w:rPr>
          <w:rFonts w:ascii="Times New Roman" w:hAnsi="Times New Roman"/>
        </w:rPr>
        <w:t>*</w:t>
      </w:r>
      <w:r w:rsidR="00CA7894">
        <w:rPr>
          <w:rFonts w:ascii="Times New Roman" w:hAnsi="Times New Roman"/>
        </w:rPr>
        <w:t xml:space="preserve">. </w:t>
      </w:r>
    </w:p>
    <w:p w14:paraId="6CE3C63C" w14:textId="77777777" w:rsidR="00BA31DB" w:rsidRDefault="00BA31D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Pozostawienie wniosku bez rozpatrzenia </w:t>
      </w:r>
      <w:r w:rsidRPr="00BA31DB">
        <w:rPr>
          <w:rFonts w:ascii="Times New Roman" w:hAnsi="Times New Roman"/>
        </w:rPr>
        <w:t>oznacza brak możliwości przeprowadzenia oceny projektu i uzyskania dofinansowania</w:t>
      </w:r>
      <w:r>
        <w:rPr>
          <w:rFonts w:ascii="Times New Roman" w:hAnsi="Times New Roman"/>
        </w:rPr>
        <w:t>.</w:t>
      </w:r>
    </w:p>
    <w:p w14:paraId="7938D5F8" w14:textId="77777777" w:rsidR="00953370" w:rsidRDefault="00BA31D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953370">
        <w:rPr>
          <w:rFonts w:ascii="Times New Roman" w:hAnsi="Times New Roman"/>
        </w:rPr>
        <w:t>Dodatkowo</w:t>
      </w:r>
      <w:r w:rsidRPr="00BA31DB">
        <w:rPr>
          <w:rFonts w:ascii="Times New Roman" w:hAnsi="Times New Roman"/>
        </w:rPr>
        <w:t xml:space="preserve"> informuję, że nie przysługuje </w:t>
      </w:r>
      <w:r w:rsidR="00D432E0">
        <w:rPr>
          <w:rFonts w:ascii="Times New Roman" w:hAnsi="Times New Roman"/>
        </w:rPr>
        <w:t>Państwu</w:t>
      </w:r>
      <w:r w:rsidRPr="00BA31DB">
        <w:rPr>
          <w:rFonts w:ascii="Times New Roman" w:hAnsi="Times New Roman"/>
        </w:rPr>
        <w:t xml:space="preserve"> środek odwoławczy od decyzji </w:t>
      </w:r>
      <w:r>
        <w:rPr>
          <w:rFonts w:ascii="Times New Roman" w:hAnsi="Times New Roman"/>
        </w:rPr>
        <w:t>IP WUP</w:t>
      </w:r>
      <w:r w:rsidRPr="00BA31DB">
        <w:rPr>
          <w:rFonts w:ascii="Times New Roman" w:hAnsi="Times New Roman"/>
        </w:rPr>
        <w:t xml:space="preserve"> wskazanej w niniejszym piśmie, ponieważ zgodnie z art. 53 ust.1 ustawy wdrożeniowej Wnioskodawcy, w przypadku negatywnej oceny jego projektu wybieranego w trybie konkursowym, przysługuje prawo wniesienia protestu w celu ponownego sprawdzenia złożonego wniosku w zakresie spełniania kryteriów wyboru projektów. Powyższe nie dotyczy etapu weryfikacji warunków formalnych i oczywistych omyłek, gdyż ww. etap nie jest etapem oceny projektu.</w:t>
      </w:r>
      <w:r w:rsidR="008B409B">
        <w:rPr>
          <w:rFonts w:ascii="Times New Roman" w:hAnsi="Times New Roman"/>
        </w:rPr>
        <w:t>**</w:t>
      </w:r>
    </w:p>
    <w:p w14:paraId="147573C6" w14:textId="676C685E" w:rsidR="006D47E2" w:rsidRDefault="00142966" w:rsidP="006D47E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Jednocześnie</w:t>
      </w:r>
      <w:r w:rsidR="006D47E2" w:rsidRPr="007502DE">
        <w:rPr>
          <w:rFonts w:ascii="Times New Roman" w:hAnsi="Times New Roman"/>
        </w:rPr>
        <w:t xml:space="preserve"> zachęcam do ponownego aplikowania o dofinansowanie w ramach kolejnych rund konkursu/konkursów. Informacje dotyczące ogłoszenia kolejnych rund konkursu/konkursów </w:t>
      </w:r>
      <w:r w:rsidR="006D47E2">
        <w:rPr>
          <w:rFonts w:ascii="Times New Roman" w:hAnsi="Times New Roman"/>
        </w:rPr>
        <w:br/>
      </w:r>
      <w:r w:rsidR="006D47E2" w:rsidRPr="007502DE">
        <w:rPr>
          <w:rFonts w:ascii="Times New Roman" w:hAnsi="Times New Roman"/>
        </w:rPr>
        <w:t xml:space="preserve">w ramach Poddziałania ……………………….RPO WK-P publikowane będą na następujących stronach internetowych: </w:t>
      </w:r>
      <w:hyperlink r:id="rId8" w:history="1">
        <w:r w:rsidR="00AE7A64" w:rsidRPr="00AE7A64">
          <w:rPr>
            <w:rFonts w:ascii="Times New Roman" w:hAnsi="Times New Roman"/>
          </w:rPr>
          <w:t>wuptorun.</w:t>
        </w:r>
        <w:r w:rsidR="00BD4153">
          <w:rPr>
            <w:rFonts w:ascii="Times New Roman" w:hAnsi="Times New Roman"/>
          </w:rPr>
          <w:t>praca.gov.</w:t>
        </w:r>
        <w:r w:rsidR="00AE7A64" w:rsidRPr="00AE7A64">
          <w:rPr>
            <w:rFonts w:ascii="Times New Roman" w:hAnsi="Times New Roman"/>
          </w:rPr>
          <w:t>pl</w:t>
        </w:r>
      </w:hyperlink>
      <w:r w:rsidR="006D47E2" w:rsidRPr="007D4E58">
        <w:rPr>
          <w:rFonts w:ascii="Times New Roman" w:hAnsi="Times New Roman"/>
        </w:rPr>
        <w:t>, www.rpo.kujawsko-pomorskie.pl</w:t>
      </w:r>
      <w:r w:rsidR="006D47E2" w:rsidRPr="007502DE">
        <w:rPr>
          <w:rFonts w:ascii="Times New Roman" w:hAnsi="Times New Roman"/>
        </w:rPr>
        <w:t xml:space="preserve"> oraz na portalu </w:t>
      </w:r>
      <w:hyperlink r:id="rId9" w:history="1">
        <w:r w:rsidR="006D47E2" w:rsidRPr="007D4E58">
          <w:rPr>
            <w:rFonts w:ascii="Times New Roman" w:hAnsi="Times New Roman"/>
          </w:rPr>
          <w:t>www.funduszeeuropejskie.gov.pl</w:t>
        </w:r>
      </w:hyperlink>
      <w:r w:rsidR="006D47E2" w:rsidRPr="007D4E58">
        <w:rPr>
          <w:rFonts w:ascii="Times New Roman" w:hAnsi="Times New Roman"/>
        </w:rPr>
        <w:t>.</w:t>
      </w:r>
      <w:r w:rsidR="008B409B">
        <w:rPr>
          <w:rFonts w:ascii="Times New Roman" w:hAnsi="Times New Roman"/>
        </w:rPr>
        <w:t>**</w:t>
      </w:r>
    </w:p>
    <w:p w14:paraId="78E71CF6" w14:textId="77777777" w:rsidR="006D47E2" w:rsidRDefault="006D47E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</w:p>
    <w:p w14:paraId="554F05BF" w14:textId="77777777" w:rsidR="000E166C" w:rsidRDefault="000E166C" w:rsidP="000E166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</w:p>
    <w:p w14:paraId="539C5E4E" w14:textId="77777777" w:rsidR="000E166C" w:rsidRDefault="00231FBF" w:rsidP="000E166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7D4E58">
        <w:rPr>
          <w:rFonts w:ascii="Times New Roman" w:hAnsi="Times New Roman"/>
        </w:rPr>
        <w:tab/>
      </w:r>
    </w:p>
    <w:p w14:paraId="30DAC216" w14:textId="77777777" w:rsidR="000E166C" w:rsidRDefault="000E166C" w:rsidP="000E166C">
      <w:pPr>
        <w:spacing w:line="360" w:lineRule="auto"/>
        <w:rPr>
          <w:rFonts w:ascii="Times New Roman" w:hAnsi="Times New Roman"/>
          <w:b/>
        </w:rPr>
      </w:pPr>
      <w:r w:rsidRPr="000E166C">
        <w:rPr>
          <w:rFonts w:ascii="Times New Roman" w:hAnsi="Times New Roman"/>
        </w:rPr>
        <w:tab/>
      </w:r>
      <w:r w:rsidRPr="000E166C">
        <w:rPr>
          <w:rFonts w:ascii="Times New Roman" w:hAnsi="Times New Roman"/>
        </w:rPr>
        <w:tab/>
      </w:r>
      <w:r w:rsidRPr="000E166C">
        <w:rPr>
          <w:rFonts w:ascii="Times New Roman" w:hAnsi="Times New Roman"/>
        </w:rPr>
        <w:tab/>
      </w:r>
      <w:r w:rsidRPr="000E166C">
        <w:rPr>
          <w:rFonts w:ascii="Times New Roman" w:hAnsi="Times New Roman"/>
        </w:rPr>
        <w:tab/>
      </w:r>
      <w:r w:rsidRPr="000E166C">
        <w:rPr>
          <w:rFonts w:ascii="Times New Roman" w:hAnsi="Times New Roman"/>
        </w:rPr>
        <w:tab/>
      </w:r>
      <w:r w:rsidRPr="000E166C">
        <w:rPr>
          <w:rFonts w:ascii="Times New Roman" w:hAnsi="Times New Roman"/>
        </w:rPr>
        <w:tab/>
      </w:r>
      <w:r w:rsidRPr="000E166C">
        <w:rPr>
          <w:rFonts w:ascii="Times New Roman" w:hAnsi="Times New Roman"/>
        </w:rPr>
        <w:tab/>
        <w:t xml:space="preserve">                          </w:t>
      </w:r>
      <w:r w:rsidRPr="000E166C">
        <w:rPr>
          <w:rFonts w:ascii="Times New Roman" w:hAnsi="Times New Roman"/>
          <w:b/>
        </w:rPr>
        <w:t>Z poważaniem</w:t>
      </w:r>
    </w:p>
    <w:p w14:paraId="5354811C" w14:textId="77777777" w:rsidR="008B409B" w:rsidRDefault="008B409B" w:rsidP="000E166C">
      <w:pPr>
        <w:spacing w:line="360" w:lineRule="auto"/>
        <w:rPr>
          <w:rFonts w:ascii="Times New Roman" w:hAnsi="Times New Roman"/>
          <w:b/>
        </w:rPr>
      </w:pPr>
    </w:p>
    <w:p w14:paraId="6BE9F512" w14:textId="77777777" w:rsidR="008B409B" w:rsidRDefault="008B409B" w:rsidP="000E166C">
      <w:pPr>
        <w:spacing w:line="360" w:lineRule="auto"/>
        <w:rPr>
          <w:rFonts w:ascii="Times New Roman" w:hAnsi="Times New Roman"/>
          <w:b/>
        </w:rPr>
      </w:pPr>
    </w:p>
    <w:p w14:paraId="096BB4F2" w14:textId="77777777" w:rsidR="008B409B" w:rsidRDefault="008B409B" w:rsidP="000E166C">
      <w:pPr>
        <w:spacing w:line="360" w:lineRule="auto"/>
        <w:rPr>
          <w:rFonts w:ascii="Times New Roman" w:hAnsi="Times New Roman"/>
          <w:b/>
        </w:rPr>
      </w:pPr>
    </w:p>
    <w:p w14:paraId="04094FB4" w14:textId="77777777" w:rsidR="008B409B" w:rsidRDefault="008B409B" w:rsidP="000E166C">
      <w:pPr>
        <w:spacing w:line="360" w:lineRule="auto"/>
        <w:rPr>
          <w:rFonts w:ascii="Times New Roman" w:hAnsi="Times New Roman"/>
          <w:b/>
        </w:rPr>
      </w:pPr>
    </w:p>
    <w:p w14:paraId="7443712C" w14:textId="751BDF94" w:rsidR="008B409B" w:rsidRDefault="008B409B" w:rsidP="000E166C">
      <w:pPr>
        <w:spacing w:line="360" w:lineRule="auto"/>
        <w:rPr>
          <w:rFonts w:ascii="Times New Roman" w:hAnsi="Times New Roman"/>
        </w:rPr>
      </w:pPr>
    </w:p>
    <w:p w14:paraId="495D2D5F" w14:textId="16A2720D" w:rsidR="002D0475" w:rsidRDefault="002D0475" w:rsidP="000E166C">
      <w:pPr>
        <w:spacing w:line="360" w:lineRule="auto"/>
        <w:rPr>
          <w:rFonts w:ascii="Times New Roman" w:hAnsi="Times New Roman"/>
        </w:rPr>
      </w:pPr>
    </w:p>
    <w:p w14:paraId="70FE1CB5" w14:textId="5FA0509A" w:rsidR="002D0475" w:rsidRDefault="002D0475" w:rsidP="000E166C">
      <w:pPr>
        <w:spacing w:line="360" w:lineRule="auto"/>
        <w:rPr>
          <w:rFonts w:ascii="Times New Roman" w:hAnsi="Times New Roman"/>
        </w:rPr>
      </w:pPr>
    </w:p>
    <w:p w14:paraId="2440FFBC" w14:textId="6C9F9654" w:rsidR="002D0475" w:rsidRDefault="002D0475" w:rsidP="000E166C">
      <w:pPr>
        <w:spacing w:line="360" w:lineRule="auto"/>
        <w:rPr>
          <w:rFonts w:ascii="Times New Roman" w:hAnsi="Times New Roman"/>
        </w:rPr>
      </w:pPr>
    </w:p>
    <w:p w14:paraId="4156F5D9" w14:textId="40225DE0" w:rsidR="002D0475" w:rsidRDefault="002D0475" w:rsidP="000E166C">
      <w:pPr>
        <w:spacing w:line="360" w:lineRule="auto"/>
        <w:rPr>
          <w:rFonts w:ascii="Times New Roman" w:hAnsi="Times New Roman"/>
        </w:rPr>
      </w:pPr>
    </w:p>
    <w:p w14:paraId="01781E44" w14:textId="782DB98B" w:rsidR="002D0475" w:rsidRDefault="002D0475" w:rsidP="000E166C">
      <w:pPr>
        <w:spacing w:line="360" w:lineRule="auto"/>
        <w:rPr>
          <w:rFonts w:ascii="Times New Roman" w:hAnsi="Times New Roman"/>
        </w:rPr>
      </w:pPr>
    </w:p>
    <w:p w14:paraId="0D33F519" w14:textId="1D4E78CE" w:rsidR="002D0475" w:rsidRDefault="002D0475" w:rsidP="000E166C">
      <w:pPr>
        <w:spacing w:line="360" w:lineRule="auto"/>
        <w:rPr>
          <w:rFonts w:ascii="Times New Roman" w:hAnsi="Times New Roman"/>
        </w:rPr>
      </w:pPr>
    </w:p>
    <w:p w14:paraId="0CB82397" w14:textId="77777777" w:rsidR="002D0475" w:rsidRPr="008B409B" w:rsidRDefault="002D0475" w:rsidP="000E166C">
      <w:pPr>
        <w:spacing w:line="360" w:lineRule="auto"/>
        <w:rPr>
          <w:rFonts w:ascii="Times New Roman" w:hAnsi="Times New Roman"/>
        </w:rPr>
      </w:pPr>
    </w:p>
    <w:p w14:paraId="5A599B72" w14:textId="77777777" w:rsidR="008B409B" w:rsidRPr="008B409B" w:rsidRDefault="00AE7A64" w:rsidP="000E166C">
      <w:pPr>
        <w:spacing w:line="360" w:lineRule="auto"/>
        <w:rPr>
          <w:rFonts w:ascii="Times New Roman" w:hAnsi="Times New Roman"/>
        </w:rPr>
      </w:pPr>
      <w:r w:rsidRPr="00AE7A64">
        <w:rPr>
          <w:rFonts w:ascii="Times New Roman" w:hAnsi="Times New Roman"/>
        </w:rPr>
        <w:t>** Usunąć w przypadku trybu pozakonkursowego.</w:t>
      </w:r>
    </w:p>
    <w:sectPr w:rsidR="008B409B" w:rsidRPr="008B409B" w:rsidSect="00FD5CDD">
      <w:footerReference w:type="default" r:id="rId10"/>
      <w:pgSz w:w="11906" w:h="16838"/>
      <w:pgMar w:top="851" w:right="1417" w:bottom="1417" w:left="1417" w:header="708" w:footer="708" w:gutter="0"/>
      <w:pgNumType w:start="4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DD57D" w14:textId="77777777" w:rsidR="00B403EF" w:rsidRDefault="00B403EF" w:rsidP="00E7150C">
      <w:pPr>
        <w:spacing w:after="0" w:line="240" w:lineRule="auto"/>
      </w:pPr>
      <w:r>
        <w:separator/>
      </w:r>
    </w:p>
  </w:endnote>
  <w:endnote w:type="continuationSeparator" w:id="0">
    <w:p w14:paraId="13CB17CB" w14:textId="77777777" w:rsidR="00B403EF" w:rsidRDefault="00B403EF" w:rsidP="00E71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6AC4C" w14:textId="77777777" w:rsidR="00804EB0" w:rsidRDefault="00804EB0">
    <w:pPr>
      <w:pStyle w:val="Stopka"/>
      <w:jc w:val="right"/>
    </w:pPr>
  </w:p>
  <w:p w14:paraId="331CD1E0" w14:textId="77777777" w:rsidR="00804EB0" w:rsidRDefault="00804E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53C1D" w14:textId="77777777" w:rsidR="00B403EF" w:rsidRDefault="00B403EF" w:rsidP="00E7150C">
      <w:pPr>
        <w:spacing w:after="0" w:line="240" w:lineRule="auto"/>
      </w:pPr>
      <w:r>
        <w:separator/>
      </w:r>
    </w:p>
  </w:footnote>
  <w:footnote w:type="continuationSeparator" w:id="0">
    <w:p w14:paraId="75AD726E" w14:textId="77777777" w:rsidR="00B403EF" w:rsidRDefault="00B403EF" w:rsidP="00E7150C">
      <w:pPr>
        <w:spacing w:after="0" w:line="240" w:lineRule="auto"/>
      </w:pPr>
      <w:r>
        <w:continuationSeparator/>
      </w:r>
    </w:p>
  </w:footnote>
  <w:footnote w:id="1">
    <w:p w14:paraId="3795D506" w14:textId="77777777" w:rsidR="00804EB0" w:rsidRDefault="00804EB0">
      <w:pPr>
        <w:pStyle w:val="Tekstprzypisudolneg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*Nieptrzebne </w:t>
      </w:r>
      <w:r w:rsidR="00374410">
        <w:rPr>
          <w:rFonts w:ascii="Times New Roman" w:hAnsi="Times New Roman"/>
        </w:rPr>
        <w:t>usunąć</w:t>
      </w:r>
    </w:p>
    <w:p w14:paraId="0A1A1CC0" w14:textId="77777777" w:rsidR="00804EB0" w:rsidRDefault="00804E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E166C">
        <w:rPr>
          <w:rFonts w:ascii="Times New Roman" w:hAnsi="Times New Roman"/>
        </w:rPr>
        <w:t>Numer zgodny z identyfikatorem w SL201</w:t>
      </w:r>
      <w:r>
        <w:rPr>
          <w:rFonts w:ascii="Times New Roman" w:hAnsi="Times New Roman"/>
        </w:rPr>
        <w:t>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943D3"/>
    <w:multiLevelType w:val="hybridMultilevel"/>
    <w:tmpl w:val="6374BD9C"/>
    <w:lvl w:ilvl="0" w:tplc="9BD4AAC2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490"/>
    <w:rsid w:val="00012C58"/>
    <w:rsid w:val="000370D2"/>
    <w:rsid w:val="000837FA"/>
    <w:rsid w:val="000A19C0"/>
    <w:rsid w:val="000A7B73"/>
    <w:rsid w:val="000C3490"/>
    <w:rsid w:val="000C67E6"/>
    <w:rsid w:val="000D301A"/>
    <w:rsid w:val="000E053B"/>
    <w:rsid w:val="000E166C"/>
    <w:rsid w:val="000F4020"/>
    <w:rsid w:val="000F4A9A"/>
    <w:rsid w:val="001169EB"/>
    <w:rsid w:val="0013240E"/>
    <w:rsid w:val="00142966"/>
    <w:rsid w:val="00180D93"/>
    <w:rsid w:val="00180F98"/>
    <w:rsid w:val="002009A3"/>
    <w:rsid w:val="00210825"/>
    <w:rsid w:val="00231FBF"/>
    <w:rsid w:val="00266BCF"/>
    <w:rsid w:val="00275CBA"/>
    <w:rsid w:val="0028436F"/>
    <w:rsid w:val="0029320C"/>
    <w:rsid w:val="00293BCF"/>
    <w:rsid w:val="002B088A"/>
    <w:rsid w:val="002B25EB"/>
    <w:rsid w:val="002B7C89"/>
    <w:rsid w:val="002D0475"/>
    <w:rsid w:val="002D1517"/>
    <w:rsid w:val="002E39C9"/>
    <w:rsid w:val="002F2A30"/>
    <w:rsid w:val="002F53AC"/>
    <w:rsid w:val="002F7D1D"/>
    <w:rsid w:val="00314E77"/>
    <w:rsid w:val="003358BC"/>
    <w:rsid w:val="00351A3F"/>
    <w:rsid w:val="00374410"/>
    <w:rsid w:val="00380BE2"/>
    <w:rsid w:val="00383CDB"/>
    <w:rsid w:val="0038425D"/>
    <w:rsid w:val="00390B26"/>
    <w:rsid w:val="0039644D"/>
    <w:rsid w:val="003D5B59"/>
    <w:rsid w:val="00452963"/>
    <w:rsid w:val="00453809"/>
    <w:rsid w:val="004633A6"/>
    <w:rsid w:val="00463FDF"/>
    <w:rsid w:val="004C640C"/>
    <w:rsid w:val="004F0BD2"/>
    <w:rsid w:val="004F7BD1"/>
    <w:rsid w:val="00512250"/>
    <w:rsid w:val="005311FC"/>
    <w:rsid w:val="00542C64"/>
    <w:rsid w:val="005764BB"/>
    <w:rsid w:val="005B2877"/>
    <w:rsid w:val="005C19B2"/>
    <w:rsid w:val="005F4F2D"/>
    <w:rsid w:val="006174DB"/>
    <w:rsid w:val="00627081"/>
    <w:rsid w:val="00636D72"/>
    <w:rsid w:val="006675A8"/>
    <w:rsid w:val="0069774F"/>
    <w:rsid w:val="006B244D"/>
    <w:rsid w:val="006D47E2"/>
    <w:rsid w:val="00706F4E"/>
    <w:rsid w:val="00756536"/>
    <w:rsid w:val="007613FF"/>
    <w:rsid w:val="0076257B"/>
    <w:rsid w:val="007765C8"/>
    <w:rsid w:val="0078775C"/>
    <w:rsid w:val="00795BAB"/>
    <w:rsid w:val="007B214F"/>
    <w:rsid w:val="007B516E"/>
    <w:rsid w:val="007D4E58"/>
    <w:rsid w:val="00804EB0"/>
    <w:rsid w:val="00805485"/>
    <w:rsid w:val="00816326"/>
    <w:rsid w:val="00821F68"/>
    <w:rsid w:val="00862F77"/>
    <w:rsid w:val="00873080"/>
    <w:rsid w:val="00881A55"/>
    <w:rsid w:val="008A30FA"/>
    <w:rsid w:val="008B409B"/>
    <w:rsid w:val="008B6443"/>
    <w:rsid w:val="008C54D6"/>
    <w:rsid w:val="008F31BA"/>
    <w:rsid w:val="008F4730"/>
    <w:rsid w:val="008F62A1"/>
    <w:rsid w:val="00903209"/>
    <w:rsid w:val="00911806"/>
    <w:rsid w:val="00920FD3"/>
    <w:rsid w:val="00924407"/>
    <w:rsid w:val="00953370"/>
    <w:rsid w:val="0096315F"/>
    <w:rsid w:val="00975FB9"/>
    <w:rsid w:val="00980DC0"/>
    <w:rsid w:val="009819F1"/>
    <w:rsid w:val="009977D4"/>
    <w:rsid w:val="009C2B9E"/>
    <w:rsid w:val="009D4AAD"/>
    <w:rsid w:val="009D786B"/>
    <w:rsid w:val="009F5BD9"/>
    <w:rsid w:val="00A32B7C"/>
    <w:rsid w:val="00A423FC"/>
    <w:rsid w:val="00A51FEB"/>
    <w:rsid w:val="00A66B57"/>
    <w:rsid w:val="00A73A1B"/>
    <w:rsid w:val="00AB5F4D"/>
    <w:rsid w:val="00AC5390"/>
    <w:rsid w:val="00AE6720"/>
    <w:rsid w:val="00AE7A64"/>
    <w:rsid w:val="00B403EF"/>
    <w:rsid w:val="00B4327D"/>
    <w:rsid w:val="00B63D71"/>
    <w:rsid w:val="00B74A39"/>
    <w:rsid w:val="00BA0AC0"/>
    <w:rsid w:val="00BA31DB"/>
    <w:rsid w:val="00BD1FF4"/>
    <w:rsid w:val="00BD4153"/>
    <w:rsid w:val="00BE6C2F"/>
    <w:rsid w:val="00BF42A8"/>
    <w:rsid w:val="00C101C3"/>
    <w:rsid w:val="00C257B2"/>
    <w:rsid w:val="00C419ED"/>
    <w:rsid w:val="00C56926"/>
    <w:rsid w:val="00C90D98"/>
    <w:rsid w:val="00C91279"/>
    <w:rsid w:val="00CA067E"/>
    <w:rsid w:val="00CA7894"/>
    <w:rsid w:val="00CC21F5"/>
    <w:rsid w:val="00D215BE"/>
    <w:rsid w:val="00D231B5"/>
    <w:rsid w:val="00D432E0"/>
    <w:rsid w:val="00D508C0"/>
    <w:rsid w:val="00D50EC6"/>
    <w:rsid w:val="00DB7006"/>
    <w:rsid w:val="00DD5147"/>
    <w:rsid w:val="00E071BB"/>
    <w:rsid w:val="00E2338F"/>
    <w:rsid w:val="00E7150C"/>
    <w:rsid w:val="00E73272"/>
    <w:rsid w:val="00E81806"/>
    <w:rsid w:val="00E963A1"/>
    <w:rsid w:val="00EB6127"/>
    <w:rsid w:val="00EC5952"/>
    <w:rsid w:val="00EC63D8"/>
    <w:rsid w:val="00EF549C"/>
    <w:rsid w:val="00F127DA"/>
    <w:rsid w:val="00F242EB"/>
    <w:rsid w:val="00F2638E"/>
    <w:rsid w:val="00F32047"/>
    <w:rsid w:val="00F34097"/>
    <w:rsid w:val="00F3734D"/>
    <w:rsid w:val="00F422FB"/>
    <w:rsid w:val="00F57A8F"/>
    <w:rsid w:val="00F80D16"/>
    <w:rsid w:val="00F86EB6"/>
    <w:rsid w:val="00FB5577"/>
    <w:rsid w:val="00FC53D8"/>
    <w:rsid w:val="00FD5CDD"/>
    <w:rsid w:val="00FE444A"/>
    <w:rsid w:val="00FE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CED24"/>
  <w15:docId w15:val="{1EF2FA42-B1AA-4156-9AB1-75161EA2B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490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C34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0C3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349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351A3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715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7150C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7150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71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71BB"/>
    <w:rPr>
      <w:rFonts w:ascii="Arial" w:hAnsi="Arial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1BB"/>
    <w:rPr>
      <w:rFonts w:ascii="Arial" w:hAnsi="Arial"/>
      <w:b/>
      <w:bCs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FD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5CD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D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CDD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up.toru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B8892-AD02-41AD-B58B-9017C22A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Karolina Idryjan</cp:lastModifiedBy>
  <cp:revision>6</cp:revision>
  <cp:lastPrinted>2018-01-02T15:53:00Z</cp:lastPrinted>
  <dcterms:created xsi:type="dcterms:W3CDTF">2019-03-22T11:05:00Z</dcterms:created>
  <dcterms:modified xsi:type="dcterms:W3CDTF">2019-12-20T09:23:00Z</dcterms:modified>
</cp:coreProperties>
</file>