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B9" w:rsidRPr="005B7BFC" w:rsidRDefault="00A15CB9" w:rsidP="00A15CB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15CB9" w:rsidRPr="005B7BFC" w:rsidRDefault="00A15CB9" w:rsidP="00A15CB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A15CB9" w:rsidRPr="005B7BFC" w:rsidRDefault="00A15CB9" w:rsidP="00A15CB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08F2" w:rsidRPr="005B7BFC" w:rsidRDefault="00CC08F2" w:rsidP="00CC08F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265"/>
            <wp:effectExtent l="0" t="0" r="0" b="635"/>
            <wp:docPr id="4" name="Obraz 4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8F2" w:rsidRPr="005B7BFC" w:rsidRDefault="00CC08F2" w:rsidP="00CC08F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08F2" w:rsidRPr="005B7BFC" w:rsidRDefault="00CC08F2" w:rsidP="00CC08F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08F2" w:rsidRDefault="00CC08F2" w:rsidP="00CC08F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13</w:t>
      </w:r>
    </w:p>
    <w:p w:rsidR="00CC08F2" w:rsidRDefault="00CC08F2" w:rsidP="00CC08F2">
      <w:pPr>
        <w:jc w:val="both"/>
        <w:rPr>
          <w:rFonts w:ascii="Arial" w:hAnsi="Arial" w:cs="Arial"/>
          <w:sz w:val="20"/>
          <w:szCs w:val="20"/>
        </w:rPr>
      </w:pPr>
    </w:p>
    <w:p w:rsidR="00CC08F2" w:rsidRPr="00C949FB" w:rsidRDefault="00CC08F2" w:rsidP="00CC08F2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C949FB">
        <w:rPr>
          <w:rFonts w:ascii="Arial" w:hAnsi="Arial" w:cs="Arial"/>
          <w:b/>
          <w:sz w:val="20"/>
          <w:szCs w:val="20"/>
        </w:rPr>
        <w:t>Oświadczenie</w:t>
      </w:r>
    </w:p>
    <w:p w:rsidR="00CC08F2" w:rsidRDefault="00CC08F2" w:rsidP="00CC08F2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C949FB">
        <w:rPr>
          <w:rFonts w:ascii="Arial" w:hAnsi="Arial" w:cs="Arial"/>
          <w:b/>
          <w:sz w:val="20"/>
          <w:szCs w:val="20"/>
        </w:rPr>
        <w:t>dotyczące przekazywania wytycznych w formie elektronicznej</w:t>
      </w:r>
    </w:p>
    <w:p w:rsidR="00CC08F2" w:rsidRPr="00C949FB" w:rsidRDefault="00CC08F2" w:rsidP="00CC08F2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CC08F2" w:rsidRPr="00C949FB" w:rsidRDefault="00CC08F2" w:rsidP="00CC08F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949FB">
        <w:rPr>
          <w:rFonts w:ascii="Arial" w:hAnsi="Arial" w:cs="Arial"/>
          <w:sz w:val="20"/>
          <w:szCs w:val="20"/>
        </w:rPr>
        <w:t>Wyrażam zgodę/ nie wyrażam zgody</w:t>
      </w:r>
      <w:r w:rsidRPr="00C949FB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sym w:font="Symbol" w:char="F02A"/>
      </w:r>
      <w:r w:rsidRPr="00C949FB">
        <w:rPr>
          <w:rFonts w:ascii="Arial" w:hAnsi="Arial" w:cs="Arial"/>
          <w:sz w:val="20"/>
          <w:szCs w:val="20"/>
        </w:rPr>
        <w:t xml:space="preserve"> na przekazanie przez Instytucję Zarządzającą Regionalnym Programem Operacyjnym Województwa Kujawsko-Pomorskiego na lata 2014-2020 następujących wytycznych w formie elektronicznej:</w:t>
      </w:r>
    </w:p>
    <w:p w:rsidR="00CC08F2" w:rsidRPr="00C949FB" w:rsidRDefault="00CC08F2" w:rsidP="00CC08F2">
      <w:pPr>
        <w:pStyle w:val="Tekstpodstawowy21"/>
        <w:numPr>
          <w:ilvl w:val="0"/>
          <w:numId w:val="1"/>
        </w:numPr>
        <w:tabs>
          <w:tab w:val="left" w:pos="0"/>
          <w:tab w:val="left" w:pos="84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 xml:space="preserve">Wytycznych w zakresie warunków gromadzenia i przekazywania danych w postaci elektronicznej na lata 2014-2020 z dnia 03 marca 2015 r., zwanych </w:t>
      </w:r>
      <w:r w:rsidRPr="00C949FB">
        <w:rPr>
          <w:rFonts w:ascii="Arial" w:hAnsi="Arial" w:cs="Arial"/>
          <w:sz w:val="20"/>
        </w:rPr>
        <w:t>„Wytycznymi w zakresie gromadzenia danych”</w:t>
      </w:r>
      <w:r w:rsidRPr="00C949FB">
        <w:rPr>
          <w:rFonts w:ascii="Arial" w:hAnsi="Arial" w:cs="Arial"/>
          <w:b w:val="0"/>
          <w:sz w:val="20"/>
        </w:rPr>
        <w:t xml:space="preserve">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F3849">
        <w:rPr>
          <w:rStyle w:val="Odwoanieprzypisudolnego"/>
          <w:rFonts w:ascii="Arial" w:hAnsi="Arial"/>
          <w:b w:val="0"/>
          <w:sz w:val="20"/>
        </w:rPr>
        <w:footnoteReference w:customMarkFollows="1" w:id="2"/>
        <w:sym w:font="Symbol" w:char="F02A"/>
      </w:r>
      <w:r w:rsidRPr="00FF3849">
        <w:rPr>
          <w:rStyle w:val="Odwoanieprzypisudolnego"/>
          <w:rFonts w:ascii="Arial" w:hAnsi="Arial"/>
          <w:b w:val="0"/>
          <w:sz w:val="20"/>
        </w:rPr>
        <w:sym w:font="Symbol" w:char="F02A"/>
      </w:r>
      <w:r w:rsidRPr="00C949FB">
        <w:rPr>
          <w:rFonts w:ascii="Arial" w:hAnsi="Arial" w:cs="Arial"/>
          <w:b w:val="0"/>
          <w:sz w:val="20"/>
        </w:rPr>
        <w:t>;</w:t>
      </w:r>
    </w:p>
    <w:p w:rsidR="00CC08F2" w:rsidRPr="00C949FB" w:rsidRDefault="00CC08F2" w:rsidP="00CC08F2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 xml:space="preserve">Wytycznych w zakresie kwalifikowalności wydatków w ramach Europejskiego Funduszu Rozwoju Regionalnego, Europejskiego Funduszu Społecznego oraz Funduszu Spójności na lata 2014-2020 z dnia 10 kwietnia 2015 r., zwanych </w:t>
      </w:r>
      <w:r w:rsidRPr="00C949FB">
        <w:rPr>
          <w:rFonts w:ascii="Arial" w:hAnsi="Arial" w:cs="Arial"/>
          <w:sz w:val="20"/>
        </w:rPr>
        <w:t>„Wytycznymi w zakresie kwalifikowalności wydatków”</w:t>
      </w:r>
      <w:r w:rsidRPr="00C949FB">
        <w:rPr>
          <w:rFonts w:ascii="Arial" w:hAnsi="Arial" w:cs="Arial"/>
          <w:b w:val="0"/>
          <w:sz w:val="20"/>
        </w:rPr>
        <w:t xml:space="preserve">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F3849">
        <w:rPr>
          <w:rFonts w:ascii="Arial" w:hAnsi="Arial" w:cs="Arial"/>
          <w:b w:val="0"/>
          <w:sz w:val="16"/>
          <w:szCs w:val="16"/>
        </w:rPr>
        <w:t>**</w:t>
      </w:r>
      <w:r w:rsidRPr="00C949FB">
        <w:rPr>
          <w:rFonts w:ascii="Arial" w:hAnsi="Arial" w:cs="Arial"/>
          <w:b w:val="0"/>
          <w:sz w:val="20"/>
        </w:rPr>
        <w:t>;</w:t>
      </w:r>
    </w:p>
    <w:p w:rsidR="00CC08F2" w:rsidRPr="00C949FB" w:rsidRDefault="00CC08F2" w:rsidP="00CC08F2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>Wytycznych w zakresie monitorowania postępu rzeczowego realizacji programów operacyjnych na lata 2014-2020 z dnia 22 kwietnia 2015 r. zwanych</w:t>
      </w:r>
      <w:r w:rsidRPr="00C949FB">
        <w:rPr>
          <w:rFonts w:ascii="Arial" w:hAnsi="Arial" w:cs="Arial"/>
          <w:sz w:val="20"/>
        </w:rPr>
        <w:t xml:space="preserve"> „Wytycznymi w zakresie monitorowania”</w:t>
      </w:r>
      <w:r w:rsidRPr="00C949FB">
        <w:rPr>
          <w:rFonts w:ascii="Arial" w:hAnsi="Arial" w:cs="Arial"/>
          <w:b w:val="0"/>
          <w:sz w:val="20"/>
        </w:rPr>
        <w:t xml:space="preserve">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F3849">
        <w:rPr>
          <w:rFonts w:ascii="Arial" w:hAnsi="Arial" w:cs="Arial"/>
          <w:b w:val="0"/>
          <w:sz w:val="16"/>
          <w:szCs w:val="16"/>
        </w:rPr>
        <w:t>**;</w:t>
      </w:r>
    </w:p>
    <w:p w:rsidR="00CC08F2" w:rsidRPr="00C949FB" w:rsidRDefault="00CC08F2" w:rsidP="00CC08F2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 xml:space="preserve">Wytycznych w zakresie realizacji zasady równości szans i niedyskryminacji, w tym dostępności dla osób z niepełnosprawnościami oraz zasady równości szans kobiet i mężczyzn w ramach funduszy unijnych na lata 2014-2020 z dnia 08 maja 2015 r. zwanych </w:t>
      </w:r>
      <w:r w:rsidRPr="00C949FB">
        <w:rPr>
          <w:rFonts w:ascii="Arial" w:hAnsi="Arial" w:cs="Arial"/>
          <w:sz w:val="20"/>
        </w:rPr>
        <w:t>„Wytycznymi w zakresie równości szans”</w:t>
      </w:r>
      <w:r w:rsidRPr="00C949FB">
        <w:rPr>
          <w:rFonts w:ascii="Arial" w:hAnsi="Arial" w:cs="Arial"/>
          <w:b w:val="0"/>
          <w:sz w:val="20"/>
        </w:rPr>
        <w:t xml:space="preserve">, stanowiących załącznik nr ... do </w:t>
      </w:r>
      <w:r>
        <w:rPr>
          <w:rFonts w:ascii="Arial" w:hAnsi="Arial" w:cs="Arial"/>
          <w:b w:val="0"/>
          <w:sz w:val="20"/>
        </w:rPr>
        <w:t>Umowy</w:t>
      </w:r>
      <w:r w:rsidRPr="00FF3849">
        <w:rPr>
          <w:rFonts w:ascii="Arial" w:hAnsi="Arial" w:cs="Arial"/>
          <w:b w:val="0"/>
          <w:sz w:val="16"/>
          <w:szCs w:val="16"/>
        </w:rPr>
        <w:t>**</w:t>
      </w:r>
      <w:r w:rsidRPr="00C949FB">
        <w:rPr>
          <w:rFonts w:ascii="Arial" w:hAnsi="Arial" w:cs="Arial"/>
          <w:b w:val="0"/>
          <w:sz w:val="20"/>
        </w:rPr>
        <w:t>;</w:t>
      </w:r>
    </w:p>
    <w:p w:rsidR="00204A46" w:rsidRPr="00204A46" w:rsidRDefault="00854C52" w:rsidP="00204A46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54C52">
        <w:rPr>
          <w:rFonts w:ascii="Arial" w:hAnsi="Arial" w:cs="Arial"/>
          <w:bCs/>
          <w:sz w:val="20"/>
          <w:szCs w:val="20"/>
        </w:rPr>
        <w:t>Wytycznych w zakresie realizacji przedsięwzięć z udziałem środków Europejskiego Funduszu Społecznego w obszarze przystosowania przedsiębiorców i pracowników do zmian na lata 2014-2020</w:t>
      </w:r>
      <w:r w:rsidRPr="00854C52">
        <w:rPr>
          <w:rFonts w:ascii="Arial" w:hAnsi="Arial" w:cs="Arial"/>
          <w:sz w:val="20"/>
          <w:szCs w:val="20"/>
        </w:rPr>
        <w:t xml:space="preserve"> z dnia 28 czerwca 2016 r.</w:t>
      </w:r>
      <w:r w:rsidR="00204A46">
        <w:rPr>
          <w:rFonts w:ascii="Arial" w:hAnsi="Arial" w:cs="Arial"/>
          <w:sz w:val="20"/>
          <w:szCs w:val="20"/>
        </w:rPr>
        <w:t xml:space="preserve">, </w:t>
      </w:r>
      <w:r w:rsidR="00204A46" w:rsidRPr="00204A46">
        <w:rPr>
          <w:rFonts w:ascii="Arial" w:hAnsi="Arial" w:cs="Arial"/>
          <w:sz w:val="20"/>
        </w:rPr>
        <w:t>stanowiących załącznik nr ... do Umowy</w:t>
      </w:r>
      <w:r w:rsidR="00204A46" w:rsidRPr="00204A46">
        <w:rPr>
          <w:rFonts w:ascii="Arial" w:hAnsi="Arial" w:cs="Arial"/>
          <w:sz w:val="16"/>
          <w:szCs w:val="16"/>
        </w:rPr>
        <w:t>**</w:t>
      </w:r>
      <w:r w:rsidR="00204A46" w:rsidRPr="00204A46">
        <w:rPr>
          <w:rFonts w:ascii="Arial" w:hAnsi="Arial" w:cs="Arial"/>
          <w:sz w:val="20"/>
        </w:rPr>
        <w:t>;</w:t>
      </w:r>
    </w:p>
    <w:p w:rsidR="00CC08F2" w:rsidRPr="00C949FB" w:rsidRDefault="00CC08F2" w:rsidP="00CC08F2">
      <w:pPr>
        <w:pStyle w:val="Tekstpodstawowy21"/>
        <w:numPr>
          <w:ilvl w:val="0"/>
          <w:numId w:val="1"/>
        </w:numPr>
        <w:tabs>
          <w:tab w:val="left" w:pos="0"/>
          <w:tab w:val="left" w:pos="840"/>
          <w:tab w:val="left" w:pos="960"/>
        </w:tabs>
        <w:spacing w:line="240" w:lineRule="auto"/>
        <w:contextualSpacing/>
        <w:rPr>
          <w:rFonts w:ascii="Arial" w:hAnsi="Arial" w:cs="Arial"/>
          <w:b w:val="0"/>
          <w:sz w:val="20"/>
        </w:rPr>
      </w:pPr>
      <w:r w:rsidRPr="00C949FB">
        <w:rPr>
          <w:rFonts w:ascii="Arial" w:hAnsi="Arial" w:cs="Arial"/>
          <w:b w:val="0"/>
          <w:sz w:val="20"/>
        </w:rPr>
        <w:t>...</w:t>
      </w:r>
      <w:r w:rsidRPr="00FF3849">
        <w:rPr>
          <w:rStyle w:val="Odwoanieprzypisudolnego"/>
          <w:rFonts w:ascii="Arial" w:hAnsi="Arial"/>
          <w:b w:val="0"/>
          <w:sz w:val="20"/>
        </w:rPr>
        <w:footnoteReference w:customMarkFollows="1" w:id="3"/>
        <w:sym w:font="Symbol" w:char="F02A"/>
      </w:r>
      <w:r w:rsidRPr="00FF3849">
        <w:rPr>
          <w:rStyle w:val="Odwoanieprzypisudolnego"/>
          <w:rFonts w:ascii="Arial" w:hAnsi="Arial"/>
          <w:b w:val="0"/>
          <w:sz w:val="20"/>
        </w:rPr>
        <w:sym w:font="Symbol" w:char="F02A"/>
      </w:r>
      <w:r w:rsidRPr="00FF3849">
        <w:rPr>
          <w:rStyle w:val="Odwoanieprzypisudolnego"/>
          <w:rFonts w:ascii="Arial" w:hAnsi="Arial"/>
          <w:b w:val="0"/>
          <w:sz w:val="20"/>
        </w:rPr>
        <w:sym w:font="Symbol" w:char="F02A"/>
      </w:r>
      <w:r w:rsidRPr="00C949FB">
        <w:rPr>
          <w:rFonts w:ascii="Arial" w:hAnsi="Arial" w:cs="Arial"/>
          <w:b w:val="0"/>
          <w:sz w:val="20"/>
        </w:rPr>
        <w:t>,</w:t>
      </w:r>
    </w:p>
    <w:p w:rsidR="00CC08F2" w:rsidRPr="00C949FB" w:rsidRDefault="00CC08F2" w:rsidP="00CC08F2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949FB">
        <w:rPr>
          <w:rFonts w:ascii="Arial" w:hAnsi="Arial" w:cs="Arial"/>
          <w:sz w:val="20"/>
          <w:szCs w:val="20"/>
        </w:rPr>
        <w:t>na następujący adres e-mail: .......................................</w:t>
      </w:r>
      <w:r w:rsidRPr="00FF3849">
        <w:rPr>
          <w:rStyle w:val="Odwoanieprzypisudolnego"/>
          <w:rFonts w:ascii="Arial" w:hAnsi="Arial"/>
          <w:sz w:val="20"/>
          <w:szCs w:val="20"/>
        </w:rPr>
        <w:footnoteReference w:customMarkFollows="1" w:id="4"/>
        <w:sym w:font="Symbol" w:char="F02A"/>
      </w:r>
      <w:r w:rsidRPr="00FF3849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FF3849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FF3849">
        <w:rPr>
          <w:rStyle w:val="Odwoanieprzypisudolnego"/>
          <w:rFonts w:ascii="Arial" w:hAnsi="Arial"/>
          <w:sz w:val="20"/>
          <w:szCs w:val="20"/>
        </w:rPr>
        <w:sym w:font="Symbol" w:char="F02A"/>
      </w:r>
      <w:r w:rsidRPr="00C949FB">
        <w:rPr>
          <w:rFonts w:ascii="Arial" w:hAnsi="Arial" w:cs="Arial"/>
          <w:sz w:val="20"/>
          <w:szCs w:val="20"/>
        </w:rPr>
        <w:t>.</w:t>
      </w:r>
    </w:p>
    <w:p w:rsidR="00CC08F2" w:rsidRPr="00C949FB" w:rsidRDefault="00CC08F2" w:rsidP="00CC08F2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C08F2" w:rsidRPr="00C949FB" w:rsidRDefault="00CC08F2" w:rsidP="00CC08F2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C08F2" w:rsidRDefault="00CC08F2" w:rsidP="00CC08F2">
      <w:pPr>
        <w:jc w:val="both"/>
        <w:rPr>
          <w:rFonts w:ascii="Arial" w:hAnsi="Arial" w:cs="Arial"/>
          <w:sz w:val="20"/>
          <w:szCs w:val="20"/>
        </w:rPr>
      </w:pPr>
    </w:p>
    <w:p w:rsidR="00CC08F2" w:rsidRDefault="00CC08F2" w:rsidP="00CC08F2">
      <w:pPr>
        <w:jc w:val="both"/>
        <w:rPr>
          <w:rFonts w:ascii="Arial" w:hAnsi="Arial" w:cs="Arial"/>
          <w:sz w:val="20"/>
          <w:szCs w:val="20"/>
        </w:rPr>
      </w:pPr>
    </w:p>
    <w:p w:rsidR="00CC08F2" w:rsidRDefault="00CC08F2" w:rsidP="00CC08F2">
      <w:pPr>
        <w:spacing w:after="0"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</w:t>
      </w:r>
    </w:p>
    <w:p w:rsidR="00CC08F2" w:rsidRDefault="00CC08F2" w:rsidP="00CC08F2">
      <w:pPr>
        <w:spacing w:after="0"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(podpis Beneficjenta/ osoby upoważnionej </w:t>
      </w:r>
    </w:p>
    <w:p w:rsidR="00CC08F2" w:rsidRDefault="00CC08F2" w:rsidP="00CC08F2">
      <w:pPr>
        <w:spacing w:after="0"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reprezentowania Beneficjenta)</w:t>
      </w:r>
    </w:p>
    <w:p w:rsidR="00A15CB9" w:rsidRDefault="00A15CB9" w:rsidP="00A15CB9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15CB9" w:rsidSect="009E1A9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113" w:footer="113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C2" w:rsidRDefault="00D709C2" w:rsidP="00A15CB9">
      <w:pPr>
        <w:spacing w:after="0" w:line="240" w:lineRule="auto"/>
      </w:pPr>
      <w:r>
        <w:separator/>
      </w:r>
    </w:p>
  </w:endnote>
  <w:endnote w:type="continuationSeparator" w:id="0">
    <w:p w:rsidR="00D709C2" w:rsidRDefault="00D709C2" w:rsidP="00A1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41" w:rsidRDefault="00A15CB9">
    <w:pPr>
      <w:pStyle w:val="Stopka"/>
      <w:jc w:val="right"/>
    </w:pPr>
    <w:r>
      <w:rPr>
        <w:noProof/>
        <w:lang w:eastAsia="pl-PL"/>
      </w:rPr>
      <w:drawing>
        <wp:inline distT="0" distB="0" distL="0" distR="0">
          <wp:extent cx="5749925" cy="812165"/>
          <wp:effectExtent l="0" t="0" r="317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4C52">
      <w:fldChar w:fldCharType="begin"/>
    </w:r>
    <w:r w:rsidR="00BA4FA6">
      <w:instrText xml:space="preserve"> PAGE   \* MERGEFORMAT </w:instrText>
    </w:r>
    <w:r w:rsidR="00854C52">
      <w:fldChar w:fldCharType="separate"/>
    </w:r>
    <w:r w:rsidR="00204A46">
      <w:rPr>
        <w:noProof/>
      </w:rPr>
      <w:t>2</w:t>
    </w:r>
    <w:r w:rsidR="00854C52">
      <w:fldChar w:fldCharType="end"/>
    </w:r>
  </w:p>
  <w:p w:rsidR="00A44F41" w:rsidRDefault="00D709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41" w:rsidRDefault="00A15CB9">
    <w:pPr>
      <w:pStyle w:val="Stopka"/>
      <w:jc w:val="right"/>
    </w:pPr>
    <w:r>
      <w:rPr>
        <w:noProof/>
        <w:lang w:eastAsia="pl-PL"/>
      </w:rPr>
      <w:drawing>
        <wp:inline distT="0" distB="0" distL="0" distR="0">
          <wp:extent cx="5808345" cy="812165"/>
          <wp:effectExtent l="0" t="0" r="1905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345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4C52">
      <w:fldChar w:fldCharType="begin"/>
    </w:r>
    <w:r w:rsidR="00BA4FA6">
      <w:instrText xml:space="preserve"> PAGE   \* MERGEFORMAT </w:instrText>
    </w:r>
    <w:r w:rsidR="00854C52">
      <w:fldChar w:fldCharType="separate"/>
    </w:r>
    <w:r w:rsidR="00204A46">
      <w:rPr>
        <w:noProof/>
      </w:rPr>
      <w:t>1</w:t>
    </w:r>
    <w:r w:rsidR="00854C52">
      <w:fldChar w:fldCharType="end"/>
    </w:r>
  </w:p>
  <w:p w:rsidR="00A44F41" w:rsidRDefault="00D709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C2" w:rsidRDefault="00D709C2" w:rsidP="00A15CB9">
      <w:pPr>
        <w:spacing w:after="0" w:line="240" w:lineRule="auto"/>
      </w:pPr>
      <w:r>
        <w:separator/>
      </w:r>
    </w:p>
  </w:footnote>
  <w:footnote w:type="continuationSeparator" w:id="0">
    <w:p w:rsidR="00D709C2" w:rsidRDefault="00D709C2" w:rsidP="00A15CB9">
      <w:pPr>
        <w:spacing w:after="0" w:line="240" w:lineRule="auto"/>
      </w:pPr>
      <w:r>
        <w:continuationSeparator/>
      </w:r>
    </w:p>
  </w:footnote>
  <w:footnote w:id="1">
    <w:p w:rsidR="00CC08F2" w:rsidRPr="00FF3849" w:rsidRDefault="00CC08F2" w:rsidP="00CC08F2">
      <w:pPr>
        <w:pStyle w:val="Tekstprzypisudolnego"/>
        <w:contextualSpacing/>
        <w:jc w:val="both"/>
        <w:rPr>
          <w:rFonts w:ascii="Arial" w:hAnsi="Arial" w:cs="Arial"/>
          <w:sz w:val="18"/>
          <w:szCs w:val="18"/>
        </w:rPr>
      </w:pPr>
      <w:r w:rsidRPr="00FF384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F3849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2">
    <w:p w:rsidR="00CC08F2" w:rsidRPr="00FF3849" w:rsidRDefault="00CC08F2" w:rsidP="00CC08F2">
      <w:pPr>
        <w:pStyle w:val="Tekstprzypisudolnego"/>
        <w:contextualSpacing/>
        <w:rPr>
          <w:rFonts w:ascii="Arial" w:hAnsi="Arial" w:cs="Arial"/>
          <w:sz w:val="18"/>
          <w:szCs w:val="18"/>
        </w:rPr>
      </w:pPr>
      <w:r w:rsidRPr="00FF384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F384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F384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Należy przez to rozumieć umowę </w:t>
      </w:r>
      <w:r w:rsidRPr="00FF3849">
        <w:rPr>
          <w:rFonts w:ascii="Arial" w:hAnsi="Arial" w:cs="Arial"/>
          <w:sz w:val="18"/>
          <w:szCs w:val="18"/>
        </w:rPr>
        <w:t>o dofinansowanie Projektu nr ... pn. ... .</w:t>
      </w:r>
    </w:p>
  </w:footnote>
  <w:footnote w:id="3">
    <w:p w:rsidR="00CC08F2" w:rsidRPr="00FF3849" w:rsidRDefault="00CC08F2" w:rsidP="00CC08F2">
      <w:pPr>
        <w:pStyle w:val="Tekstprzypisudolnego"/>
        <w:contextualSpacing/>
        <w:jc w:val="both"/>
        <w:rPr>
          <w:rFonts w:ascii="Arial" w:hAnsi="Arial" w:cs="Arial"/>
          <w:sz w:val="18"/>
          <w:szCs w:val="18"/>
        </w:rPr>
      </w:pP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Fonts w:ascii="Arial" w:hAnsi="Arial" w:cs="Arial"/>
          <w:sz w:val="18"/>
          <w:szCs w:val="18"/>
        </w:rPr>
        <w:t xml:space="preserve"> Uzupełnić jeśli specyfika Projektu wymaga związania Beneficjenta zapisami innych wytycznych. Usunąć jeśli nie dotyczy.</w:t>
      </w:r>
    </w:p>
  </w:footnote>
  <w:footnote w:id="4">
    <w:p w:rsidR="00CC08F2" w:rsidRDefault="00CC08F2" w:rsidP="00CC08F2">
      <w:pPr>
        <w:pStyle w:val="Tekstprzypisudolnego"/>
        <w:contextualSpacing/>
        <w:jc w:val="both"/>
      </w:pP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Style w:val="Odwoanieprzypisudolnego"/>
        </w:rPr>
        <w:sym w:font="Symbol" w:char="F02A"/>
      </w:r>
      <w:r w:rsidRPr="00FF3849">
        <w:rPr>
          <w:rFonts w:ascii="Arial" w:hAnsi="Arial" w:cs="Arial"/>
          <w:sz w:val="18"/>
          <w:szCs w:val="18"/>
        </w:rPr>
        <w:t xml:space="preserve"> Należy wstawić adres e-mail osoby upoważnionej do reprezentowania Beneficjenta wskazany we wniosku o dofinansowanie.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41" w:rsidRPr="000D2CC4" w:rsidRDefault="00D709C2" w:rsidP="008D56C5">
    <w:pPr>
      <w:pStyle w:val="Nagwek"/>
      <w:tabs>
        <w:tab w:val="clear" w:pos="4536"/>
        <w:tab w:val="clear" w:pos="9072"/>
        <w:tab w:val="left" w:pos="383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41" w:rsidRDefault="00D709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7C8C"/>
    <w:multiLevelType w:val="multilevel"/>
    <w:tmpl w:val="D5C68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5FD710DC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6B1C"/>
    <w:rsid w:val="000F3830"/>
    <w:rsid w:val="00204A46"/>
    <w:rsid w:val="002926B1"/>
    <w:rsid w:val="006815A8"/>
    <w:rsid w:val="00854C52"/>
    <w:rsid w:val="008B198B"/>
    <w:rsid w:val="00936B1C"/>
    <w:rsid w:val="00A15CB9"/>
    <w:rsid w:val="00AA5844"/>
    <w:rsid w:val="00B44A71"/>
    <w:rsid w:val="00BA4FA6"/>
    <w:rsid w:val="00C119C9"/>
    <w:rsid w:val="00C45592"/>
    <w:rsid w:val="00CC08F2"/>
    <w:rsid w:val="00D70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C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5CB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15CB9"/>
    <w:rPr>
      <w:rFonts w:ascii="Times New Roman" w:eastAsia="Calibri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A15C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A15CB9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A15CB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A15CB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15CB9"/>
    <w:rPr>
      <w:rFonts w:ascii="Times New Roman" w:eastAsia="Calibri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A15CB9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hAnsi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C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11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anna.kwiatkowska</cp:lastModifiedBy>
  <cp:revision>2</cp:revision>
  <dcterms:created xsi:type="dcterms:W3CDTF">2016-11-10T09:52:00Z</dcterms:created>
  <dcterms:modified xsi:type="dcterms:W3CDTF">2016-11-10T09:52:00Z</dcterms:modified>
</cp:coreProperties>
</file>