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792D8" w14:textId="10257EC3" w:rsidR="00A938D3" w:rsidRPr="00A938D3" w:rsidRDefault="00A938D3" w:rsidP="00A938D3">
      <w:pPr>
        <w:spacing w:after="0" w:line="240" w:lineRule="auto"/>
        <w:jc w:val="right"/>
        <w:rPr>
          <w:rFonts w:ascii="Arial" w:eastAsia="Times New Roman" w:hAnsi="Arial" w:cs="Arial"/>
          <w:bCs/>
          <w:color w:val="auto"/>
          <w:szCs w:val="20"/>
          <w:lang w:eastAsia="pl-PL"/>
        </w:rPr>
      </w:pPr>
      <w:bookmarkStart w:id="0" w:name="_Hlk118714214"/>
      <w:bookmarkStart w:id="1" w:name="_GoBack"/>
      <w:bookmarkEnd w:id="1"/>
      <w:r w:rsidRPr="00A938D3">
        <w:rPr>
          <w:rFonts w:ascii="Arial" w:eastAsia="Times New Roman" w:hAnsi="Arial" w:cs="Arial"/>
          <w:bCs/>
          <w:color w:val="auto"/>
          <w:szCs w:val="20"/>
          <w:lang w:eastAsia="pl-PL"/>
        </w:rPr>
        <w:t>Załącznik 1.</w:t>
      </w:r>
      <w:r w:rsidR="001A1201">
        <w:rPr>
          <w:rFonts w:ascii="Arial" w:eastAsia="Times New Roman" w:hAnsi="Arial" w:cs="Arial"/>
          <w:bCs/>
          <w:color w:val="auto"/>
          <w:szCs w:val="20"/>
          <w:lang w:eastAsia="pl-PL"/>
        </w:rPr>
        <w:t>2.7</w:t>
      </w:r>
      <w:r w:rsidRPr="00A938D3">
        <w:rPr>
          <w:rFonts w:ascii="Arial" w:eastAsia="Times New Roman" w:hAnsi="Arial" w:cs="Arial"/>
          <w:bCs/>
          <w:color w:val="auto"/>
          <w:szCs w:val="20"/>
          <w:lang w:eastAsia="pl-PL"/>
        </w:rPr>
        <w:t>-</w:t>
      </w:r>
      <w:r w:rsidR="001A1201">
        <w:rPr>
          <w:rFonts w:ascii="Arial" w:eastAsia="Times New Roman" w:hAnsi="Arial" w:cs="Arial"/>
          <w:bCs/>
          <w:color w:val="auto"/>
          <w:szCs w:val="20"/>
          <w:lang w:eastAsia="pl-PL"/>
        </w:rPr>
        <w:t>2</w:t>
      </w:r>
    </w:p>
    <w:p w14:paraId="0CE96E98" w14:textId="77777777" w:rsidR="00A938D3" w:rsidRPr="00A938D3" w:rsidRDefault="00A938D3" w:rsidP="00A938D3">
      <w:pPr>
        <w:spacing w:after="160" w:line="259" w:lineRule="auto"/>
        <w:jc w:val="right"/>
        <w:rPr>
          <w:rFonts w:ascii="Arial" w:eastAsiaTheme="minorHAnsi" w:hAnsi="Arial" w:cs="Arial"/>
          <w:color w:val="auto"/>
          <w:sz w:val="22"/>
          <w:lang w:eastAsia="pl-PL"/>
        </w:rPr>
      </w:pPr>
      <w:r w:rsidRPr="00A938D3">
        <w:rPr>
          <w:rFonts w:ascii="Arial" w:eastAsia="Times New Roman" w:hAnsi="Arial" w:cs="Arial"/>
          <w:b/>
          <w:bCs/>
          <w:iCs/>
          <w:color w:val="auto"/>
          <w:szCs w:val="20"/>
          <w:lang w:eastAsia="pl-PL"/>
        </w:rPr>
        <w:t>Wzór</w:t>
      </w:r>
    </w:p>
    <w:p w14:paraId="72447616" w14:textId="77777777" w:rsidR="00D53AED" w:rsidRDefault="004220D2" w:rsidP="003A633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220D2">
        <w:rPr>
          <w:rFonts w:ascii="Arial" w:hAnsi="Arial" w:cs="Arial"/>
          <w:sz w:val="24"/>
          <w:szCs w:val="24"/>
        </w:rPr>
        <w:t>……….</w:t>
      </w:r>
      <w:r w:rsidR="006D353B">
        <w:rPr>
          <w:rFonts w:ascii="Arial" w:hAnsi="Arial" w:cs="Arial"/>
          <w:sz w:val="24"/>
          <w:szCs w:val="24"/>
        </w:rPr>
        <w:t>r.</w:t>
      </w:r>
    </w:p>
    <w:p w14:paraId="47732506" w14:textId="77777777" w:rsidR="00662DF2" w:rsidRPr="004220D2" w:rsidRDefault="00662DF2" w:rsidP="003A6338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27603AE9" w14:textId="0EC58184" w:rsidR="00D53AED" w:rsidRPr="00662DF2" w:rsidRDefault="0002195B" w:rsidP="003A633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 pisma</w:t>
      </w:r>
    </w:p>
    <w:p w14:paraId="31C0CD6B" w14:textId="77777777" w:rsidR="00662DF2" w:rsidRDefault="00662DF2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</w:p>
    <w:p w14:paraId="4C95545E" w14:textId="77777777" w:rsidR="006D353B" w:rsidRPr="006D353B" w:rsidRDefault="006D353B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Pan/Pani</w:t>
      </w:r>
    </w:p>
    <w:p w14:paraId="17D27377" w14:textId="7D0CF18A" w:rsidR="006D353B" w:rsidRPr="006D353B" w:rsidRDefault="005E2131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i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mię </w:t>
      </w:r>
      <w:r w:rsidR="006A0E61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i</w:t>
      </w:r>
      <w:r w:rsidR="006A0E61">
        <w:rPr>
          <w:rFonts w:ascii="Arial" w:eastAsia="Times New Roman" w:hAnsi="Arial" w:cs="Arial"/>
          <w:color w:val="auto"/>
          <w:sz w:val="24"/>
          <w:szCs w:val="24"/>
          <w:lang w:eastAsia="pl-PL"/>
        </w:rPr>
        <w:t> 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nazwisko</w:t>
      </w:r>
    </w:p>
    <w:p w14:paraId="7FA4637C" w14:textId="4C9B1B3E" w:rsidR="006D353B" w:rsidRPr="006D353B" w:rsidRDefault="005E2131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n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azwa </w:t>
      </w: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w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nioskodawcy</w:t>
      </w:r>
    </w:p>
    <w:p w14:paraId="60898248" w14:textId="77777777" w:rsidR="002B2F2E" w:rsidRDefault="002B2F2E" w:rsidP="003A6338">
      <w:pPr>
        <w:spacing w:after="0" w:line="360" w:lineRule="auto"/>
        <w:rPr>
          <w:rFonts w:ascii="Arial" w:eastAsia="Times New Roman" w:hAnsi="Arial" w:cs="Arial"/>
          <w:b/>
          <w:sz w:val="28"/>
          <w:szCs w:val="24"/>
        </w:rPr>
      </w:pPr>
    </w:p>
    <w:p w14:paraId="478FA768" w14:textId="370C47DA" w:rsidR="003A6338" w:rsidRPr="00B245B5" w:rsidRDefault="002B2F2E" w:rsidP="00B245B5">
      <w:pPr>
        <w:spacing w:before="240" w:line="360" w:lineRule="auto"/>
        <w:rPr>
          <w:rFonts w:ascii="Arial" w:eastAsia="Times New Roman" w:hAnsi="Arial" w:cs="Arial"/>
          <w:b/>
          <w:sz w:val="26"/>
          <w:szCs w:val="26"/>
        </w:rPr>
      </w:pPr>
      <w:r w:rsidRPr="00B245B5">
        <w:rPr>
          <w:rFonts w:ascii="Arial" w:eastAsia="Times New Roman" w:hAnsi="Arial" w:cs="Arial"/>
          <w:b/>
          <w:sz w:val="26"/>
          <w:szCs w:val="26"/>
        </w:rPr>
        <w:t xml:space="preserve">Informacja </w:t>
      </w:r>
      <w:r w:rsidR="006A0E61" w:rsidRPr="00B245B5">
        <w:rPr>
          <w:rFonts w:ascii="Arial" w:eastAsia="Times New Roman" w:hAnsi="Arial" w:cs="Arial"/>
          <w:b/>
          <w:sz w:val="26"/>
          <w:szCs w:val="26"/>
        </w:rPr>
        <w:t>o</w:t>
      </w:r>
      <w:r w:rsidR="006A0E61">
        <w:rPr>
          <w:rFonts w:ascii="Arial" w:eastAsia="Times New Roman" w:hAnsi="Arial" w:cs="Arial"/>
          <w:b/>
          <w:sz w:val="26"/>
          <w:szCs w:val="26"/>
        </w:rPr>
        <w:t> </w:t>
      </w:r>
      <w:r w:rsidRPr="00B245B5">
        <w:rPr>
          <w:rFonts w:ascii="Arial" w:eastAsia="Times New Roman" w:hAnsi="Arial" w:cs="Arial"/>
          <w:b/>
          <w:sz w:val="26"/>
          <w:szCs w:val="26"/>
        </w:rPr>
        <w:t>wyniku oceny projektu</w:t>
      </w:r>
    </w:p>
    <w:tbl>
      <w:tblPr>
        <w:tblpPr w:leftFromText="141" w:rightFromText="141" w:vertAnchor="text" w:horzAnchor="margin" w:tblpY="-52"/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245"/>
      </w:tblGrid>
      <w:tr w:rsidR="003A6338" w:rsidRPr="004220D2" w14:paraId="4352B870" w14:textId="77777777" w:rsidTr="00662DF2">
        <w:trPr>
          <w:trHeight w:val="32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21A9" w14:textId="77777777" w:rsidR="003A6338" w:rsidRPr="004220D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Program: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4B48" w14:textId="17C0310A" w:rsidR="003A6338" w:rsidRPr="004220D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Fundusze Europejskie dla Kujaw </w:t>
            </w:r>
            <w:r w:rsidR="006A0E61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 </w:t>
            </w: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Pomorza 2021-2027</w:t>
            </w:r>
          </w:p>
        </w:tc>
      </w:tr>
      <w:tr w:rsidR="003A6338" w:rsidRPr="004220D2" w14:paraId="22FDEF69" w14:textId="77777777" w:rsidTr="00662DF2">
        <w:trPr>
          <w:trHeight w:val="32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6BC4" w14:textId="5F28B740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Nr wniosku </w:t>
            </w:r>
            <w:r w:rsidR="006A0E61"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o</w:t>
            </w:r>
            <w:r w:rsidR="006A0E61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dofinansowanie</w:t>
            </w:r>
            <w:r w:rsidR="00662DF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 projektu</w:t>
            </w: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51832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23CB0B6C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604C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Tytuł projektu: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EC38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3A56E197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E801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Nr naboru: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49EC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59E3F087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2543" w14:textId="77777777" w:rsidR="003A6338" w:rsidRPr="005E78C4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Priorytet</w:t>
            </w:r>
            <w:r w:rsidR="003A6338" w:rsidRPr="005E78C4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5927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3E52F1CF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F5033" w14:textId="77777777" w:rsidR="003A6338" w:rsidRPr="005E78C4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Działanie: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4703F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5FE7BBEB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FB9B6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Wynik oceny: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7133" w14:textId="77777777" w:rsidR="003A6338" w:rsidRPr="008700FA" w:rsidRDefault="002D19AC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</w:pPr>
            <w:r w:rsidRPr="008700F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 xml:space="preserve">projekt oceniony </w:t>
            </w:r>
            <w:r w:rsidR="00662DF2" w:rsidRPr="008700F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n</w:t>
            </w:r>
            <w:r w:rsidR="003A6338" w:rsidRPr="008700F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egatywn</w:t>
            </w:r>
            <w:r w:rsidRPr="008700F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ie</w:t>
            </w:r>
          </w:p>
        </w:tc>
      </w:tr>
    </w:tbl>
    <w:p w14:paraId="58211317" w14:textId="77777777" w:rsidR="004220D2" w:rsidRPr="00721CF2" w:rsidRDefault="004220D2" w:rsidP="00B245B5">
      <w:pPr>
        <w:spacing w:before="240"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07E648B4" w14:textId="77777777" w:rsidR="00D53AED" w:rsidRPr="00721CF2" w:rsidRDefault="00620D26" w:rsidP="00620D26">
      <w:pPr>
        <w:spacing w:after="0" w:line="360" w:lineRule="auto"/>
        <w:jc w:val="left"/>
        <w:rPr>
          <w:rFonts w:ascii="Arial" w:hAnsi="Arial" w:cs="Arial"/>
          <w:sz w:val="26"/>
          <w:szCs w:val="26"/>
        </w:rPr>
      </w:pPr>
      <w:r w:rsidRPr="00721CF2">
        <w:rPr>
          <w:rFonts w:ascii="Arial" w:hAnsi="Arial" w:cs="Arial"/>
          <w:sz w:val="26"/>
          <w:szCs w:val="26"/>
        </w:rPr>
        <w:t>Szanowna Pani</w:t>
      </w:r>
      <w:r w:rsidR="00D53AED" w:rsidRPr="00721CF2">
        <w:rPr>
          <w:rFonts w:ascii="Arial" w:hAnsi="Arial" w:cs="Arial"/>
          <w:sz w:val="26"/>
          <w:szCs w:val="26"/>
        </w:rPr>
        <w:t>/</w:t>
      </w:r>
      <w:r w:rsidR="007D642D" w:rsidRPr="00721CF2">
        <w:rPr>
          <w:rFonts w:ascii="Arial" w:hAnsi="Arial" w:cs="Arial"/>
          <w:sz w:val="26"/>
          <w:szCs w:val="26"/>
        </w:rPr>
        <w:t xml:space="preserve"> Szanowny Pani</w:t>
      </w:r>
      <w:r w:rsidRPr="00721CF2">
        <w:rPr>
          <w:rFonts w:ascii="Arial" w:hAnsi="Arial" w:cs="Arial"/>
          <w:sz w:val="26"/>
          <w:szCs w:val="26"/>
        </w:rPr>
        <w:t>e</w:t>
      </w:r>
      <w:r w:rsidRPr="00721CF2">
        <w:rPr>
          <w:rStyle w:val="Odwoanieprzypisudolnego"/>
          <w:rFonts w:ascii="Arial" w:hAnsi="Arial" w:cs="Arial"/>
          <w:sz w:val="26"/>
          <w:szCs w:val="26"/>
        </w:rPr>
        <w:footnoteReference w:id="1"/>
      </w:r>
      <w:r w:rsidR="00D53AED" w:rsidRPr="00721CF2">
        <w:rPr>
          <w:rFonts w:ascii="Arial" w:hAnsi="Arial" w:cs="Arial"/>
          <w:sz w:val="26"/>
          <w:szCs w:val="26"/>
        </w:rPr>
        <w:t>,</w:t>
      </w:r>
    </w:p>
    <w:p w14:paraId="4A9D5FC0" w14:textId="37E87BB6" w:rsidR="00D53AED" w:rsidRPr="00B245B5" w:rsidRDefault="0002195B" w:rsidP="00B245B5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 xml:space="preserve">projekt przez </w:t>
      </w:r>
      <w:r w:rsidR="00353847">
        <w:rPr>
          <w:rFonts w:ascii="Arial" w:eastAsia="Times New Roman" w:hAnsi="Arial" w:cs="Arial"/>
          <w:sz w:val="26"/>
          <w:szCs w:val="26"/>
        </w:rPr>
        <w:t>Panią/</w:t>
      </w:r>
      <w:r>
        <w:rPr>
          <w:rFonts w:ascii="Arial" w:eastAsia="Times New Roman" w:hAnsi="Arial" w:cs="Arial"/>
          <w:sz w:val="26"/>
          <w:szCs w:val="26"/>
        </w:rPr>
        <w:t>Pana złożony został oceniony negatywnie</w:t>
      </w:r>
      <w:r w:rsidR="007D642D" w:rsidRPr="00721CF2">
        <w:rPr>
          <w:rFonts w:ascii="Arial" w:eastAsia="Times New Roman" w:hAnsi="Arial" w:cs="Arial"/>
          <w:sz w:val="26"/>
          <w:szCs w:val="26"/>
        </w:rPr>
        <w:t xml:space="preserve">, </w:t>
      </w:r>
      <w:r w:rsidR="006A0E61">
        <w:rPr>
          <w:rFonts w:ascii="Arial" w:eastAsia="Times New Roman" w:hAnsi="Arial" w:cs="Arial"/>
          <w:sz w:val="26"/>
          <w:szCs w:val="26"/>
        </w:rPr>
        <w:t>w </w:t>
      </w:r>
      <w:r>
        <w:rPr>
          <w:rFonts w:ascii="Arial" w:eastAsia="Times New Roman" w:hAnsi="Arial" w:cs="Arial"/>
          <w:sz w:val="26"/>
          <w:szCs w:val="26"/>
        </w:rPr>
        <w:t xml:space="preserve">związku </w:t>
      </w:r>
      <w:r w:rsidR="006A0E61">
        <w:rPr>
          <w:rFonts w:ascii="Arial" w:eastAsia="Times New Roman" w:hAnsi="Arial" w:cs="Arial"/>
          <w:sz w:val="26"/>
          <w:szCs w:val="26"/>
        </w:rPr>
        <w:t>z </w:t>
      </w:r>
      <w:r>
        <w:rPr>
          <w:rFonts w:ascii="Arial" w:eastAsia="Times New Roman" w:hAnsi="Arial" w:cs="Arial"/>
          <w:sz w:val="26"/>
          <w:szCs w:val="26"/>
        </w:rPr>
        <w:t>czym</w:t>
      </w:r>
      <w:r w:rsidR="007D642D" w:rsidRPr="00721CF2">
        <w:rPr>
          <w:rFonts w:ascii="Arial" w:eastAsia="Times New Roman" w:hAnsi="Arial" w:cs="Arial"/>
          <w:sz w:val="26"/>
          <w:szCs w:val="26"/>
        </w:rPr>
        <w:t xml:space="preserve"> nie został wybrany </w:t>
      </w:r>
      <w:r w:rsidR="006A0E61" w:rsidRPr="00721CF2">
        <w:rPr>
          <w:rFonts w:ascii="Arial" w:eastAsia="Times New Roman" w:hAnsi="Arial" w:cs="Arial"/>
          <w:sz w:val="26"/>
          <w:szCs w:val="26"/>
        </w:rPr>
        <w:t>do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7D642D" w:rsidRPr="00721CF2">
        <w:rPr>
          <w:rFonts w:ascii="Arial" w:eastAsia="Times New Roman" w:hAnsi="Arial" w:cs="Arial"/>
          <w:sz w:val="26"/>
          <w:szCs w:val="26"/>
        </w:rPr>
        <w:t xml:space="preserve">dofinansowania </w:t>
      </w:r>
      <w:r w:rsidR="006A0E61" w:rsidRPr="00721CF2">
        <w:rPr>
          <w:rFonts w:ascii="Arial" w:eastAsia="Times New Roman" w:hAnsi="Arial" w:cs="Arial"/>
          <w:sz w:val="26"/>
          <w:szCs w:val="26"/>
        </w:rPr>
        <w:t>w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7D642D" w:rsidRPr="00721CF2">
        <w:rPr>
          <w:rFonts w:ascii="Arial" w:eastAsia="Times New Roman" w:hAnsi="Arial" w:cs="Arial"/>
          <w:sz w:val="26"/>
          <w:szCs w:val="26"/>
        </w:rPr>
        <w:t xml:space="preserve">ramach programu Fundusze Europejskie dla Kujaw </w:t>
      </w:r>
      <w:r w:rsidR="006A0E61" w:rsidRPr="00721CF2">
        <w:rPr>
          <w:rFonts w:ascii="Arial" w:eastAsia="Times New Roman" w:hAnsi="Arial" w:cs="Arial"/>
          <w:sz w:val="26"/>
          <w:szCs w:val="26"/>
        </w:rPr>
        <w:t>i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7D642D" w:rsidRPr="00721CF2">
        <w:rPr>
          <w:rFonts w:ascii="Arial" w:eastAsia="Times New Roman" w:hAnsi="Arial" w:cs="Arial"/>
          <w:sz w:val="26"/>
          <w:szCs w:val="26"/>
        </w:rPr>
        <w:t>Pomorza 2021-2027.</w:t>
      </w:r>
    </w:p>
    <w:p w14:paraId="4F6EAB6B" w14:textId="4A067008" w:rsidR="002B2F2E" w:rsidRPr="00B245B5" w:rsidRDefault="00D53AED" w:rsidP="00B245B5">
      <w:pPr>
        <w:spacing w:before="240" w:after="0" w:line="360" w:lineRule="auto"/>
        <w:jc w:val="left"/>
        <w:rPr>
          <w:rFonts w:ascii="Arial" w:eastAsia="Times New Roman" w:hAnsi="Arial" w:cs="Arial"/>
          <w:b/>
          <w:sz w:val="26"/>
          <w:szCs w:val="26"/>
        </w:rPr>
      </w:pPr>
      <w:r w:rsidRPr="00B245B5">
        <w:rPr>
          <w:rFonts w:ascii="Arial" w:eastAsia="Times New Roman" w:hAnsi="Arial" w:cs="Arial"/>
          <w:b/>
          <w:sz w:val="26"/>
          <w:szCs w:val="26"/>
        </w:rPr>
        <w:t>Uzasadnienie</w:t>
      </w:r>
      <w:r w:rsidR="007D642D" w:rsidRPr="00B245B5">
        <w:rPr>
          <w:rStyle w:val="Odwoanieprzypisudolnego"/>
          <w:rFonts w:ascii="Arial" w:eastAsia="Times New Roman" w:hAnsi="Arial" w:cs="Arial"/>
          <w:b/>
          <w:sz w:val="26"/>
          <w:szCs w:val="26"/>
        </w:rPr>
        <w:footnoteReference w:id="2"/>
      </w:r>
    </w:p>
    <w:p w14:paraId="68241475" w14:textId="3E95E78C" w:rsidR="00D53AED" w:rsidRPr="00721CF2" w:rsidRDefault="007D642D" w:rsidP="003A6338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Komisja oceny projektów stwierdziła, </w:t>
      </w:r>
      <w:r w:rsidR="006A0E61" w:rsidRPr="00721CF2">
        <w:rPr>
          <w:rFonts w:ascii="Arial" w:eastAsia="Times New Roman" w:hAnsi="Arial" w:cs="Arial"/>
          <w:sz w:val="26"/>
          <w:szCs w:val="26"/>
        </w:rPr>
        <w:t>że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5C6343" w:rsidRPr="00721CF2">
        <w:rPr>
          <w:rFonts w:ascii="Arial" w:eastAsia="Times New Roman" w:hAnsi="Arial" w:cs="Arial"/>
          <w:sz w:val="26"/>
          <w:szCs w:val="26"/>
        </w:rPr>
        <w:t>projekt</w:t>
      </w:r>
      <w:r w:rsidR="00D53AED" w:rsidRPr="00721CF2">
        <w:rPr>
          <w:rFonts w:ascii="Arial" w:eastAsia="Times New Roman" w:hAnsi="Arial" w:cs="Arial"/>
          <w:sz w:val="26"/>
          <w:szCs w:val="26"/>
        </w:rPr>
        <w:t xml:space="preserve"> nie spełnił następujących kryteriów</w:t>
      </w:r>
      <w:r w:rsidR="00620D26"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3"/>
      </w:r>
      <w:r w:rsidR="00D53AED" w:rsidRPr="00721CF2">
        <w:rPr>
          <w:rFonts w:ascii="Arial" w:eastAsia="Times New Roman" w:hAnsi="Arial" w:cs="Arial"/>
          <w:sz w:val="26"/>
          <w:szCs w:val="26"/>
        </w:rPr>
        <w:t>:</w:t>
      </w:r>
    </w:p>
    <w:p w14:paraId="4B31AB70" w14:textId="77777777" w:rsidR="007D642D" w:rsidRPr="00721CF2" w:rsidRDefault="007D642D" w:rsidP="007D642D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kryterium …</w:t>
      </w:r>
    </w:p>
    <w:p w14:paraId="4B8AC6D9" w14:textId="77777777" w:rsidR="007D642D" w:rsidRPr="00721CF2" w:rsidRDefault="007D642D" w:rsidP="007D642D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kryterium …</w:t>
      </w:r>
    </w:p>
    <w:p w14:paraId="1F80270F" w14:textId="5A40A895" w:rsidR="006A0E61" w:rsidRDefault="007D642D" w:rsidP="006A0E61">
      <w:pPr>
        <w:spacing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 w:rsidRPr="00721CF2">
        <w:rPr>
          <w:rFonts w:ascii="Arial" w:eastAsia="Times New Roman" w:hAnsi="Arial" w:cs="Arial"/>
          <w:color w:val="000000"/>
          <w:sz w:val="26"/>
          <w:szCs w:val="26"/>
        </w:rPr>
        <w:lastRenderedPageBreak/>
        <w:t>Szczegóły oceny projektu</w:t>
      </w:r>
      <w:r w:rsidR="001A1A20">
        <w:rPr>
          <w:rFonts w:ascii="Arial" w:eastAsia="Times New Roman" w:hAnsi="Arial" w:cs="Arial"/>
          <w:color w:val="000000"/>
          <w:sz w:val="26"/>
          <w:szCs w:val="26"/>
        </w:rPr>
        <w:t xml:space="preserve">, </w:t>
      </w:r>
      <w:r w:rsidR="006A0E61"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1A1A20">
        <w:rPr>
          <w:rFonts w:ascii="Arial" w:eastAsia="Times New Roman" w:hAnsi="Arial" w:cs="Arial"/>
          <w:color w:val="000000"/>
          <w:sz w:val="26"/>
          <w:szCs w:val="26"/>
        </w:rPr>
        <w:t xml:space="preserve">tym uzasadnienie oceny </w:t>
      </w:r>
      <w:r w:rsidR="0002195B">
        <w:rPr>
          <w:rFonts w:ascii="Arial" w:eastAsia="Times New Roman" w:hAnsi="Arial" w:cs="Arial"/>
          <w:color w:val="000000"/>
          <w:sz w:val="26"/>
          <w:szCs w:val="26"/>
        </w:rPr>
        <w:t>znajdują się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6A0E61" w:rsidRPr="00721CF2">
        <w:rPr>
          <w:rFonts w:ascii="Arial" w:eastAsia="Times New Roman" w:hAnsi="Arial" w:cs="Arial"/>
          <w:color w:val="000000"/>
          <w:sz w:val="26"/>
          <w:szCs w:val="26"/>
        </w:rPr>
        <w:t>w</w:t>
      </w:r>
      <w:r w:rsidR="006A0E61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>kartach oceny</w:t>
      </w:r>
      <w:r w:rsidR="0002195B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6A0E61" w:rsidRPr="006A0E61">
        <w:rPr>
          <w:rFonts w:ascii="Arial" w:eastAsia="Times New Roman" w:hAnsi="Arial" w:cs="Arial"/>
          <w:color w:val="000000"/>
          <w:sz w:val="26"/>
          <w:szCs w:val="26"/>
        </w:rPr>
        <w:t>oraz w</w:t>
      </w:r>
      <w:r w:rsidR="006A0E61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="00744117">
        <w:rPr>
          <w:rFonts w:ascii="Arial" w:eastAsia="Times New Roman" w:hAnsi="Arial" w:cs="Arial"/>
          <w:color w:val="000000"/>
          <w:sz w:val="26"/>
          <w:szCs w:val="26"/>
        </w:rPr>
        <w:t>n</w:t>
      </w:r>
      <w:r w:rsidR="00744117" w:rsidRPr="00744117">
        <w:rPr>
          <w:rFonts w:ascii="Arial" w:eastAsia="Times New Roman" w:hAnsi="Arial" w:cs="Arial"/>
          <w:color w:val="000000"/>
          <w:sz w:val="26"/>
          <w:szCs w:val="26"/>
        </w:rPr>
        <w:t>otat</w:t>
      </w:r>
      <w:r w:rsidR="00744117">
        <w:rPr>
          <w:rFonts w:ascii="Arial" w:eastAsia="Times New Roman" w:hAnsi="Arial" w:cs="Arial"/>
          <w:color w:val="000000"/>
          <w:sz w:val="26"/>
          <w:szCs w:val="26"/>
        </w:rPr>
        <w:t>ce</w:t>
      </w:r>
      <w:r w:rsidR="00744117" w:rsidRPr="00744117">
        <w:rPr>
          <w:rFonts w:ascii="Arial" w:eastAsia="Times New Roman" w:hAnsi="Arial" w:cs="Arial"/>
          <w:color w:val="000000"/>
          <w:sz w:val="26"/>
          <w:szCs w:val="26"/>
        </w:rPr>
        <w:t xml:space="preserve"> obejmując</w:t>
      </w:r>
      <w:r w:rsidR="00744117">
        <w:rPr>
          <w:rFonts w:ascii="Arial" w:eastAsia="Times New Roman" w:hAnsi="Arial" w:cs="Arial"/>
          <w:color w:val="000000"/>
          <w:sz w:val="26"/>
          <w:szCs w:val="26"/>
        </w:rPr>
        <w:t>ej</w:t>
      </w:r>
      <w:r w:rsidR="00744117" w:rsidRPr="00744117">
        <w:rPr>
          <w:rFonts w:ascii="Arial" w:eastAsia="Times New Roman" w:hAnsi="Arial" w:cs="Arial"/>
          <w:color w:val="000000"/>
          <w:sz w:val="26"/>
          <w:szCs w:val="26"/>
        </w:rPr>
        <w:t xml:space="preserve"> wyjaśnienie przyczyn podjęcia przez przewodniczącego danego rozstrzygnięcia</w:t>
      </w:r>
      <w:r w:rsidR="00744117" w:rsidRPr="00744117" w:rsidDel="00CB5528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6A0E61" w:rsidRPr="006A0E61">
        <w:rPr>
          <w:rFonts w:ascii="Arial" w:eastAsia="Times New Roman" w:hAnsi="Arial" w:cs="Arial"/>
          <w:color w:val="000000"/>
          <w:sz w:val="26"/>
          <w:szCs w:val="26"/>
          <w:vertAlign w:val="superscript"/>
        </w:rPr>
        <w:footnoteReference w:id="4"/>
      </w:r>
      <w:r w:rsidR="006A0E61">
        <w:rPr>
          <w:rFonts w:ascii="Arial" w:eastAsia="Times New Roman" w:hAnsi="Arial" w:cs="Arial"/>
          <w:color w:val="000000"/>
          <w:sz w:val="26"/>
          <w:szCs w:val="26"/>
        </w:rPr>
        <w:t>,</w:t>
      </w:r>
      <w:r w:rsidR="006A0E61" w:rsidRPr="006A0E61">
        <w:rPr>
          <w:rFonts w:ascii="Arial" w:eastAsia="Times New Roman" w:hAnsi="Arial" w:cs="Arial"/>
          <w:color w:val="000000"/>
          <w:sz w:val="26"/>
          <w:szCs w:val="26"/>
        </w:rPr>
        <w:t xml:space="preserve"> załączonych do</w:t>
      </w:r>
      <w:r w:rsidR="006A0E61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="006A0E61" w:rsidRPr="006A0E61">
        <w:rPr>
          <w:rFonts w:ascii="Arial" w:eastAsia="Times New Roman" w:hAnsi="Arial" w:cs="Arial"/>
          <w:color w:val="000000"/>
          <w:sz w:val="26"/>
          <w:szCs w:val="26"/>
        </w:rPr>
        <w:t>pisma.</w:t>
      </w:r>
    </w:p>
    <w:p w14:paraId="32E7891C" w14:textId="07ECB8F4" w:rsidR="007D642D" w:rsidRPr="00B245B5" w:rsidRDefault="00C57D12" w:rsidP="006A0E61">
      <w:pPr>
        <w:spacing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Arial" w:eastAsia="Times New Roman" w:hAnsi="Arial" w:cs="Arial"/>
          <w:color w:val="000000"/>
          <w:sz w:val="26"/>
          <w:szCs w:val="26"/>
        </w:rPr>
        <w:t>Od wyniku oceny projektu nie przysługuje Panu/ Pani odwołanie.</w:t>
      </w:r>
    </w:p>
    <w:p w14:paraId="67720588" w14:textId="7AE3C407" w:rsidR="002B2F2E" w:rsidRPr="00B245B5" w:rsidRDefault="00620D26" w:rsidP="00B245B5">
      <w:pPr>
        <w:spacing w:after="0" w:line="360" w:lineRule="auto"/>
        <w:jc w:val="left"/>
        <w:rPr>
          <w:rFonts w:ascii="Arial" w:eastAsia="Times New Roman" w:hAnsi="Arial" w:cs="Arial"/>
          <w:b/>
          <w:sz w:val="26"/>
          <w:szCs w:val="26"/>
        </w:rPr>
      </w:pPr>
      <w:r w:rsidRPr="00B245B5">
        <w:rPr>
          <w:rFonts w:ascii="Arial" w:eastAsia="Times New Roman" w:hAnsi="Arial" w:cs="Arial"/>
          <w:b/>
          <w:sz w:val="26"/>
          <w:szCs w:val="26"/>
        </w:rPr>
        <w:t>Podstawa prawna</w:t>
      </w:r>
    </w:p>
    <w:p w14:paraId="1C4B0EA5" w14:textId="3B7433FA" w:rsidR="00620D26" w:rsidRPr="00721CF2" w:rsidRDefault="00620D26" w:rsidP="00620D26">
      <w:pPr>
        <w:pStyle w:val="Akapitzlist"/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art. 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56 ust. 4-7 </w:t>
      </w:r>
      <w:r w:rsidR="006A0E61">
        <w:rPr>
          <w:rFonts w:ascii="Arial" w:eastAsia="Times New Roman" w:hAnsi="Arial" w:cs="Arial"/>
          <w:sz w:val="26"/>
          <w:szCs w:val="26"/>
        </w:rPr>
        <w:t>i </w:t>
      </w:r>
      <w:r w:rsidR="00C57D12">
        <w:rPr>
          <w:rFonts w:ascii="Arial" w:eastAsia="Times New Roman" w:hAnsi="Arial" w:cs="Arial"/>
          <w:sz w:val="26"/>
          <w:szCs w:val="26"/>
        </w:rPr>
        <w:t xml:space="preserve">art. 63 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ustawy </w:t>
      </w:r>
      <w:r w:rsidR="006A0E61" w:rsidRPr="00721CF2">
        <w:rPr>
          <w:rFonts w:ascii="Arial" w:eastAsia="Times New Roman" w:hAnsi="Arial" w:cs="Arial"/>
          <w:sz w:val="26"/>
          <w:szCs w:val="26"/>
        </w:rPr>
        <w:t>z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>dnia 28 kwietnia 2022 roku</w:t>
      </w:r>
      <w:r w:rsidR="002B2F2E" w:rsidRPr="00721CF2">
        <w:rPr>
          <w:rFonts w:ascii="Arial" w:hAnsi="Arial" w:cs="Arial"/>
          <w:sz w:val="26"/>
          <w:szCs w:val="26"/>
        </w:rPr>
        <w:t xml:space="preserve"> </w:t>
      </w:r>
      <w:r w:rsidR="006A0E61" w:rsidRPr="00721CF2">
        <w:rPr>
          <w:rFonts w:ascii="Arial" w:eastAsia="Times New Roman" w:hAnsi="Arial" w:cs="Arial"/>
          <w:sz w:val="26"/>
          <w:szCs w:val="26"/>
        </w:rPr>
        <w:t>o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zasadach realizacji zadań finansowanych </w:t>
      </w:r>
      <w:r w:rsidR="006A0E61" w:rsidRPr="00721CF2">
        <w:rPr>
          <w:rFonts w:ascii="Arial" w:eastAsia="Times New Roman" w:hAnsi="Arial" w:cs="Arial"/>
          <w:sz w:val="26"/>
          <w:szCs w:val="26"/>
        </w:rPr>
        <w:t>ze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środków europejskich </w:t>
      </w:r>
      <w:r w:rsidR="006A0E61" w:rsidRPr="00721CF2">
        <w:rPr>
          <w:rFonts w:ascii="Arial" w:eastAsia="Times New Roman" w:hAnsi="Arial" w:cs="Arial"/>
          <w:sz w:val="26"/>
          <w:szCs w:val="26"/>
        </w:rPr>
        <w:t>w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perspektywie finansowej 2021-2027 (Dz. U. </w:t>
      </w:r>
      <w:r w:rsidR="0025518F">
        <w:rPr>
          <w:rFonts w:ascii="Arial" w:eastAsia="Times New Roman" w:hAnsi="Arial" w:cs="Arial"/>
          <w:sz w:val="26"/>
          <w:szCs w:val="26"/>
        </w:rPr>
        <w:t>……</w:t>
      </w:r>
      <w:r w:rsidR="002B2F2E" w:rsidRPr="00721CF2">
        <w:rPr>
          <w:rFonts w:ascii="Arial" w:eastAsia="Times New Roman" w:hAnsi="Arial" w:cs="Arial"/>
          <w:sz w:val="26"/>
          <w:szCs w:val="26"/>
        </w:rPr>
        <w:t>).</w:t>
      </w:r>
    </w:p>
    <w:p w14:paraId="55128BB0" w14:textId="4385BC13" w:rsidR="00C31AEF" w:rsidRDefault="00C31AEF" w:rsidP="00C31AEF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7C8CF645" w14:textId="77777777" w:rsidR="00C31AEF" w:rsidRPr="00721CF2" w:rsidRDefault="00C31AEF" w:rsidP="00C31AEF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14255B3E" w14:textId="0C9442BC" w:rsidR="00D53AED" w:rsidRPr="0002195B" w:rsidRDefault="006A0E61" w:rsidP="003A6338">
      <w:pPr>
        <w:spacing w:after="0" w:line="360" w:lineRule="auto"/>
        <w:ind w:left="4962"/>
        <w:rPr>
          <w:rFonts w:ascii="Arial" w:eastAsia="Times New Roman" w:hAnsi="Arial" w:cs="Arial"/>
          <w:i/>
          <w:iCs/>
          <w:sz w:val="26"/>
          <w:szCs w:val="26"/>
        </w:rPr>
      </w:pPr>
      <w:r w:rsidRPr="0002195B">
        <w:rPr>
          <w:rFonts w:ascii="Arial" w:eastAsia="Times New Roman" w:hAnsi="Arial" w:cs="Arial"/>
          <w:i/>
          <w:iCs/>
          <w:sz w:val="26"/>
          <w:szCs w:val="26"/>
        </w:rPr>
        <w:t>Z</w:t>
      </w:r>
      <w:r>
        <w:rPr>
          <w:rFonts w:ascii="Arial" w:eastAsia="Times New Roman" w:hAnsi="Arial" w:cs="Arial"/>
          <w:i/>
          <w:iCs/>
          <w:sz w:val="26"/>
          <w:szCs w:val="26"/>
        </w:rPr>
        <w:t> </w:t>
      </w:r>
      <w:r w:rsidR="0025518F" w:rsidRPr="0002195B">
        <w:rPr>
          <w:rFonts w:ascii="Arial" w:eastAsia="Times New Roman" w:hAnsi="Arial" w:cs="Arial"/>
          <w:i/>
          <w:iCs/>
          <w:sz w:val="26"/>
          <w:szCs w:val="26"/>
        </w:rPr>
        <w:t>poważaniem</w:t>
      </w:r>
      <w:r w:rsidR="00D53AED" w:rsidRPr="0002195B">
        <w:rPr>
          <w:rFonts w:ascii="Arial" w:eastAsia="Times New Roman" w:hAnsi="Arial" w:cs="Arial"/>
          <w:i/>
          <w:iCs/>
          <w:sz w:val="26"/>
          <w:szCs w:val="26"/>
        </w:rPr>
        <w:t xml:space="preserve"> </w:t>
      </w:r>
    </w:p>
    <w:p w14:paraId="782A0C06" w14:textId="2C366DEA" w:rsidR="0077357E" w:rsidRDefault="0077357E" w:rsidP="003A6338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14:paraId="3F2378E8" w14:textId="4EE24063" w:rsidR="00B245B5" w:rsidRDefault="00B245B5" w:rsidP="003A6338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14:paraId="58CCE337" w14:textId="77777777" w:rsidR="00B245B5" w:rsidRPr="007D642D" w:rsidRDefault="00B245B5" w:rsidP="003A6338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14:paraId="001C2C5B" w14:textId="77777777" w:rsidR="0077357E" w:rsidRPr="00721CF2" w:rsidRDefault="00A92B3E" w:rsidP="003A6338">
      <w:p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Załączniki:</w:t>
      </w:r>
    </w:p>
    <w:p w14:paraId="53DE615F" w14:textId="77777777" w:rsidR="00A92B3E" w:rsidRPr="00721CF2" w:rsidRDefault="00A92B3E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Karta oceny …</w:t>
      </w:r>
    </w:p>
    <w:p w14:paraId="154A49D7" w14:textId="1DEBCAD8" w:rsidR="00A92B3E" w:rsidRDefault="00A92B3E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Karta oceny …</w:t>
      </w:r>
    </w:p>
    <w:p w14:paraId="30D01F6B" w14:textId="7D905177" w:rsidR="006A0E61" w:rsidRPr="006A0E61" w:rsidRDefault="00744117" w:rsidP="006A0E61">
      <w:pPr>
        <w:pStyle w:val="Akapitzlist"/>
        <w:numPr>
          <w:ilvl w:val="0"/>
          <w:numId w:val="6"/>
        </w:numPr>
        <w:rPr>
          <w:rFonts w:ascii="Arial" w:eastAsia="Times New Roman" w:hAnsi="Arial" w:cs="Arial"/>
          <w:sz w:val="22"/>
          <w:szCs w:val="24"/>
        </w:rPr>
      </w:pPr>
      <w:r w:rsidRPr="00744117">
        <w:rPr>
          <w:rFonts w:ascii="Arial" w:eastAsia="Times New Roman" w:hAnsi="Arial" w:cs="Arial"/>
          <w:sz w:val="22"/>
          <w:szCs w:val="24"/>
        </w:rPr>
        <w:t>Notatka obejmująca wyjaśnienie przyczyn podjęcia przez przewodniczącego danego rozstrzygnięcia</w:t>
      </w:r>
      <w:r w:rsidR="006A0E61">
        <w:rPr>
          <w:rStyle w:val="Odwoanieprzypisudolnego"/>
          <w:rFonts w:ascii="Arial" w:eastAsia="Times New Roman" w:hAnsi="Arial" w:cs="Arial"/>
          <w:sz w:val="22"/>
          <w:szCs w:val="24"/>
        </w:rPr>
        <w:footnoteReference w:id="5"/>
      </w:r>
      <w:r w:rsidR="006A0E61" w:rsidRPr="006A0E61">
        <w:rPr>
          <w:rFonts w:ascii="Arial" w:eastAsia="Times New Roman" w:hAnsi="Arial" w:cs="Arial"/>
          <w:sz w:val="22"/>
          <w:szCs w:val="24"/>
        </w:rPr>
        <w:t>.</w:t>
      </w:r>
    </w:p>
    <w:p w14:paraId="79D188C5" w14:textId="77777777" w:rsidR="006A0E61" w:rsidRPr="00721CF2" w:rsidRDefault="006A0E61" w:rsidP="006A0E61">
      <w:pPr>
        <w:pStyle w:val="Akapitzlist"/>
        <w:spacing w:after="0" w:line="360" w:lineRule="auto"/>
        <w:rPr>
          <w:rFonts w:ascii="Arial" w:eastAsia="Times New Roman" w:hAnsi="Arial" w:cs="Arial"/>
          <w:sz w:val="22"/>
          <w:szCs w:val="24"/>
        </w:rPr>
      </w:pPr>
    </w:p>
    <w:p w14:paraId="5DFF742D" w14:textId="22189000" w:rsidR="00A92B3E" w:rsidRDefault="00A92B3E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23590247" w14:textId="28B93310" w:rsidR="00353847" w:rsidRDefault="00353847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63E8BB69" w14:textId="726A99BC" w:rsidR="00353847" w:rsidRDefault="00353847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7E98C564" w14:textId="77777777" w:rsidR="00353847" w:rsidRDefault="00353847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2C18CF98" w14:textId="77777777" w:rsidR="00721CF2" w:rsidRPr="00E5553B" w:rsidRDefault="00D53AED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auto"/>
          <w:sz w:val="22"/>
          <w:szCs w:val="24"/>
        </w:rPr>
      </w:pPr>
      <w:r w:rsidRPr="00E5553B">
        <w:rPr>
          <w:rFonts w:ascii="Arial" w:hAnsi="Arial" w:cs="Arial"/>
          <w:color w:val="auto"/>
          <w:sz w:val="22"/>
          <w:szCs w:val="24"/>
        </w:rPr>
        <w:t>Sprawę prowadzi:</w:t>
      </w:r>
    </w:p>
    <w:p w14:paraId="63BCFDD0" w14:textId="24C9572B" w:rsidR="002D2618" w:rsidRDefault="002D2618" w:rsidP="003A6338">
      <w:pPr>
        <w:spacing w:after="0" w:line="240" w:lineRule="auto"/>
        <w:rPr>
          <w:rFonts w:ascii="Arial" w:hAnsi="Arial" w:cs="Arial"/>
          <w:color w:val="262626" w:themeColor="text1" w:themeTint="D9"/>
          <w:sz w:val="22"/>
          <w:szCs w:val="24"/>
        </w:rPr>
      </w:pPr>
      <w:r w:rsidRPr="002D2618">
        <w:rPr>
          <w:rFonts w:ascii="Arial" w:hAnsi="Arial" w:cs="Arial"/>
          <w:color w:val="262626" w:themeColor="text1" w:themeTint="D9"/>
          <w:sz w:val="22"/>
          <w:szCs w:val="24"/>
        </w:rPr>
        <w:t xml:space="preserve">[imię </w:t>
      </w:r>
      <w:r w:rsidR="006A0E61" w:rsidRPr="002D2618">
        <w:rPr>
          <w:rFonts w:ascii="Arial" w:hAnsi="Arial" w:cs="Arial"/>
          <w:color w:val="262626" w:themeColor="text1" w:themeTint="D9"/>
          <w:sz w:val="22"/>
          <w:szCs w:val="24"/>
        </w:rPr>
        <w:t>i</w:t>
      </w:r>
      <w:r w:rsidR="006A0E61">
        <w:rPr>
          <w:rFonts w:ascii="Arial" w:hAnsi="Arial" w:cs="Arial"/>
          <w:color w:val="262626" w:themeColor="text1" w:themeTint="D9"/>
          <w:sz w:val="22"/>
          <w:szCs w:val="24"/>
        </w:rPr>
        <w:t> </w:t>
      </w:r>
      <w:r w:rsidRPr="002D2618">
        <w:rPr>
          <w:rFonts w:ascii="Arial" w:hAnsi="Arial" w:cs="Arial"/>
          <w:color w:val="262626" w:themeColor="text1" w:themeTint="D9"/>
          <w:sz w:val="22"/>
          <w:szCs w:val="24"/>
        </w:rPr>
        <w:t>nazwisko pracownika]</w:t>
      </w:r>
    </w:p>
    <w:p w14:paraId="213CE03F" w14:textId="0FE1C7DC" w:rsidR="00D53AED" w:rsidRPr="00721CF2" w:rsidRDefault="00D53AED" w:rsidP="003A6338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721CF2">
        <w:rPr>
          <w:rFonts w:ascii="Arial" w:hAnsi="Arial" w:cs="Arial"/>
          <w:sz w:val="22"/>
          <w:szCs w:val="24"/>
          <w:lang w:val="en-US"/>
        </w:rPr>
        <w:t xml:space="preserve">tel.: </w:t>
      </w:r>
      <w:r w:rsidR="00721CF2">
        <w:rPr>
          <w:rFonts w:ascii="Arial" w:hAnsi="Arial" w:cs="Arial"/>
          <w:sz w:val="22"/>
          <w:szCs w:val="24"/>
          <w:lang w:val="en-US"/>
        </w:rPr>
        <w:t>…</w:t>
      </w:r>
    </w:p>
    <w:p w14:paraId="37738D0E" w14:textId="60A36C52" w:rsidR="00E5388C" w:rsidRPr="00721CF2" w:rsidRDefault="005E78C4" w:rsidP="00A92B3E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721CF2">
        <w:rPr>
          <w:rFonts w:ascii="Arial" w:hAnsi="Arial" w:cs="Arial"/>
          <w:sz w:val="22"/>
          <w:szCs w:val="24"/>
          <w:lang w:val="en-US"/>
        </w:rPr>
        <w:t>e</w:t>
      </w:r>
      <w:r w:rsidR="008F5DE9" w:rsidRPr="00721CF2">
        <w:rPr>
          <w:rFonts w:ascii="Arial" w:hAnsi="Arial" w:cs="Arial"/>
          <w:sz w:val="22"/>
          <w:szCs w:val="24"/>
          <w:lang w:val="en-US"/>
        </w:rPr>
        <w:t>-</w:t>
      </w:r>
      <w:r w:rsidRPr="00721CF2">
        <w:rPr>
          <w:rFonts w:ascii="Arial" w:hAnsi="Arial" w:cs="Arial"/>
          <w:sz w:val="22"/>
          <w:szCs w:val="24"/>
          <w:lang w:val="en-US"/>
        </w:rPr>
        <w:t>mail:</w:t>
      </w:r>
      <w:bookmarkEnd w:id="0"/>
      <w:r w:rsidR="00721CF2">
        <w:rPr>
          <w:rFonts w:ascii="Arial" w:hAnsi="Arial" w:cs="Arial"/>
          <w:sz w:val="22"/>
          <w:szCs w:val="24"/>
          <w:lang w:val="en-US"/>
        </w:rPr>
        <w:t xml:space="preserve"> …</w:t>
      </w:r>
      <w:r w:rsidR="0025518F">
        <w:rPr>
          <w:rFonts w:ascii="Arial" w:hAnsi="Arial" w:cs="Arial"/>
          <w:sz w:val="22"/>
          <w:szCs w:val="24"/>
          <w:lang w:val="en-US"/>
        </w:rPr>
        <w:t>….</w:t>
      </w:r>
    </w:p>
    <w:sectPr w:rsidR="00E5388C" w:rsidRPr="00721CF2" w:rsidSect="00D81BC8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3588A" w14:textId="77777777" w:rsidR="0009208F" w:rsidRDefault="0009208F" w:rsidP="00620D26">
      <w:pPr>
        <w:spacing w:after="0" w:line="240" w:lineRule="auto"/>
      </w:pPr>
      <w:r>
        <w:separator/>
      </w:r>
    </w:p>
  </w:endnote>
  <w:endnote w:type="continuationSeparator" w:id="0">
    <w:p w14:paraId="3C1EBD5F" w14:textId="77777777" w:rsidR="0009208F" w:rsidRDefault="0009208F" w:rsidP="00620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EFF81" w14:textId="77777777" w:rsidR="0009208F" w:rsidRDefault="0009208F" w:rsidP="00620D26">
      <w:pPr>
        <w:spacing w:after="0" w:line="240" w:lineRule="auto"/>
      </w:pPr>
      <w:r>
        <w:separator/>
      </w:r>
    </w:p>
  </w:footnote>
  <w:footnote w:type="continuationSeparator" w:id="0">
    <w:p w14:paraId="122EC9A7" w14:textId="77777777" w:rsidR="0009208F" w:rsidRDefault="0009208F" w:rsidP="00620D26">
      <w:pPr>
        <w:spacing w:after="0" w:line="240" w:lineRule="auto"/>
      </w:pPr>
      <w:r>
        <w:continuationSeparator/>
      </w:r>
    </w:p>
  </w:footnote>
  <w:footnote w:id="1">
    <w:p w14:paraId="0CB9C65B" w14:textId="77777777" w:rsidR="00620D26" w:rsidRPr="00721CF2" w:rsidRDefault="00620D26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Wskaż właściwie.</w:t>
      </w:r>
    </w:p>
  </w:footnote>
  <w:footnote w:id="2">
    <w:p w14:paraId="39D7A095" w14:textId="77777777" w:rsidR="007D642D" w:rsidRPr="00721CF2" w:rsidRDefault="007D642D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Wybierz właściwą opcję uzasadnienia.</w:t>
      </w:r>
    </w:p>
  </w:footnote>
  <w:footnote w:id="3">
    <w:p w14:paraId="2A6D3C45" w14:textId="36E7770F" w:rsidR="00620D26" w:rsidRPr="00721CF2" w:rsidRDefault="00620D26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="00CE5858">
        <w:rPr>
          <w:rFonts w:ascii="Arial" w:hAnsi="Arial" w:cs="Arial"/>
        </w:rPr>
        <w:t xml:space="preserve"> </w:t>
      </w:r>
      <w:r w:rsidRPr="00721CF2">
        <w:rPr>
          <w:rFonts w:ascii="Arial" w:hAnsi="Arial" w:cs="Arial"/>
        </w:rPr>
        <w:t>Przytocz numer i treść kryterium/</w:t>
      </w:r>
      <w:r w:rsidR="007D642D" w:rsidRPr="00721CF2">
        <w:rPr>
          <w:rFonts w:ascii="Arial" w:hAnsi="Arial" w:cs="Arial"/>
        </w:rPr>
        <w:t xml:space="preserve"> </w:t>
      </w:r>
      <w:r w:rsidRPr="00721CF2">
        <w:rPr>
          <w:rFonts w:ascii="Arial" w:hAnsi="Arial" w:cs="Arial"/>
        </w:rPr>
        <w:t>kryteriów</w:t>
      </w:r>
      <w:r w:rsidR="00C4079E">
        <w:rPr>
          <w:rFonts w:ascii="Arial" w:hAnsi="Arial" w:cs="Arial"/>
        </w:rPr>
        <w:t xml:space="preserve">, które </w:t>
      </w:r>
      <w:r w:rsidRPr="00721CF2">
        <w:rPr>
          <w:rFonts w:ascii="Arial" w:hAnsi="Arial" w:cs="Arial"/>
        </w:rPr>
        <w:t xml:space="preserve">nie są spełnione. Zastosuj </w:t>
      </w:r>
      <w:proofErr w:type="spellStart"/>
      <w:r w:rsidRPr="00721CF2">
        <w:rPr>
          <w:rFonts w:ascii="Arial" w:hAnsi="Arial" w:cs="Arial"/>
        </w:rPr>
        <w:t>punktory</w:t>
      </w:r>
      <w:proofErr w:type="spellEnd"/>
      <w:r w:rsidRPr="00721CF2">
        <w:rPr>
          <w:rFonts w:ascii="Arial" w:hAnsi="Arial" w:cs="Arial"/>
        </w:rPr>
        <w:t xml:space="preserve"> przy wymienianiu kryteriów</w:t>
      </w:r>
      <w:r w:rsidR="00E552E7">
        <w:rPr>
          <w:rFonts w:ascii="Arial" w:hAnsi="Arial" w:cs="Arial"/>
        </w:rPr>
        <w:t>.</w:t>
      </w:r>
    </w:p>
  </w:footnote>
  <w:footnote w:id="4">
    <w:p w14:paraId="750193F7" w14:textId="77777777" w:rsidR="006A0E61" w:rsidRDefault="006A0E61" w:rsidP="006A0E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A3E0D">
        <w:rPr>
          <w:rFonts w:ascii="Arial" w:hAnsi="Arial" w:cs="Arial"/>
        </w:rPr>
        <w:t>Wskaż jeśli dotyczy.</w:t>
      </w:r>
    </w:p>
  </w:footnote>
  <w:footnote w:id="5">
    <w:p w14:paraId="0CE52FD2" w14:textId="4E6DC12F" w:rsidR="006A0E61" w:rsidRDefault="006A0E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61">
        <w:rPr>
          <w:rFonts w:ascii="Arial" w:hAnsi="Arial" w:cs="Arial"/>
        </w:rPr>
        <w:t>Wskaż jeśli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15839"/>
    <w:multiLevelType w:val="hybridMultilevel"/>
    <w:tmpl w:val="A1502B7A"/>
    <w:lvl w:ilvl="0" w:tplc="34E6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D444C"/>
    <w:multiLevelType w:val="hybridMultilevel"/>
    <w:tmpl w:val="B8CABB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154634"/>
    <w:multiLevelType w:val="hybridMultilevel"/>
    <w:tmpl w:val="ADE01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57CB6"/>
    <w:multiLevelType w:val="hybridMultilevel"/>
    <w:tmpl w:val="5956C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D308F"/>
    <w:multiLevelType w:val="hybridMultilevel"/>
    <w:tmpl w:val="288CF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943DF"/>
    <w:multiLevelType w:val="hybridMultilevel"/>
    <w:tmpl w:val="ED94E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CE"/>
    <w:rsid w:val="0002195B"/>
    <w:rsid w:val="000415C0"/>
    <w:rsid w:val="0009208F"/>
    <w:rsid w:val="00147985"/>
    <w:rsid w:val="001A1201"/>
    <w:rsid w:val="001A1A20"/>
    <w:rsid w:val="0025518F"/>
    <w:rsid w:val="002B19CE"/>
    <w:rsid w:val="002B2F2E"/>
    <w:rsid w:val="002D19AC"/>
    <w:rsid w:val="002D2618"/>
    <w:rsid w:val="00353847"/>
    <w:rsid w:val="003A6338"/>
    <w:rsid w:val="004220D2"/>
    <w:rsid w:val="00423BE6"/>
    <w:rsid w:val="0049586E"/>
    <w:rsid w:val="004C6BEA"/>
    <w:rsid w:val="00562FCA"/>
    <w:rsid w:val="005C6343"/>
    <w:rsid w:val="005E2131"/>
    <w:rsid w:val="005E78C4"/>
    <w:rsid w:val="00620D26"/>
    <w:rsid w:val="00662DF2"/>
    <w:rsid w:val="00677148"/>
    <w:rsid w:val="006A0E61"/>
    <w:rsid w:val="006D353B"/>
    <w:rsid w:val="00721CF2"/>
    <w:rsid w:val="00727C1D"/>
    <w:rsid w:val="00744117"/>
    <w:rsid w:val="0074612E"/>
    <w:rsid w:val="0077357E"/>
    <w:rsid w:val="0078538F"/>
    <w:rsid w:val="007A16FD"/>
    <w:rsid w:val="007A5E8B"/>
    <w:rsid w:val="007C1B3D"/>
    <w:rsid w:val="007D642D"/>
    <w:rsid w:val="00852C05"/>
    <w:rsid w:val="008560A0"/>
    <w:rsid w:val="008700FA"/>
    <w:rsid w:val="008A730F"/>
    <w:rsid w:val="008F5DE9"/>
    <w:rsid w:val="009468CE"/>
    <w:rsid w:val="00A23725"/>
    <w:rsid w:val="00A92B3E"/>
    <w:rsid w:val="00A938D3"/>
    <w:rsid w:val="00AD2A79"/>
    <w:rsid w:val="00B05483"/>
    <w:rsid w:val="00B16641"/>
    <w:rsid w:val="00B245B5"/>
    <w:rsid w:val="00B6077A"/>
    <w:rsid w:val="00BA1B01"/>
    <w:rsid w:val="00BB3D23"/>
    <w:rsid w:val="00BD1F90"/>
    <w:rsid w:val="00C17B0F"/>
    <w:rsid w:val="00C31AEF"/>
    <w:rsid w:val="00C4079E"/>
    <w:rsid w:val="00C5710B"/>
    <w:rsid w:val="00C57D12"/>
    <w:rsid w:val="00CA4177"/>
    <w:rsid w:val="00CE5858"/>
    <w:rsid w:val="00D53AED"/>
    <w:rsid w:val="00D81BC8"/>
    <w:rsid w:val="00DE0F9A"/>
    <w:rsid w:val="00E5388C"/>
    <w:rsid w:val="00E552E7"/>
    <w:rsid w:val="00E5553B"/>
    <w:rsid w:val="00E662F8"/>
    <w:rsid w:val="00EF0E92"/>
    <w:rsid w:val="00F031EC"/>
    <w:rsid w:val="00F242F6"/>
    <w:rsid w:val="00F61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8FD1E"/>
  <w15:docId w15:val="{E5FCA71D-7729-4367-97DF-0A662C85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3AED"/>
    <w:pPr>
      <w:spacing w:after="200" w:line="312" w:lineRule="auto"/>
      <w:jc w:val="both"/>
    </w:pPr>
    <w:rPr>
      <w:rFonts w:ascii="Calibri" w:eastAsia="Calibri" w:hAnsi="Calibri" w:cs="Times New Roman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3A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rtartustawynprozporzdzenia">
    <w:name w:val="artartustawynprozporzdzenia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ustustnpkodeksu">
    <w:name w:val="ustustnpkodeksu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pktpunkt">
    <w:name w:val="pktpunkt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53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D26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D26"/>
    <w:rPr>
      <w:rFonts w:ascii="Calibri" w:eastAsia="Calibri" w:hAnsi="Calibri" w:cs="Times New Roman"/>
      <w:color w:val="000000" w:themeColor="text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D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DE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DE9"/>
    <w:rPr>
      <w:rFonts w:ascii="Calibri" w:eastAsia="Calibri" w:hAnsi="Calibri" w:cs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D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DE9"/>
    <w:rPr>
      <w:rFonts w:ascii="Calibri" w:eastAsia="Calibri" w:hAnsi="Calibri" w:cs="Times New Roman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DE9"/>
    <w:rPr>
      <w:rFonts w:ascii="Tahoma" w:eastAsia="Calibri" w:hAnsi="Tahoma" w:cs="Tahoma"/>
      <w:color w:val="000000" w:themeColor="tex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BC8"/>
    <w:rPr>
      <w:rFonts w:ascii="Calibri" w:eastAsia="Calibri" w:hAnsi="Calibri" w:cs="Times New Roman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D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BC8"/>
    <w:rPr>
      <w:rFonts w:ascii="Calibri" w:eastAsia="Calibri" w:hAnsi="Calibri" w:cs="Times New Roman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2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5AD37-4BE2-4F86-AA5C-287DB457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4</cp:revision>
  <dcterms:created xsi:type="dcterms:W3CDTF">2023-06-07T11:32:00Z</dcterms:created>
  <dcterms:modified xsi:type="dcterms:W3CDTF">2023-06-20T12:18:00Z</dcterms:modified>
</cp:coreProperties>
</file>