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drawings/drawing6.xml" ContentType="application/vnd.openxmlformats-officedocument.drawingml.chartshap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rPr>
          <w:bCs/>
        </w:rPr>
      </w:pPr>
      <w:r w:rsidRPr="00421F3E">
        <w:rPr>
          <w:b/>
          <w:bCs/>
        </w:rPr>
        <w:tab/>
      </w:r>
      <w:r w:rsidRPr="00421F3E">
        <w:rPr>
          <w:b/>
          <w:bCs/>
        </w:rPr>
        <w:tab/>
      </w:r>
      <w:r w:rsidRPr="00421F3E">
        <w:rPr>
          <w:b/>
          <w:bCs/>
        </w:rPr>
        <w:tab/>
      </w:r>
      <w:r w:rsidRPr="00421F3E">
        <w:rPr>
          <w:b/>
          <w:bCs/>
        </w:rPr>
        <w:tab/>
      </w:r>
      <w:r w:rsidRPr="00421F3E">
        <w:rPr>
          <w:b/>
          <w:bCs/>
        </w:rPr>
        <w:tab/>
      </w:r>
      <w:r w:rsidRPr="00421F3E">
        <w:rPr>
          <w:b/>
          <w:bCs/>
        </w:rPr>
        <w:tab/>
      </w:r>
      <w:r w:rsidRPr="00421F3E">
        <w:rPr>
          <w:b/>
          <w:bCs/>
        </w:rPr>
        <w:tab/>
      </w:r>
      <w:r w:rsidRPr="00421F3E">
        <w:rPr>
          <w:b/>
          <w:bCs/>
        </w:rPr>
        <w:tab/>
      </w:r>
      <w:r w:rsidRPr="00421F3E">
        <w:rPr>
          <w:b/>
          <w:bCs/>
        </w:rPr>
        <w:tab/>
      </w:r>
      <w:r w:rsidRPr="00421F3E">
        <w:rPr>
          <w:bCs/>
        </w:rPr>
        <w:t xml:space="preserve">Załącznik </w:t>
      </w:r>
    </w:p>
    <w:p w:rsidR="000677AC" w:rsidRPr="00421F3E" w:rsidRDefault="000677AC" w:rsidP="00537EBD">
      <w:pPr>
        <w:autoSpaceDE w:val="0"/>
        <w:autoSpaceDN w:val="0"/>
        <w:adjustRightInd w:val="0"/>
        <w:rPr>
          <w:bCs/>
        </w:rPr>
      </w:pPr>
      <w:r w:rsidRPr="00421F3E">
        <w:rPr>
          <w:bCs/>
        </w:rPr>
        <w:tab/>
      </w:r>
      <w:r w:rsidRPr="00421F3E">
        <w:rPr>
          <w:bCs/>
        </w:rPr>
        <w:tab/>
      </w:r>
      <w:r w:rsidRPr="00421F3E">
        <w:rPr>
          <w:bCs/>
        </w:rPr>
        <w:tab/>
      </w:r>
      <w:r w:rsidRPr="00421F3E">
        <w:rPr>
          <w:bCs/>
        </w:rPr>
        <w:tab/>
      </w:r>
      <w:r w:rsidRPr="00421F3E">
        <w:rPr>
          <w:bCs/>
        </w:rPr>
        <w:tab/>
      </w:r>
      <w:r w:rsidRPr="00421F3E">
        <w:rPr>
          <w:bCs/>
        </w:rPr>
        <w:tab/>
      </w:r>
      <w:r w:rsidRPr="00421F3E">
        <w:rPr>
          <w:bCs/>
        </w:rPr>
        <w:tab/>
      </w:r>
      <w:r w:rsidRPr="00421F3E">
        <w:rPr>
          <w:bCs/>
        </w:rPr>
        <w:tab/>
      </w:r>
      <w:r w:rsidRPr="00421F3E">
        <w:rPr>
          <w:bCs/>
        </w:rPr>
        <w:tab/>
        <w:t xml:space="preserve">Do Uchwały Nr </w:t>
      </w:r>
      <w:r w:rsidR="00550783">
        <w:rPr>
          <w:bCs/>
        </w:rPr>
        <w:t>6/130/13</w:t>
      </w:r>
    </w:p>
    <w:p w:rsidR="000677AC" w:rsidRPr="00421F3E" w:rsidRDefault="000677AC" w:rsidP="00537EBD">
      <w:pPr>
        <w:autoSpaceDE w:val="0"/>
        <w:autoSpaceDN w:val="0"/>
        <w:adjustRightInd w:val="0"/>
        <w:rPr>
          <w:bCs/>
        </w:rPr>
      </w:pPr>
      <w:r w:rsidRPr="00421F3E">
        <w:rPr>
          <w:bCs/>
        </w:rPr>
        <w:tab/>
      </w:r>
      <w:r w:rsidRPr="00421F3E">
        <w:rPr>
          <w:bCs/>
        </w:rPr>
        <w:tab/>
      </w:r>
      <w:r w:rsidRPr="00421F3E">
        <w:rPr>
          <w:bCs/>
        </w:rPr>
        <w:tab/>
      </w:r>
      <w:r w:rsidRPr="00421F3E">
        <w:rPr>
          <w:bCs/>
        </w:rPr>
        <w:tab/>
      </w:r>
      <w:r w:rsidRPr="00421F3E">
        <w:rPr>
          <w:bCs/>
        </w:rPr>
        <w:tab/>
      </w:r>
      <w:r w:rsidRPr="00421F3E">
        <w:rPr>
          <w:bCs/>
        </w:rPr>
        <w:tab/>
      </w:r>
      <w:r w:rsidRPr="00421F3E">
        <w:rPr>
          <w:bCs/>
        </w:rPr>
        <w:tab/>
      </w:r>
      <w:r w:rsidRPr="00421F3E">
        <w:rPr>
          <w:bCs/>
        </w:rPr>
        <w:tab/>
      </w:r>
      <w:r w:rsidRPr="00421F3E">
        <w:rPr>
          <w:bCs/>
        </w:rPr>
        <w:tab/>
        <w:t>Zarządu Województwa</w:t>
      </w:r>
    </w:p>
    <w:p w:rsidR="000677AC" w:rsidRPr="00421F3E" w:rsidRDefault="000677AC" w:rsidP="00537EBD">
      <w:pPr>
        <w:autoSpaceDE w:val="0"/>
        <w:autoSpaceDN w:val="0"/>
        <w:adjustRightInd w:val="0"/>
        <w:rPr>
          <w:bCs/>
        </w:rPr>
      </w:pPr>
      <w:r w:rsidRPr="00421F3E">
        <w:rPr>
          <w:bCs/>
        </w:rPr>
        <w:tab/>
      </w:r>
      <w:r w:rsidRPr="00421F3E">
        <w:rPr>
          <w:bCs/>
        </w:rPr>
        <w:tab/>
      </w:r>
      <w:r w:rsidRPr="00421F3E">
        <w:rPr>
          <w:bCs/>
        </w:rPr>
        <w:tab/>
      </w:r>
      <w:r w:rsidRPr="00421F3E">
        <w:rPr>
          <w:bCs/>
        </w:rPr>
        <w:tab/>
      </w:r>
      <w:r w:rsidRPr="00421F3E">
        <w:rPr>
          <w:bCs/>
        </w:rPr>
        <w:tab/>
      </w:r>
      <w:r w:rsidRPr="00421F3E">
        <w:rPr>
          <w:bCs/>
        </w:rPr>
        <w:tab/>
      </w:r>
      <w:r w:rsidRPr="00421F3E">
        <w:rPr>
          <w:bCs/>
        </w:rPr>
        <w:tab/>
      </w:r>
      <w:r w:rsidRPr="00421F3E">
        <w:rPr>
          <w:bCs/>
        </w:rPr>
        <w:tab/>
      </w:r>
      <w:r w:rsidRPr="00421F3E">
        <w:rPr>
          <w:bCs/>
        </w:rPr>
        <w:tab/>
        <w:t xml:space="preserve">Kujawsko-Pomorskiego </w:t>
      </w:r>
    </w:p>
    <w:p w:rsidR="000677AC" w:rsidRPr="00421F3E" w:rsidRDefault="000677AC" w:rsidP="00537EBD">
      <w:pPr>
        <w:autoSpaceDE w:val="0"/>
        <w:autoSpaceDN w:val="0"/>
        <w:adjustRightInd w:val="0"/>
        <w:rPr>
          <w:bCs/>
        </w:rPr>
      </w:pPr>
      <w:r w:rsidRPr="00421F3E">
        <w:rPr>
          <w:bCs/>
        </w:rPr>
        <w:tab/>
      </w:r>
      <w:r w:rsidRPr="00421F3E">
        <w:rPr>
          <w:bCs/>
        </w:rPr>
        <w:tab/>
      </w:r>
      <w:r w:rsidRPr="00421F3E">
        <w:rPr>
          <w:bCs/>
        </w:rPr>
        <w:tab/>
      </w:r>
      <w:r w:rsidRPr="00421F3E">
        <w:rPr>
          <w:bCs/>
        </w:rPr>
        <w:tab/>
      </w:r>
      <w:r w:rsidRPr="00421F3E">
        <w:rPr>
          <w:bCs/>
        </w:rPr>
        <w:tab/>
      </w:r>
      <w:r w:rsidRPr="00421F3E">
        <w:rPr>
          <w:bCs/>
        </w:rPr>
        <w:tab/>
      </w:r>
      <w:r w:rsidRPr="00421F3E">
        <w:rPr>
          <w:bCs/>
        </w:rPr>
        <w:tab/>
      </w:r>
      <w:r w:rsidRPr="00421F3E">
        <w:rPr>
          <w:bCs/>
        </w:rPr>
        <w:tab/>
      </w:r>
      <w:r w:rsidRPr="00421F3E">
        <w:rPr>
          <w:bCs/>
        </w:rPr>
        <w:tab/>
        <w:t xml:space="preserve">z dnia </w:t>
      </w:r>
      <w:r w:rsidR="00550783">
        <w:rPr>
          <w:bCs/>
        </w:rPr>
        <w:t>6 lutego</w:t>
      </w:r>
      <w:r w:rsidRPr="00421F3E">
        <w:rPr>
          <w:bCs/>
        </w:rPr>
        <w:t xml:space="preserve"> 201</w:t>
      </w:r>
      <w:r w:rsidR="006B3B50" w:rsidRPr="00421F3E">
        <w:rPr>
          <w:bCs/>
        </w:rPr>
        <w:t>3</w:t>
      </w:r>
      <w:r w:rsidRPr="00421F3E">
        <w:rPr>
          <w:bCs/>
        </w:rPr>
        <w:t xml:space="preserve"> r.</w:t>
      </w: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r w:rsidRPr="00421F3E">
        <w:rPr>
          <w:b/>
          <w:bCs/>
        </w:rPr>
        <w:t>Zarząd Województwa Kujawsko-Pomorskiego</w:t>
      </w: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r w:rsidRPr="00421F3E">
        <w:rPr>
          <w:b/>
          <w:bCs/>
        </w:rPr>
        <w:t xml:space="preserve">INFORMACJA PÓŁROCZNA </w:t>
      </w:r>
      <w:r w:rsidRPr="00421F3E">
        <w:rPr>
          <w:b/>
          <w:bCs/>
        </w:rPr>
        <w:br/>
        <w:t xml:space="preserve">O ZADANIACH REALIZOWANYCH </w:t>
      </w:r>
      <w:r w:rsidRPr="00421F3E">
        <w:rPr>
          <w:b/>
          <w:bCs/>
        </w:rPr>
        <w:br/>
        <w:t>W ZAKRESIE POLITYKI ROZWOJU REGIONALNEGO</w:t>
      </w:r>
      <w:r w:rsidRPr="00421F3E">
        <w:rPr>
          <w:b/>
          <w:bCs/>
        </w:rPr>
        <w:br/>
        <w:t>WOJEWÓDZTWA KUJAWSKO-POMORSKIEGO</w:t>
      </w: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r w:rsidRPr="00421F3E">
        <w:rPr>
          <w:b/>
          <w:bCs/>
        </w:rPr>
        <w:t xml:space="preserve">Stan na koniec </w:t>
      </w:r>
      <w:r w:rsidR="004B5EDA" w:rsidRPr="00421F3E">
        <w:rPr>
          <w:b/>
          <w:bCs/>
        </w:rPr>
        <w:t>I</w:t>
      </w:r>
      <w:r w:rsidRPr="00421F3E">
        <w:rPr>
          <w:b/>
          <w:bCs/>
        </w:rPr>
        <w:t>I półrocza 2012 r.</w:t>
      </w: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both"/>
        <w:rPr>
          <w:b/>
          <w:bCs/>
        </w:rPr>
      </w:pPr>
    </w:p>
    <w:p w:rsidR="000677AC" w:rsidRPr="00421F3E" w:rsidRDefault="000677AC" w:rsidP="00537EBD">
      <w:pPr>
        <w:autoSpaceDE w:val="0"/>
        <w:autoSpaceDN w:val="0"/>
        <w:adjustRightInd w:val="0"/>
        <w:jc w:val="both"/>
        <w:rPr>
          <w:b/>
          <w:bCs/>
        </w:rPr>
      </w:pPr>
    </w:p>
    <w:p w:rsidR="000677AC" w:rsidRPr="00421F3E" w:rsidRDefault="000677AC" w:rsidP="00537EBD">
      <w:pPr>
        <w:autoSpaceDE w:val="0"/>
        <w:autoSpaceDN w:val="0"/>
        <w:adjustRightInd w:val="0"/>
        <w:jc w:val="both"/>
        <w:rPr>
          <w:b/>
          <w:bCs/>
        </w:rPr>
      </w:pPr>
    </w:p>
    <w:p w:rsidR="000677AC" w:rsidRPr="00421F3E" w:rsidRDefault="000677AC" w:rsidP="00537EBD">
      <w:pPr>
        <w:autoSpaceDE w:val="0"/>
        <w:autoSpaceDN w:val="0"/>
        <w:adjustRightInd w:val="0"/>
        <w:jc w:val="both"/>
        <w:rPr>
          <w:b/>
          <w:bCs/>
        </w:rPr>
        <w:sectPr w:rsidR="000677AC" w:rsidRPr="00421F3E" w:rsidSect="000F3C65">
          <w:headerReference w:type="even" r:id="rId8"/>
          <w:headerReference w:type="default" r:id="rId9"/>
          <w:footerReference w:type="even" r:id="rId10"/>
          <w:footerReference w:type="default" r:id="rId11"/>
          <w:headerReference w:type="first" r:id="rId12"/>
          <w:type w:val="continuous"/>
          <w:pgSz w:w="11907" w:h="16839" w:code="9"/>
          <w:pgMar w:top="1418" w:right="1418" w:bottom="851" w:left="1418" w:header="624" w:footer="709" w:gutter="0"/>
          <w:cols w:space="708"/>
          <w:noEndnote/>
          <w:titlePg/>
          <w:docGrid w:linePitch="326"/>
        </w:sectPr>
      </w:pPr>
    </w:p>
    <w:p w:rsidR="000677AC" w:rsidRPr="00421F3E" w:rsidRDefault="000677AC" w:rsidP="00537EBD">
      <w:pPr>
        <w:autoSpaceDE w:val="0"/>
        <w:autoSpaceDN w:val="0"/>
        <w:adjustRightInd w:val="0"/>
        <w:jc w:val="both"/>
        <w:rPr>
          <w:b/>
          <w:bCs/>
        </w:rPr>
      </w:pPr>
    </w:p>
    <w:p w:rsidR="000677AC" w:rsidRPr="00421F3E" w:rsidRDefault="000677AC" w:rsidP="00537EBD">
      <w:pPr>
        <w:autoSpaceDE w:val="0"/>
        <w:autoSpaceDN w:val="0"/>
        <w:adjustRightInd w:val="0"/>
        <w:rPr>
          <w:b/>
          <w:bCs/>
        </w:rPr>
      </w:pPr>
      <w:r w:rsidRPr="00421F3E">
        <w:rPr>
          <w:b/>
          <w:bCs/>
        </w:rPr>
        <w:t>SPIS TREŚCI:</w:t>
      </w:r>
    </w:p>
    <w:p w:rsidR="000677AC" w:rsidRPr="00421F3E" w:rsidRDefault="000677AC" w:rsidP="00537EBD">
      <w:pPr>
        <w:autoSpaceDE w:val="0"/>
        <w:autoSpaceDN w:val="0"/>
        <w:adjustRightInd w:val="0"/>
        <w:rPr>
          <w:b/>
          <w:bCs/>
        </w:rPr>
      </w:pPr>
    </w:p>
    <w:p w:rsidR="000677AC" w:rsidRPr="00421F3E" w:rsidRDefault="000677AC" w:rsidP="00537EBD">
      <w:pPr>
        <w:autoSpaceDE w:val="0"/>
        <w:autoSpaceDN w:val="0"/>
        <w:adjustRightInd w:val="0"/>
        <w:rPr>
          <w:b/>
          <w:bCs/>
        </w:rPr>
      </w:pPr>
    </w:p>
    <w:p w:rsidR="000677AC" w:rsidRPr="00421F3E" w:rsidRDefault="000677AC" w:rsidP="00537EBD">
      <w:pPr>
        <w:pStyle w:val="Akapitzlist"/>
        <w:numPr>
          <w:ilvl w:val="0"/>
          <w:numId w:val="1"/>
        </w:numPr>
        <w:autoSpaceDE w:val="0"/>
        <w:autoSpaceDN w:val="0"/>
        <w:adjustRightInd w:val="0"/>
        <w:ind w:left="0" w:right="-286" w:hanging="426"/>
        <w:rPr>
          <w:b/>
          <w:bCs/>
        </w:rPr>
      </w:pPr>
      <w:r w:rsidRPr="00421F3E">
        <w:rPr>
          <w:b/>
          <w:bCs/>
        </w:rPr>
        <w:t>ZADANIA REALIZOWANE PRZEZ SAMORZĄD WOJEWÓDZTWA</w:t>
      </w:r>
      <w:r w:rsidRPr="00421F3E">
        <w:rPr>
          <w:b/>
          <w:bCs/>
        </w:rPr>
        <w:br/>
        <w:t>W ZAKRESIE POLITYKI REGIONALNEJ</w:t>
      </w:r>
      <w:r w:rsidRPr="00421F3E">
        <w:rPr>
          <w:b/>
          <w:bCs/>
        </w:rPr>
        <w:tab/>
      </w:r>
      <w:r w:rsidRPr="00421F3E">
        <w:rPr>
          <w:b/>
          <w:bCs/>
        </w:rPr>
        <w:tab/>
      </w:r>
      <w:r w:rsidRPr="00421F3E">
        <w:rPr>
          <w:b/>
          <w:bCs/>
        </w:rPr>
        <w:tab/>
      </w:r>
      <w:r w:rsidRPr="00421F3E">
        <w:rPr>
          <w:b/>
          <w:bCs/>
        </w:rPr>
        <w:tab/>
      </w:r>
      <w:r w:rsidRPr="00421F3E">
        <w:rPr>
          <w:b/>
          <w:bCs/>
        </w:rPr>
        <w:tab/>
      </w:r>
      <w:r w:rsidRPr="00421F3E">
        <w:rPr>
          <w:b/>
          <w:bCs/>
        </w:rPr>
        <w:tab/>
      </w:r>
      <w:r w:rsidR="000C0B97">
        <w:rPr>
          <w:b/>
          <w:bCs/>
        </w:rPr>
        <w:t xml:space="preserve">  </w:t>
      </w:r>
      <w:r w:rsidRPr="00421F3E">
        <w:rPr>
          <w:b/>
          <w:bCs/>
        </w:rPr>
        <w:t>4</w:t>
      </w:r>
    </w:p>
    <w:p w:rsidR="000677AC" w:rsidRPr="00421F3E" w:rsidRDefault="000677AC" w:rsidP="00537EBD">
      <w:pPr>
        <w:pStyle w:val="Akapitzlist"/>
        <w:autoSpaceDE w:val="0"/>
        <w:autoSpaceDN w:val="0"/>
        <w:adjustRightInd w:val="0"/>
        <w:ind w:left="0"/>
        <w:rPr>
          <w:bCs/>
        </w:rPr>
      </w:pPr>
    </w:p>
    <w:p w:rsidR="000677AC" w:rsidRPr="00421F3E" w:rsidRDefault="000677AC" w:rsidP="00537EBD">
      <w:pPr>
        <w:pStyle w:val="Akapitzlist"/>
        <w:numPr>
          <w:ilvl w:val="1"/>
          <w:numId w:val="1"/>
        </w:numPr>
        <w:ind w:left="0" w:right="-286" w:firstLine="0"/>
      </w:pPr>
      <w:r w:rsidRPr="00421F3E">
        <w:rPr>
          <w:b/>
        </w:rPr>
        <w:t>Planowanie i realizacja Polityki Rozwoju Regionalnego</w:t>
      </w:r>
      <w:r w:rsidRPr="00421F3E">
        <w:rPr>
          <w:b/>
        </w:rPr>
        <w:tab/>
      </w:r>
      <w:r w:rsidRPr="00421F3E">
        <w:rPr>
          <w:b/>
        </w:rPr>
        <w:tab/>
      </w:r>
      <w:r w:rsidRPr="00421F3E">
        <w:rPr>
          <w:b/>
        </w:rPr>
        <w:tab/>
      </w:r>
      <w:r w:rsidRPr="00421F3E">
        <w:rPr>
          <w:b/>
        </w:rPr>
        <w:tab/>
      </w:r>
      <w:r w:rsidR="000C0B97">
        <w:rPr>
          <w:b/>
        </w:rPr>
        <w:t xml:space="preserve">  </w:t>
      </w:r>
      <w:r w:rsidRPr="00421F3E">
        <w:t>4</w:t>
      </w:r>
    </w:p>
    <w:p w:rsidR="000677AC" w:rsidRPr="00421F3E" w:rsidRDefault="000677AC" w:rsidP="00F861EB">
      <w:pPr>
        <w:pStyle w:val="Akapitzlist"/>
        <w:numPr>
          <w:ilvl w:val="1"/>
          <w:numId w:val="11"/>
        </w:numPr>
        <w:ind w:left="709" w:right="-286"/>
        <w:rPr>
          <w:bCs/>
        </w:rPr>
      </w:pPr>
      <w:r w:rsidRPr="00421F3E">
        <w:rPr>
          <w:bCs/>
        </w:rPr>
        <w:t>Prace nad aktualizacją Strategii rozwoju województwa kujawsko-pomorskiego.</w:t>
      </w:r>
      <w:r w:rsidRPr="00421F3E">
        <w:rPr>
          <w:bCs/>
        </w:rPr>
        <w:tab/>
      </w:r>
      <w:r w:rsidR="000C0B97">
        <w:rPr>
          <w:bCs/>
        </w:rPr>
        <w:t xml:space="preserve">  </w:t>
      </w:r>
      <w:r w:rsidRPr="00421F3E">
        <w:rPr>
          <w:bCs/>
        </w:rPr>
        <w:t>4</w:t>
      </w:r>
    </w:p>
    <w:p w:rsidR="000677AC" w:rsidRPr="00421F3E" w:rsidRDefault="000677AC" w:rsidP="00F861EB">
      <w:pPr>
        <w:pStyle w:val="Akapitzlist"/>
        <w:numPr>
          <w:ilvl w:val="1"/>
          <w:numId w:val="11"/>
        </w:numPr>
        <w:ind w:left="709" w:right="-286"/>
      </w:pPr>
      <w:r w:rsidRPr="00421F3E">
        <w:rPr>
          <w:bCs/>
        </w:rPr>
        <w:t xml:space="preserve">Prace nad zmianą projektu Planu zagospodarowania przestrzennego </w:t>
      </w:r>
      <w:r w:rsidRPr="00421F3E">
        <w:rPr>
          <w:bCs/>
        </w:rPr>
        <w:br/>
        <w:t>w</w:t>
      </w:r>
      <w:r w:rsidR="006B6911">
        <w:rPr>
          <w:bCs/>
        </w:rPr>
        <w:t>ojewództwa kujawsko-pomorskiego</w:t>
      </w:r>
      <w:r w:rsidRPr="00421F3E">
        <w:rPr>
          <w:bCs/>
        </w:rPr>
        <w:tab/>
      </w:r>
      <w:r w:rsidRPr="00421F3E">
        <w:rPr>
          <w:bCs/>
        </w:rPr>
        <w:tab/>
      </w:r>
      <w:r w:rsidRPr="00421F3E">
        <w:rPr>
          <w:bCs/>
        </w:rPr>
        <w:tab/>
      </w:r>
      <w:r w:rsidRPr="00421F3E">
        <w:rPr>
          <w:bCs/>
        </w:rPr>
        <w:tab/>
      </w:r>
      <w:r w:rsidRPr="00421F3E">
        <w:rPr>
          <w:bCs/>
        </w:rPr>
        <w:tab/>
      </w:r>
      <w:r w:rsidRPr="00421F3E">
        <w:rPr>
          <w:bCs/>
        </w:rPr>
        <w:tab/>
      </w:r>
      <w:r w:rsidR="000C0B97">
        <w:rPr>
          <w:bCs/>
        </w:rPr>
        <w:t xml:space="preserve">  </w:t>
      </w:r>
      <w:r w:rsidRPr="00421F3E">
        <w:rPr>
          <w:bCs/>
        </w:rPr>
        <w:t>4</w:t>
      </w:r>
    </w:p>
    <w:p w:rsidR="000677AC" w:rsidRPr="00421F3E" w:rsidRDefault="000677AC" w:rsidP="00F861EB">
      <w:pPr>
        <w:pStyle w:val="Akapitzlist"/>
        <w:numPr>
          <w:ilvl w:val="1"/>
          <w:numId w:val="11"/>
        </w:numPr>
        <w:ind w:left="709" w:right="-286"/>
      </w:pPr>
      <w:r w:rsidRPr="00421F3E">
        <w:t xml:space="preserve">Działania związane </w:t>
      </w:r>
      <w:r w:rsidR="006B6911">
        <w:t>z procesem rozwoju regionalnego</w:t>
      </w:r>
      <w:r w:rsidRPr="00421F3E">
        <w:tab/>
      </w:r>
      <w:r w:rsidRPr="00421F3E">
        <w:tab/>
      </w:r>
      <w:r w:rsidRPr="00421F3E">
        <w:tab/>
      </w:r>
      <w:r w:rsidRPr="00421F3E">
        <w:tab/>
      </w:r>
      <w:r w:rsidR="000C0B97">
        <w:t xml:space="preserve">  </w:t>
      </w:r>
      <w:r w:rsidRPr="00421F3E">
        <w:t>4</w:t>
      </w:r>
    </w:p>
    <w:p w:rsidR="000677AC" w:rsidRPr="00421F3E" w:rsidRDefault="000677AC" w:rsidP="00537EBD">
      <w:pPr>
        <w:pStyle w:val="Akapitzlist"/>
        <w:ind w:left="1414" w:right="-286"/>
      </w:pPr>
    </w:p>
    <w:p w:rsidR="000677AC" w:rsidRPr="00421F3E" w:rsidRDefault="000677AC" w:rsidP="00537EBD">
      <w:pPr>
        <w:pStyle w:val="Akapitzlist"/>
        <w:numPr>
          <w:ilvl w:val="1"/>
          <w:numId w:val="1"/>
        </w:numPr>
        <w:ind w:left="0" w:right="-286" w:firstLine="0"/>
      </w:pPr>
      <w:r w:rsidRPr="00421F3E">
        <w:t>Programy Rozwoju realizowane w WK-P</w:t>
      </w:r>
      <w:r w:rsidRPr="00421F3E">
        <w:tab/>
      </w:r>
      <w:r w:rsidRPr="00421F3E">
        <w:tab/>
      </w:r>
      <w:r w:rsidRPr="00421F3E">
        <w:tab/>
      </w:r>
      <w:r w:rsidRPr="00421F3E">
        <w:tab/>
      </w:r>
      <w:r w:rsidRPr="00421F3E">
        <w:tab/>
      </w:r>
      <w:r w:rsidRPr="00421F3E">
        <w:tab/>
      </w:r>
      <w:r w:rsidR="000C0B97">
        <w:t xml:space="preserve">  </w:t>
      </w:r>
      <w:r w:rsidRPr="00421F3E">
        <w:t>5</w:t>
      </w:r>
    </w:p>
    <w:p w:rsidR="000677AC" w:rsidRPr="00421F3E" w:rsidRDefault="000677AC" w:rsidP="00537EBD">
      <w:pPr>
        <w:ind w:right="-286"/>
      </w:pPr>
      <w:r w:rsidRPr="00421F3E">
        <w:t>2.1.</w:t>
      </w:r>
      <w:r w:rsidRPr="00421F3E">
        <w:tab/>
        <w:t>Program realizowany na rzecz ochrony środowiska</w:t>
      </w:r>
      <w:r w:rsidRPr="00421F3E">
        <w:tab/>
      </w:r>
      <w:r w:rsidRPr="00421F3E">
        <w:tab/>
      </w:r>
      <w:r w:rsidRPr="00421F3E">
        <w:tab/>
      </w:r>
      <w:r w:rsidRPr="00421F3E">
        <w:tab/>
      </w:r>
      <w:r w:rsidRPr="00421F3E">
        <w:tab/>
      </w:r>
      <w:r w:rsidR="000C0B97">
        <w:t xml:space="preserve">  </w:t>
      </w:r>
      <w:r w:rsidRPr="00421F3E">
        <w:t>5</w:t>
      </w:r>
    </w:p>
    <w:p w:rsidR="000677AC" w:rsidRPr="00421F3E" w:rsidRDefault="000677AC" w:rsidP="00537EBD">
      <w:pPr>
        <w:tabs>
          <w:tab w:val="left" w:pos="709"/>
          <w:tab w:val="left" w:pos="1442"/>
          <w:tab w:val="left" w:pos="11249"/>
        </w:tabs>
        <w:ind w:right="-286"/>
        <w:jc w:val="both"/>
      </w:pPr>
      <w:r w:rsidRPr="00421F3E">
        <w:t>2.2.</w:t>
      </w:r>
      <w:r w:rsidRPr="00421F3E">
        <w:tab/>
        <w:t xml:space="preserve">Program na rzecz rozwoju edukacji   </w:t>
      </w:r>
      <w:r w:rsidR="009B632C" w:rsidRPr="00421F3E">
        <w:t xml:space="preserve"> </w:t>
      </w:r>
      <w:r w:rsidRPr="00421F3E">
        <w:t xml:space="preserve">               </w:t>
      </w:r>
      <w:r w:rsidR="00421F3E">
        <w:t xml:space="preserve">                                         </w:t>
      </w:r>
      <w:r w:rsidR="00FC3861" w:rsidRPr="00421F3E">
        <w:t xml:space="preserve"> </w:t>
      </w:r>
      <w:r w:rsidRPr="00421F3E">
        <w:t xml:space="preserve">  </w:t>
      </w:r>
      <w:r w:rsidR="000C0B97">
        <w:t xml:space="preserve">            </w:t>
      </w:r>
      <w:r w:rsidR="00E52BB9" w:rsidRPr="00421F3E">
        <w:t>8</w:t>
      </w:r>
    </w:p>
    <w:p w:rsidR="000677AC" w:rsidRPr="00421F3E" w:rsidRDefault="000677AC" w:rsidP="00537EBD">
      <w:pPr>
        <w:ind w:right="-286"/>
      </w:pPr>
      <w:r w:rsidRPr="00421F3E">
        <w:t>2.3.</w:t>
      </w:r>
      <w:r w:rsidRPr="00421F3E">
        <w:tab/>
        <w:t xml:space="preserve">Program na rzecz </w:t>
      </w:r>
      <w:r w:rsidR="009B632C" w:rsidRPr="00421F3E">
        <w:t>ekonomii społecznej</w:t>
      </w:r>
      <w:r w:rsidRPr="00421F3E">
        <w:tab/>
      </w:r>
      <w:r w:rsidRPr="00421F3E">
        <w:tab/>
      </w:r>
      <w:r w:rsidRPr="00421F3E">
        <w:tab/>
      </w:r>
      <w:r w:rsidRPr="00421F3E">
        <w:tab/>
      </w:r>
      <w:r w:rsidRPr="00421F3E">
        <w:tab/>
      </w:r>
      <w:r w:rsidRPr="00421F3E">
        <w:tab/>
      </w:r>
      <w:r w:rsidR="000C0B97">
        <w:t xml:space="preserve">  </w:t>
      </w:r>
      <w:r w:rsidR="00E52BB9" w:rsidRPr="00421F3E">
        <w:t>9</w:t>
      </w:r>
    </w:p>
    <w:p w:rsidR="000677AC" w:rsidRPr="00421F3E" w:rsidRDefault="000677AC" w:rsidP="00537EBD">
      <w:pPr>
        <w:pStyle w:val="Tekstpodstawowy"/>
        <w:ind w:right="-286"/>
        <w:jc w:val="both"/>
        <w:rPr>
          <w:color w:val="auto"/>
          <w:szCs w:val="24"/>
        </w:rPr>
      </w:pPr>
      <w:r w:rsidRPr="00421F3E">
        <w:rPr>
          <w:color w:val="auto"/>
          <w:szCs w:val="24"/>
        </w:rPr>
        <w:t>2.4.</w:t>
      </w:r>
      <w:r w:rsidRPr="00421F3E">
        <w:rPr>
          <w:color w:val="auto"/>
          <w:szCs w:val="24"/>
        </w:rPr>
        <w:tab/>
        <w:t xml:space="preserve">Program </w:t>
      </w:r>
      <w:r w:rsidR="005822AB" w:rsidRPr="00421F3E">
        <w:rPr>
          <w:color w:val="auto"/>
          <w:szCs w:val="24"/>
        </w:rPr>
        <w:t>na rzecz</w:t>
      </w:r>
      <w:r w:rsidRPr="00421F3E">
        <w:rPr>
          <w:color w:val="auto"/>
          <w:szCs w:val="24"/>
        </w:rPr>
        <w:t xml:space="preserve"> </w:t>
      </w:r>
      <w:r w:rsidR="005822AB" w:rsidRPr="00421F3E">
        <w:rPr>
          <w:color w:val="auto"/>
        </w:rPr>
        <w:t>rozwoju turystyki i zachowania dziedzictwa kulturowego</w:t>
      </w:r>
      <w:r w:rsidRPr="00421F3E">
        <w:rPr>
          <w:color w:val="auto"/>
          <w:szCs w:val="24"/>
        </w:rPr>
        <w:tab/>
      </w:r>
      <w:r w:rsidR="000C0B97">
        <w:rPr>
          <w:color w:val="auto"/>
          <w:szCs w:val="24"/>
        </w:rPr>
        <w:t xml:space="preserve">  </w:t>
      </w:r>
      <w:r w:rsidR="002E6426" w:rsidRPr="00421F3E">
        <w:rPr>
          <w:color w:val="auto"/>
          <w:szCs w:val="24"/>
        </w:rPr>
        <w:t>9</w:t>
      </w:r>
    </w:p>
    <w:p w:rsidR="000677AC" w:rsidRPr="00421F3E" w:rsidRDefault="000677AC" w:rsidP="00537EBD">
      <w:pPr>
        <w:ind w:right="-286"/>
      </w:pPr>
      <w:r w:rsidRPr="00421F3E">
        <w:t>2.5.</w:t>
      </w:r>
      <w:r w:rsidRPr="00421F3E">
        <w:tab/>
        <w:t xml:space="preserve">Program na rzecz </w:t>
      </w:r>
      <w:r w:rsidR="005432B8" w:rsidRPr="00421F3E">
        <w:t>na rzecz rozwoju Infrastruktury Drogowej</w:t>
      </w:r>
      <w:r w:rsidRPr="00421F3E">
        <w:tab/>
      </w:r>
      <w:r w:rsidRPr="00421F3E">
        <w:tab/>
      </w:r>
      <w:r w:rsidRPr="00421F3E">
        <w:tab/>
      </w:r>
      <w:r w:rsidR="00E52BB9" w:rsidRPr="00421F3E">
        <w:t>1</w:t>
      </w:r>
      <w:r w:rsidR="002E6426" w:rsidRPr="00421F3E">
        <w:t>0</w:t>
      </w:r>
    </w:p>
    <w:p w:rsidR="005432B8" w:rsidRPr="00421F3E" w:rsidRDefault="005432B8" w:rsidP="00537EBD">
      <w:pPr>
        <w:ind w:right="-286"/>
      </w:pPr>
      <w:r w:rsidRPr="00421F3E">
        <w:t>2.6.</w:t>
      </w:r>
      <w:r w:rsidRPr="00421F3E">
        <w:tab/>
        <w:t>Program na rzecz ochrony zdrowia</w:t>
      </w:r>
      <w:r w:rsidR="002E6426" w:rsidRPr="00421F3E">
        <w:tab/>
      </w:r>
      <w:r w:rsidR="002E6426" w:rsidRPr="00421F3E">
        <w:tab/>
      </w:r>
      <w:r w:rsidR="002E6426" w:rsidRPr="00421F3E">
        <w:tab/>
      </w:r>
      <w:r w:rsidR="002E6426" w:rsidRPr="00421F3E">
        <w:tab/>
      </w:r>
      <w:r w:rsidR="002E6426" w:rsidRPr="00421F3E">
        <w:tab/>
      </w:r>
      <w:r w:rsidR="002E6426" w:rsidRPr="00421F3E">
        <w:tab/>
      </w:r>
      <w:r w:rsidR="002E6426" w:rsidRPr="00421F3E">
        <w:tab/>
        <w:t>11</w:t>
      </w:r>
    </w:p>
    <w:p w:rsidR="000677AC" w:rsidRPr="00421F3E" w:rsidRDefault="000677AC" w:rsidP="00537EBD">
      <w:pPr>
        <w:ind w:right="-286"/>
      </w:pPr>
      <w:r w:rsidRPr="00421F3E">
        <w:t>2.</w:t>
      </w:r>
      <w:r w:rsidR="002E6426" w:rsidRPr="00421F3E">
        <w:t>7</w:t>
      </w:r>
      <w:r w:rsidRPr="00421F3E">
        <w:t>.</w:t>
      </w:r>
      <w:r w:rsidRPr="00421F3E">
        <w:tab/>
      </w:r>
      <w:r w:rsidR="002E6426" w:rsidRPr="00421F3E">
        <w:t>Programy współpracy z partnerami</w:t>
      </w:r>
      <w:r w:rsidR="002E6426" w:rsidRPr="00421F3E">
        <w:tab/>
      </w:r>
      <w:r w:rsidRPr="00421F3E">
        <w:tab/>
      </w:r>
      <w:r w:rsidRPr="00421F3E">
        <w:tab/>
      </w:r>
      <w:r w:rsidRPr="00421F3E">
        <w:tab/>
      </w:r>
      <w:r w:rsidRPr="00421F3E">
        <w:tab/>
      </w:r>
      <w:r w:rsidRPr="00421F3E">
        <w:tab/>
      </w:r>
      <w:r w:rsidRPr="00421F3E">
        <w:tab/>
      </w:r>
      <w:r w:rsidR="00E52BB9" w:rsidRPr="00421F3E">
        <w:t>14</w:t>
      </w:r>
    </w:p>
    <w:p w:rsidR="000677AC" w:rsidRPr="00421F3E" w:rsidRDefault="000677AC" w:rsidP="00537EBD">
      <w:pPr>
        <w:ind w:right="-286"/>
      </w:pPr>
    </w:p>
    <w:p w:rsidR="000677AC" w:rsidRPr="00421F3E" w:rsidRDefault="000677AC" w:rsidP="00537EBD">
      <w:pPr>
        <w:pStyle w:val="Akapitzlist"/>
        <w:numPr>
          <w:ilvl w:val="1"/>
          <w:numId w:val="1"/>
        </w:numPr>
        <w:ind w:left="0" w:right="-286" w:firstLine="0"/>
      </w:pPr>
      <w:r w:rsidRPr="00421F3E">
        <w:t>Projekty Samorządu Województwa</w:t>
      </w:r>
      <w:r w:rsidRPr="00421F3E">
        <w:tab/>
      </w:r>
      <w:r w:rsidRPr="00421F3E">
        <w:tab/>
      </w:r>
      <w:r w:rsidRPr="00421F3E">
        <w:tab/>
      </w:r>
      <w:r w:rsidRPr="00421F3E">
        <w:tab/>
      </w:r>
      <w:r w:rsidRPr="00421F3E">
        <w:tab/>
      </w:r>
      <w:r w:rsidRPr="00421F3E">
        <w:tab/>
      </w:r>
      <w:r w:rsidRPr="00421F3E">
        <w:tab/>
      </w:r>
      <w:r w:rsidR="00E52BB9" w:rsidRPr="00421F3E">
        <w:t>15</w:t>
      </w:r>
    </w:p>
    <w:p w:rsidR="000677AC" w:rsidRPr="00421F3E" w:rsidRDefault="000677AC" w:rsidP="00537EBD">
      <w:pPr>
        <w:ind w:right="-286"/>
      </w:pPr>
      <w:r w:rsidRPr="00421F3E">
        <w:t>3.1.</w:t>
      </w:r>
      <w:r w:rsidRPr="00421F3E">
        <w:tab/>
        <w:t xml:space="preserve">Projekty na rzecz </w:t>
      </w:r>
      <w:r w:rsidR="00FC3861" w:rsidRPr="00421F3E">
        <w:t xml:space="preserve">rozwoju </w:t>
      </w:r>
      <w:r w:rsidRPr="00421F3E">
        <w:t>przedsiębiorczości</w:t>
      </w:r>
      <w:r w:rsidRPr="00421F3E">
        <w:tab/>
      </w:r>
      <w:r w:rsidRPr="00421F3E">
        <w:tab/>
      </w:r>
      <w:r w:rsidRPr="00421F3E">
        <w:tab/>
      </w:r>
      <w:r w:rsidRPr="00421F3E">
        <w:tab/>
      </w:r>
      <w:r w:rsidRPr="00421F3E">
        <w:tab/>
      </w:r>
      <w:r w:rsidR="00E52BB9" w:rsidRPr="00421F3E">
        <w:t>15</w:t>
      </w:r>
    </w:p>
    <w:p w:rsidR="000677AC" w:rsidRPr="00421F3E" w:rsidRDefault="000677AC" w:rsidP="00537EBD">
      <w:pPr>
        <w:ind w:right="-286"/>
      </w:pPr>
      <w:r w:rsidRPr="00421F3E">
        <w:t>3.2.</w:t>
      </w:r>
      <w:r w:rsidRPr="00421F3E">
        <w:tab/>
        <w:t>Projekty realizowane na rzecz promocji województwa</w:t>
      </w:r>
      <w:r w:rsidRPr="00421F3E">
        <w:tab/>
      </w:r>
      <w:r w:rsidRPr="00421F3E">
        <w:tab/>
      </w:r>
      <w:r w:rsidRPr="00421F3E">
        <w:tab/>
      </w:r>
      <w:r w:rsidRPr="00421F3E">
        <w:tab/>
      </w:r>
      <w:r w:rsidR="00E52BB9" w:rsidRPr="00421F3E">
        <w:t>17</w:t>
      </w:r>
    </w:p>
    <w:p w:rsidR="000677AC" w:rsidRPr="00421F3E" w:rsidRDefault="000677AC" w:rsidP="00537EBD">
      <w:pPr>
        <w:ind w:right="-286"/>
      </w:pPr>
      <w:r w:rsidRPr="00421F3E">
        <w:t>3.3.</w:t>
      </w:r>
      <w:r w:rsidRPr="00421F3E">
        <w:tab/>
        <w:t>Projekty realizowane w zakresie realizacji edukacji</w:t>
      </w:r>
      <w:r w:rsidRPr="00421F3E">
        <w:tab/>
      </w:r>
      <w:r w:rsidRPr="00421F3E">
        <w:tab/>
      </w:r>
      <w:r w:rsidRPr="00421F3E">
        <w:tab/>
      </w:r>
      <w:r w:rsidRPr="00421F3E">
        <w:tab/>
      </w:r>
      <w:r w:rsidRPr="00421F3E">
        <w:tab/>
      </w:r>
      <w:r w:rsidR="00E52BB9" w:rsidRPr="00421F3E">
        <w:t>1</w:t>
      </w:r>
      <w:r w:rsidR="005E5E31" w:rsidRPr="00421F3E">
        <w:t>9</w:t>
      </w:r>
    </w:p>
    <w:p w:rsidR="005E5E31" w:rsidRPr="00421F3E" w:rsidRDefault="000677AC" w:rsidP="00537EBD">
      <w:pPr>
        <w:ind w:right="-286"/>
      </w:pPr>
      <w:r w:rsidRPr="00421F3E">
        <w:t>3.4.</w:t>
      </w:r>
      <w:r w:rsidRPr="00421F3E">
        <w:tab/>
        <w:t>Projekt realizowany w zakresie społeczeństwa informacyjnego</w:t>
      </w:r>
      <w:r w:rsidRPr="00421F3E">
        <w:tab/>
      </w:r>
      <w:r w:rsidRPr="00421F3E">
        <w:tab/>
      </w:r>
      <w:r w:rsidRPr="00421F3E">
        <w:tab/>
      </w:r>
      <w:r w:rsidR="005E5E31" w:rsidRPr="00421F3E">
        <w:t>20</w:t>
      </w:r>
    </w:p>
    <w:p w:rsidR="000677AC" w:rsidRPr="00421F3E" w:rsidRDefault="000677AC" w:rsidP="00537EBD">
      <w:pPr>
        <w:ind w:right="-286"/>
      </w:pPr>
      <w:r w:rsidRPr="00421F3E">
        <w:t>3.</w:t>
      </w:r>
      <w:r w:rsidR="00E52BB9" w:rsidRPr="00421F3E">
        <w:t>5</w:t>
      </w:r>
      <w:r w:rsidRPr="00421F3E">
        <w:t>.</w:t>
      </w:r>
      <w:r w:rsidRPr="00421F3E">
        <w:tab/>
        <w:t>Projekty realizowane w zakresie infrastruktury drogowej</w:t>
      </w:r>
      <w:r w:rsidRPr="00421F3E">
        <w:tab/>
      </w:r>
      <w:r w:rsidRPr="00421F3E">
        <w:tab/>
      </w:r>
      <w:r w:rsidRPr="00421F3E">
        <w:tab/>
      </w:r>
      <w:r w:rsidRPr="00421F3E">
        <w:tab/>
      </w:r>
      <w:r w:rsidR="00E52BB9" w:rsidRPr="00421F3E">
        <w:t>21</w:t>
      </w:r>
    </w:p>
    <w:p w:rsidR="000677AC" w:rsidRPr="00421F3E" w:rsidRDefault="000677AC" w:rsidP="00537EBD">
      <w:pPr>
        <w:ind w:right="-286"/>
      </w:pPr>
      <w:r w:rsidRPr="00421F3E">
        <w:t>3.7.</w:t>
      </w:r>
      <w:r w:rsidRPr="00421F3E">
        <w:tab/>
        <w:t>Projekty realizowane w zakresie infrastruktury transportowej</w:t>
      </w:r>
      <w:r w:rsidRPr="00421F3E">
        <w:tab/>
      </w:r>
      <w:r w:rsidRPr="00421F3E">
        <w:tab/>
      </w:r>
      <w:r w:rsidRPr="00421F3E">
        <w:tab/>
      </w:r>
      <w:r w:rsidR="00E52BB9" w:rsidRPr="00421F3E">
        <w:t>23</w:t>
      </w:r>
    </w:p>
    <w:p w:rsidR="000677AC" w:rsidRPr="00421F3E" w:rsidRDefault="000677AC" w:rsidP="00537EBD">
      <w:pPr>
        <w:ind w:right="-286"/>
      </w:pPr>
    </w:p>
    <w:p w:rsidR="000677AC" w:rsidRPr="00421F3E" w:rsidRDefault="000677AC" w:rsidP="00A42839">
      <w:pPr>
        <w:pStyle w:val="Akapitzlist"/>
        <w:numPr>
          <w:ilvl w:val="0"/>
          <w:numId w:val="1"/>
        </w:numPr>
        <w:ind w:left="0" w:right="-428" w:hanging="448"/>
        <w:rPr>
          <w:b/>
        </w:rPr>
      </w:pPr>
      <w:r w:rsidRPr="00421F3E">
        <w:rPr>
          <w:b/>
        </w:rPr>
        <w:t>PROGRAMY FINANSOWE ZE ŚRODKÓW UNII EUROPEJSKIEJ</w:t>
      </w:r>
      <w:r w:rsidRPr="00421F3E">
        <w:rPr>
          <w:b/>
        </w:rPr>
        <w:tab/>
      </w:r>
      <w:r w:rsidR="00A42839" w:rsidRPr="00421F3E">
        <w:rPr>
          <w:b/>
        </w:rPr>
        <w:tab/>
      </w:r>
      <w:r w:rsidR="00E52BB9" w:rsidRPr="00421F3E">
        <w:rPr>
          <w:b/>
        </w:rPr>
        <w:t>26</w:t>
      </w:r>
    </w:p>
    <w:p w:rsidR="000677AC" w:rsidRPr="00421F3E" w:rsidRDefault="000677AC" w:rsidP="00537EBD">
      <w:pPr>
        <w:pStyle w:val="Akapitzlist"/>
        <w:numPr>
          <w:ilvl w:val="1"/>
          <w:numId w:val="1"/>
        </w:numPr>
        <w:ind w:left="0" w:right="-428" w:firstLine="0"/>
      </w:pPr>
      <w:r w:rsidRPr="00421F3E">
        <w:t>Regionalny Program Operacyjny</w:t>
      </w:r>
      <w:r w:rsidRPr="00421F3E">
        <w:tab/>
      </w:r>
      <w:r w:rsidRPr="00421F3E">
        <w:tab/>
      </w:r>
      <w:r w:rsidRPr="00421F3E">
        <w:tab/>
      </w:r>
      <w:r w:rsidRPr="00421F3E">
        <w:tab/>
      </w:r>
      <w:r w:rsidRPr="00421F3E">
        <w:tab/>
      </w:r>
      <w:r w:rsidRPr="00421F3E">
        <w:tab/>
      </w:r>
      <w:r w:rsidRPr="00421F3E">
        <w:tab/>
      </w:r>
      <w:r w:rsidR="00E52BB9" w:rsidRPr="00421F3E">
        <w:t>26</w:t>
      </w:r>
    </w:p>
    <w:p w:rsidR="000677AC" w:rsidRPr="00421F3E" w:rsidRDefault="000677AC" w:rsidP="00537EBD">
      <w:pPr>
        <w:pStyle w:val="Akapitzlist"/>
        <w:numPr>
          <w:ilvl w:val="1"/>
          <w:numId w:val="1"/>
        </w:numPr>
        <w:ind w:left="0" w:right="-428" w:firstLine="0"/>
      </w:pPr>
      <w:r w:rsidRPr="00421F3E">
        <w:t>Program Operacyjny Kapitał Ludzki</w:t>
      </w:r>
      <w:r w:rsidRPr="00421F3E">
        <w:tab/>
      </w:r>
      <w:r w:rsidRPr="00421F3E">
        <w:tab/>
      </w:r>
      <w:r w:rsidRPr="00421F3E">
        <w:tab/>
      </w:r>
      <w:r w:rsidRPr="00421F3E">
        <w:tab/>
      </w:r>
      <w:r w:rsidRPr="00421F3E">
        <w:tab/>
      </w:r>
      <w:r w:rsidRPr="00421F3E">
        <w:tab/>
      </w:r>
      <w:r w:rsidRPr="00421F3E">
        <w:tab/>
      </w:r>
      <w:r w:rsidR="00E52BB9" w:rsidRPr="00421F3E">
        <w:t>30</w:t>
      </w:r>
    </w:p>
    <w:p w:rsidR="000677AC" w:rsidRPr="00421F3E" w:rsidRDefault="000677AC" w:rsidP="00537EBD">
      <w:pPr>
        <w:pStyle w:val="Akapitzlist"/>
        <w:numPr>
          <w:ilvl w:val="1"/>
          <w:numId w:val="1"/>
        </w:numPr>
        <w:ind w:left="0" w:right="-428" w:firstLine="0"/>
      </w:pPr>
      <w:r w:rsidRPr="00421F3E">
        <w:t>Program Rozwoju Obszarów Wiejskich</w:t>
      </w:r>
      <w:r w:rsidRPr="00421F3E">
        <w:tab/>
      </w:r>
      <w:r w:rsidRPr="00421F3E">
        <w:tab/>
      </w:r>
      <w:r w:rsidRPr="00421F3E">
        <w:tab/>
      </w:r>
      <w:r w:rsidRPr="00421F3E">
        <w:tab/>
      </w:r>
      <w:r w:rsidRPr="00421F3E">
        <w:tab/>
      </w:r>
      <w:r w:rsidRPr="00421F3E">
        <w:tab/>
      </w:r>
      <w:r w:rsidR="00E52BB9" w:rsidRPr="00421F3E">
        <w:t>37</w:t>
      </w:r>
    </w:p>
    <w:p w:rsidR="000677AC" w:rsidRPr="00421F3E" w:rsidRDefault="000677AC" w:rsidP="00537EBD">
      <w:pPr>
        <w:pStyle w:val="Akapitzlist"/>
        <w:numPr>
          <w:ilvl w:val="1"/>
          <w:numId w:val="1"/>
        </w:numPr>
        <w:ind w:left="720" w:right="-428" w:hanging="720"/>
      </w:pPr>
      <w:r w:rsidRPr="00421F3E">
        <w:t>Program Operacyjny „Zrównoważony Rozwó</w:t>
      </w:r>
      <w:r w:rsidR="00771825" w:rsidRPr="00421F3E">
        <w:t xml:space="preserve">j Sektora Rybołówstwa </w:t>
      </w:r>
      <w:r w:rsidR="00771825" w:rsidRPr="00421F3E">
        <w:br/>
      </w:r>
      <w:r w:rsidRPr="00421F3E">
        <w:t>i Nadbrzeżnych Obszarów Rybackich 2007-</w:t>
      </w:r>
      <w:smartTag w:uri="urn:schemas-microsoft-com:office:smarttags" w:element="metricconverter">
        <w:smartTagPr>
          <w:attr w:name="ProductID" w:val="2013”"/>
        </w:smartTagPr>
        <w:r w:rsidRPr="00421F3E">
          <w:t>2013”</w:t>
        </w:r>
      </w:smartTag>
      <w:r w:rsidRPr="00421F3E">
        <w:tab/>
      </w:r>
      <w:r w:rsidR="00771825" w:rsidRPr="00421F3E">
        <w:tab/>
      </w:r>
      <w:r w:rsidRPr="00421F3E">
        <w:tab/>
      </w:r>
      <w:r w:rsidRPr="00421F3E">
        <w:tab/>
      </w:r>
      <w:r w:rsidRPr="00421F3E">
        <w:tab/>
      </w:r>
      <w:r w:rsidR="00E52BB9" w:rsidRPr="00421F3E">
        <w:t>60</w:t>
      </w:r>
    </w:p>
    <w:p w:rsidR="000677AC" w:rsidRPr="00421F3E" w:rsidRDefault="000677AC" w:rsidP="00537EBD">
      <w:pPr>
        <w:pStyle w:val="Akapitzlist"/>
        <w:numPr>
          <w:ilvl w:val="1"/>
          <w:numId w:val="1"/>
        </w:numPr>
        <w:ind w:left="0" w:right="-428" w:firstLine="0"/>
      </w:pPr>
      <w:r w:rsidRPr="00421F3E">
        <w:t>Krajowe Programy Operacyjne</w:t>
      </w:r>
      <w:r w:rsidRPr="00421F3E">
        <w:tab/>
      </w:r>
      <w:r w:rsidRPr="00421F3E">
        <w:tab/>
      </w:r>
      <w:r w:rsidRPr="00421F3E">
        <w:tab/>
      </w:r>
      <w:r w:rsidRPr="00421F3E">
        <w:tab/>
      </w:r>
      <w:r w:rsidRPr="00421F3E">
        <w:tab/>
      </w:r>
      <w:r w:rsidRPr="00421F3E">
        <w:tab/>
      </w:r>
      <w:r w:rsidRPr="00421F3E">
        <w:tab/>
      </w:r>
      <w:r w:rsidR="00E52BB9" w:rsidRPr="00421F3E">
        <w:t>61</w:t>
      </w:r>
    </w:p>
    <w:p w:rsidR="000677AC" w:rsidRPr="00421F3E" w:rsidRDefault="000677AC" w:rsidP="00537EBD">
      <w:pPr>
        <w:pStyle w:val="Akapitzlist"/>
        <w:ind w:left="56" w:right="-428"/>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B94E25" w:rsidRPr="00421F3E" w:rsidRDefault="00B94E25" w:rsidP="00537EBD">
      <w:pPr>
        <w:autoSpaceDE w:val="0"/>
        <w:autoSpaceDN w:val="0"/>
        <w:adjustRightInd w:val="0"/>
        <w:jc w:val="center"/>
        <w:rPr>
          <w:b/>
          <w:bCs/>
        </w:rPr>
      </w:pPr>
    </w:p>
    <w:p w:rsidR="00B94E25" w:rsidRPr="00421F3E" w:rsidRDefault="00B94E25" w:rsidP="00537EBD">
      <w:pPr>
        <w:autoSpaceDE w:val="0"/>
        <w:autoSpaceDN w:val="0"/>
        <w:adjustRightInd w:val="0"/>
        <w:jc w:val="center"/>
        <w:rPr>
          <w:b/>
          <w:bCs/>
        </w:rPr>
      </w:pPr>
    </w:p>
    <w:p w:rsidR="002C410B" w:rsidRPr="00421F3E" w:rsidRDefault="002C410B" w:rsidP="00537EBD">
      <w:pPr>
        <w:autoSpaceDE w:val="0"/>
        <w:autoSpaceDN w:val="0"/>
        <w:adjustRightInd w:val="0"/>
        <w:jc w:val="center"/>
        <w:rPr>
          <w:b/>
          <w:bCs/>
        </w:rPr>
        <w:sectPr w:rsidR="002C410B" w:rsidRPr="00421F3E" w:rsidSect="00C564A3">
          <w:pgSz w:w="11906" w:h="16838"/>
          <w:pgMar w:top="1418" w:right="1418" w:bottom="851" w:left="1418" w:header="709" w:footer="709" w:gutter="0"/>
          <w:cols w:space="708"/>
          <w:docGrid w:linePitch="360"/>
        </w:sectPr>
      </w:pPr>
    </w:p>
    <w:p w:rsidR="000677AC" w:rsidRPr="00421F3E" w:rsidRDefault="000677AC" w:rsidP="00537EBD">
      <w:pPr>
        <w:autoSpaceDE w:val="0"/>
        <w:autoSpaceDN w:val="0"/>
        <w:adjustRightInd w:val="0"/>
        <w:jc w:val="center"/>
        <w:rPr>
          <w:b/>
          <w:bCs/>
        </w:rPr>
      </w:pPr>
      <w:r w:rsidRPr="00421F3E">
        <w:rPr>
          <w:b/>
          <w:bCs/>
        </w:rPr>
        <w:lastRenderedPageBreak/>
        <w:t xml:space="preserve">STAN REALIZACJI ZADAŃ W ZAKRESIE </w:t>
      </w:r>
      <w:r w:rsidRPr="00421F3E">
        <w:rPr>
          <w:b/>
          <w:bCs/>
        </w:rPr>
        <w:br/>
        <w:t>POLITYKI ROZWOJU REGIONALNEGO</w:t>
      </w: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center"/>
        <w:rPr>
          <w:b/>
          <w:bCs/>
        </w:rPr>
      </w:pPr>
    </w:p>
    <w:p w:rsidR="000677AC" w:rsidRPr="00421F3E" w:rsidRDefault="000677AC" w:rsidP="00537EBD">
      <w:pPr>
        <w:autoSpaceDE w:val="0"/>
        <w:autoSpaceDN w:val="0"/>
        <w:adjustRightInd w:val="0"/>
        <w:jc w:val="both"/>
      </w:pPr>
      <w:r w:rsidRPr="00421F3E">
        <w:t xml:space="preserve">Materiał przygotowany przez Zarząd Województwa jako realizacja uchwały Sejmiku Województwa Kujawsko-Pomorskiego Nr XII/202/11 z dnia 26 września 2011 r. w sprawie zobowiązania Zarządu Województwa do przedstawienia okresowej informacji na temat stanu realizacji zadań w zakresie polityki rozwoju regionalnego Województwa Kujawsko-Pomorskiego. Niniejszy materiał opracowano w Departamencie Planowania Regionalnego </w:t>
      </w:r>
      <w:r w:rsidRPr="00421F3E">
        <w:br/>
        <w:t xml:space="preserve">w Wydziale Planowania Strategicznego w oparciu o dostępne dane pochodzące </w:t>
      </w:r>
      <w:r w:rsidRPr="00421F3E">
        <w:br/>
        <w:t xml:space="preserve">z następujących instytucji: </w:t>
      </w:r>
    </w:p>
    <w:p w:rsidR="000677AC" w:rsidRPr="00421F3E" w:rsidRDefault="000677AC" w:rsidP="00537EBD">
      <w:pPr>
        <w:numPr>
          <w:ilvl w:val="0"/>
          <w:numId w:val="2"/>
        </w:numPr>
        <w:autoSpaceDE w:val="0"/>
        <w:autoSpaceDN w:val="0"/>
        <w:adjustRightInd w:val="0"/>
        <w:jc w:val="both"/>
      </w:pPr>
      <w:r w:rsidRPr="00421F3E">
        <w:t xml:space="preserve">Ministerstwo Rozwoju Regionalnego, </w:t>
      </w:r>
    </w:p>
    <w:p w:rsidR="000677AC" w:rsidRPr="00421F3E" w:rsidRDefault="000677AC" w:rsidP="00537EBD">
      <w:pPr>
        <w:numPr>
          <w:ilvl w:val="0"/>
          <w:numId w:val="2"/>
        </w:numPr>
        <w:autoSpaceDE w:val="0"/>
        <w:autoSpaceDN w:val="0"/>
        <w:adjustRightInd w:val="0"/>
        <w:jc w:val="both"/>
      </w:pPr>
      <w:r w:rsidRPr="00421F3E">
        <w:t xml:space="preserve">Ministerstwo Rolnictwa i Rozwoju Wsi, </w:t>
      </w:r>
    </w:p>
    <w:p w:rsidR="000677AC" w:rsidRPr="00421F3E" w:rsidRDefault="000677AC" w:rsidP="00537EBD">
      <w:pPr>
        <w:numPr>
          <w:ilvl w:val="0"/>
          <w:numId w:val="2"/>
        </w:numPr>
        <w:autoSpaceDE w:val="0"/>
        <w:autoSpaceDN w:val="0"/>
        <w:adjustRightInd w:val="0"/>
        <w:jc w:val="both"/>
      </w:pPr>
      <w:r w:rsidRPr="00421F3E">
        <w:t xml:space="preserve">Agencja Restrukturyzacji i Modernizacji Rolnictwa w Warszawie </w:t>
      </w:r>
    </w:p>
    <w:p w:rsidR="000677AC" w:rsidRPr="00421F3E" w:rsidRDefault="000677AC" w:rsidP="00537EBD">
      <w:pPr>
        <w:autoSpaceDE w:val="0"/>
        <w:autoSpaceDN w:val="0"/>
        <w:adjustRightInd w:val="0"/>
        <w:ind w:left="720"/>
        <w:jc w:val="both"/>
      </w:pPr>
      <w:r w:rsidRPr="00421F3E">
        <w:t xml:space="preserve">Oddział Regionalny w Toruniu, </w:t>
      </w:r>
    </w:p>
    <w:p w:rsidR="000677AC" w:rsidRPr="00421F3E" w:rsidRDefault="000677AC" w:rsidP="00537EBD">
      <w:pPr>
        <w:numPr>
          <w:ilvl w:val="0"/>
          <w:numId w:val="2"/>
        </w:numPr>
        <w:autoSpaceDE w:val="0"/>
        <w:autoSpaceDN w:val="0"/>
        <w:adjustRightInd w:val="0"/>
        <w:jc w:val="both"/>
      </w:pPr>
      <w:r w:rsidRPr="00421F3E">
        <w:t xml:space="preserve">Kujawsko-Pomorskie Biuro Planowania Przestrzennego i Regionalnego. </w:t>
      </w:r>
    </w:p>
    <w:p w:rsidR="000677AC" w:rsidRPr="00421F3E" w:rsidRDefault="000677AC" w:rsidP="00537EBD">
      <w:pPr>
        <w:autoSpaceDE w:val="0"/>
        <w:autoSpaceDN w:val="0"/>
        <w:adjustRightInd w:val="0"/>
        <w:jc w:val="both"/>
      </w:pPr>
      <w:r w:rsidRPr="00421F3E">
        <w:t>oraz departamentów Urzędu Marszałkowskiego Województwa Kujawsko-Pomorskiego.</w:t>
      </w:r>
    </w:p>
    <w:p w:rsidR="000677AC" w:rsidRPr="00421F3E" w:rsidRDefault="000677AC" w:rsidP="00537EBD">
      <w:r w:rsidRPr="00421F3E">
        <w:t xml:space="preserve">Informacja dostępna jest na stronie internetowej </w:t>
      </w:r>
      <w:hyperlink r:id="rId13" w:history="1">
        <w:r w:rsidRPr="00421F3E">
          <w:rPr>
            <w:rStyle w:val="Hipercze"/>
            <w:color w:val="auto"/>
          </w:rPr>
          <w:t>www.kujawsko-pomorskie.pl/</w:t>
        </w:r>
      </w:hyperlink>
      <w:r w:rsidRPr="00421F3E">
        <w:t xml:space="preserve">&gt;Planowanie Strategiczne i Przestrzenne&gt;Raporty&gt;Wdrażanie Polityki Spójności Unii Europejskiej </w:t>
      </w:r>
      <w:r w:rsidRPr="00421F3E">
        <w:br/>
        <w:t>w Województwie Kujawsko-Pomorskim 2012 rok</w:t>
      </w:r>
      <w:r w:rsidR="00242F51">
        <w:t>.</w:t>
      </w:r>
    </w:p>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 w:rsidR="000677AC" w:rsidRPr="00421F3E" w:rsidRDefault="000677AC" w:rsidP="00537EBD">
      <w:pPr>
        <w:sectPr w:rsidR="000677AC" w:rsidRPr="00421F3E" w:rsidSect="00C564A3">
          <w:pgSz w:w="11906" w:h="16838"/>
          <w:pgMar w:top="1418" w:right="1418" w:bottom="851" w:left="1418" w:header="709" w:footer="709" w:gutter="0"/>
          <w:cols w:space="708"/>
          <w:docGrid w:linePitch="360"/>
        </w:sectPr>
      </w:pPr>
    </w:p>
    <w:p w:rsidR="000677AC" w:rsidRPr="00421F3E" w:rsidRDefault="000677AC" w:rsidP="00537EBD">
      <w:pPr>
        <w:pStyle w:val="Akapitzlist"/>
        <w:numPr>
          <w:ilvl w:val="0"/>
          <w:numId w:val="3"/>
        </w:numPr>
        <w:ind w:left="0" w:firstLine="0"/>
        <w:jc w:val="both"/>
        <w:rPr>
          <w:b/>
          <w:bCs/>
        </w:rPr>
      </w:pPr>
      <w:r w:rsidRPr="00421F3E">
        <w:rPr>
          <w:b/>
          <w:bCs/>
        </w:rPr>
        <w:lastRenderedPageBreak/>
        <w:t>Zadania realizowane przez Zarząd Województwa w zakresie polityki regionalnej</w:t>
      </w:r>
    </w:p>
    <w:p w:rsidR="000677AC" w:rsidRPr="00421F3E" w:rsidRDefault="000677AC" w:rsidP="00537EBD">
      <w:pPr>
        <w:pStyle w:val="Akapitzlist"/>
        <w:numPr>
          <w:ilvl w:val="0"/>
          <w:numId w:val="4"/>
        </w:numPr>
        <w:jc w:val="both"/>
        <w:rPr>
          <w:b/>
          <w:bCs/>
        </w:rPr>
      </w:pPr>
      <w:r w:rsidRPr="00421F3E">
        <w:rPr>
          <w:b/>
          <w:bCs/>
        </w:rPr>
        <w:t>Planowanie i realizacja polityki rozwoju regionalnego</w:t>
      </w:r>
    </w:p>
    <w:p w:rsidR="000677AC" w:rsidRPr="00421F3E" w:rsidRDefault="000677AC" w:rsidP="00537EBD">
      <w:pPr>
        <w:pStyle w:val="Akapitzlist"/>
        <w:numPr>
          <w:ilvl w:val="1"/>
          <w:numId w:val="4"/>
        </w:numPr>
        <w:ind w:left="504" w:hanging="462"/>
        <w:jc w:val="both"/>
        <w:rPr>
          <w:b/>
          <w:bCs/>
        </w:rPr>
      </w:pPr>
      <w:r w:rsidRPr="00421F3E">
        <w:rPr>
          <w:b/>
          <w:bCs/>
        </w:rPr>
        <w:t xml:space="preserve">Prace nad aktualizacją </w:t>
      </w:r>
      <w:r w:rsidRPr="00421F3E">
        <w:rPr>
          <w:b/>
          <w:bCs/>
          <w:i/>
        </w:rPr>
        <w:t>Strategii rozwoju województwa kujawsko-pomorskiego</w:t>
      </w:r>
      <w:r w:rsidRPr="00421F3E">
        <w:rPr>
          <w:b/>
          <w:bCs/>
        </w:rPr>
        <w:t xml:space="preserve"> (SRW) w zakresie:</w:t>
      </w:r>
    </w:p>
    <w:p w:rsidR="00F2725B" w:rsidRPr="00421F3E" w:rsidRDefault="00F2725B" w:rsidP="00F861EB">
      <w:pPr>
        <w:numPr>
          <w:ilvl w:val="0"/>
          <w:numId w:val="19"/>
        </w:numPr>
        <w:tabs>
          <w:tab w:val="clear" w:pos="720"/>
        </w:tabs>
        <w:jc w:val="both"/>
      </w:pPr>
      <w:r w:rsidRPr="00421F3E">
        <w:t xml:space="preserve">zorganizowanie i przeprowadzenie dwóch tur spotkań powiatowych, których celem była dyskusja na temat najważniejszych problemów rozwoju powiatów w kontekście założeń polityki regionalnej na lata 2014-2020 oraz uzyskanie od władz powiatowych, uzgodnionej z samorządami miast i gmin oraz partnerami społeczno-gospodarczymi, informacji na temat propozycji kierunków rozwoju regionu kujawsko-pomorskiego </w:t>
      </w:r>
      <w:r w:rsidRPr="00421F3E">
        <w:br/>
        <w:t>z</w:t>
      </w:r>
      <w:r w:rsidR="00FC775C">
        <w:t xml:space="preserve"> punktu widzenia danego powiatu,</w:t>
      </w:r>
    </w:p>
    <w:p w:rsidR="00F2725B" w:rsidRPr="00421F3E" w:rsidRDefault="00F2725B" w:rsidP="00F861EB">
      <w:pPr>
        <w:numPr>
          <w:ilvl w:val="0"/>
          <w:numId w:val="19"/>
        </w:numPr>
        <w:tabs>
          <w:tab w:val="clear" w:pos="720"/>
        </w:tabs>
        <w:jc w:val="both"/>
      </w:pPr>
      <w:r w:rsidRPr="00421F3E">
        <w:t>powołanie oraz praca tematycznych zespołów społeczno-eksperckich, których zadaniem jest wypracowanie obiektywnych wniosków i propozycji w zakresie operacyjnych kie</w:t>
      </w:r>
      <w:r w:rsidR="00FC775C">
        <w:t>runków działań w danym obszarze,</w:t>
      </w:r>
    </w:p>
    <w:p w:rsidR="00F2725B" w:rsidRPr="00421F3E" w:rsidRDefault="00F2725B" w:rsidP="00F861EB">
      <w:pPr>
        <w:numPr>
          <w:ilvl w:val="0"/>
          <w:numId w:val="19"/>
        </w:numPr>
        <w:tabs>
          <w:tab w:val="clear" w:pos="720"/>
        </w:tabs>
        <w:jc w:val="both"/>
      </w:pPr>
      <w:r w:rsidRPr="00421F3E">
        <w:t>wstępne podsumowanie wyników prac tematycznych zespołów społeczno-eksperckich oraz wniosków zebrany</w:t>
      </w:r>
      <w:r w:rsidR="00FC775C">
        <w:t>ch w czasie spotkań powiatowych,</w:t>
      </w:r>
    </w:p>
    <w:p w:rsidR="00F2725B" w:rsidRPr="00421F3E" w:rsidRDefault="00F2725B" w:rsidP="00F861EB">
      <w:pPr>
        <w:numPr>
          <w:ilvl w:val="0"/>
          <w:numId w:val="19"/>
        </w:numPr>
        <w:tabs>
          <w:tab w:val="clear" w:pos="720"/>
        </w:tabs>
        <w:jc w:val="both"/>
      </w:pPr>
      <w:r w:rsidRPr="00421F3E">
        <w:t xml:space="preserve">bieżące zbieranie i analiza wniosków przesyłanych na adres mailowy: </w:t>
      </w:r>
      <w:hyperlink r:id="rId14" w:history="1">
        <w:r w:rsidRPr="00421F3E">
          <w:rPr>
            <w:rStyle w:val="Hipercze"/>
            <w:color w:val="auto"/>
          </w:rPr>
          <w:t>strategia@kujawsko-pomorskie.pl</w:t>
        </w:r>
      </w:hyperlink>
      <w:r w:rsidR="00FC775C">
        <w:t>,</w:t>
      </w:r>
    </w:p>
    <w:p w:rsidR="00F2725B" w:rsidRPr="00421F3E" w:rsidRDefault="00F2725B" w:rsidP="00F861EB">
      <w:pPr>
        <w:numPr>
          <w:ilvl w:val="0"/>
          <w:numId w:val="19"/>
        </w:numPr>
        <w:tabs>
          <w:tab w:val="clear" w:pos="720"/>
        </w:tabs>
        <w:jc w:val="both"/>
      </w:pPr>
      <w:r w:rsidRPr="00421F3E">
        <w:t>utworzenie i rozpoczęcie działania Rady Programowej SRW, której zadaniem jest m.in. opiniowanie wypracowanych w procesie tworzenia SRW</w:t>
      </w:r>
      <w:r w:rsidRPr="00421F3E">
        <w:rPr>
          <w:i/>
        </w:rPr>
        <w:t xml:space="preserve"> </w:t>
      </w:r>
      <w:r w:rsidRPr="00421F3E">
        <w:t>materiałów oraz doradztwo w zakresie przyg</w:t>
      </w:r>
      <w:r w:rsidR="00FC775C">
        <w:t>otowania jej części programowej,</w:t>
      </w:r>
    </w:p>
    <w:p w:rsidR="00F2725B" w:rsidRPr="00421F3E" w:rsidRDefault="00F2725B" w:rsidP="00F861EB">
      <w:pPr>
        <w:numPr>
          <w:ilvl w:val="0"/>
          <w:numId w:val="19"/>
        </w:numPr>
        <w:jc w:val="both"/>
      </w:pPr>
      <w:r w:rsidRPr="00421F3E">
        <w:t>prowadzenie prac projektowych dotyczącyc</w:t>
      </w:r>
      <w:r w:rsidR="00FC775C">
        <w:t>h kierunków rozwoju województwa,</w:t>
      </w:r>
    </w:p>
    <w:p w:rsidR="00F2725B" w:rsidRPr="00421F3E" w:rsidRDefault="00F2725B" w:rsidP="00F861EB">
      <w:pPr>
        <w:numPr>
          <w:ilvl w:val="0"/>
          <w:numId w:val="19"/>
        </w:numPr>
        <w:jc w:val="both"/>
      </w:pPr>
      <w:r w:rsidRPr="00421F3E">
        <w:t>przygotowanie do rozpoczęcia prac nad projektem SRW.</w:t>
      </w:r>
    </w:p>
    <w:p w:rsidR="00C47FDE" w:rsidRPr="00421F3E" w:rsidRDefault="00C47FDE" w:rsidP="00537EBD">
      <w:pPr>
        <w:jc w:val="both"/>
        <w:rPr>
          <w:b/>
          <w:bCs/>
        </w:rPr>
      </w:pPr>
      <w:r w:rsidRPr="00421F3E">
        <w:rPr>
          <w:b/>
          <w:bCs/>
        </w:rPr>
        <w:t>1.2</w:t>
      </w:r>
      <w:r w:rsidRPr="00421F3E">
        <w:rPr>
          <w:b/>
          <w:bCs/>
        </w:rPr>
        <w:tab/>
        <w:t xml:space="preserve">Prace nad zmianą projektu </w:t>
      </w:r>
      <w:r w:rsidRPr="00421F3E">
        <w:rPr>
          <w:b/>
          <w:bCs/>
          <w:i/>
        </w:rPr>
        <w:t>Planu zagospodarow</w:t>
      </w:r>
      <w:r w:rsidR="00FC775C">
        <w:rPr>
          <w:b/>
          <w:bCs/>
          <w:i/>
        </w:rPr>
        <w:t>ania przestrzennego województwa</w:t>
      </w:r>
      <w:r w:rsidR="006D7717">
        <w:rPr>
          <w:b/>
          <w:bCs/>
          <w:i/>
        </w:rPr>
        <w:br/>
        <w:t xml:space="preserve">          </w:t>
      </w:r>
      <w:r w:rsidRPr="00421F3E">
        <w:rPr>
          <w:b/>
          <w:bCs/>
          <w:i/>
        </w:rPr>
        <w:t xml:space="preserve"> </w:t>
      </w:r>
      <w:r w:rsidR="006D7717">
        <w:rPr>
          <w:b/>
          <w:bCs/>
          <w:i/>
        </w:rPr>
        <w:t xml:space="preserve"> </w:t>
      </w:r>
      <w:r w:rsidRPr="00421F3E">
        <w:rPr>
          <w:b/>
          <w:bCs/>
          <w:i/>
        </w:rPr>
        <w:t>kujawsko-pomorskiego</w:t>
      </w:r>
      <w:r w:rsidRPr="00421F3E">
        <w:rPr>
          <w:b/>
          <w:bCs/>
        </w:rPr>
        <w:t>:</w:t>
      </w:r>
    </w:p>
    <w:p w:rsidR="00000000" w:rsidRDefault="00C47FDE">
      <w:pPr>
        <w:numPr>
          <w:ilvl w:val="0"/>
          <w:numId w:val="20"/>
        </w:numPr>
        <w:ind w:hanging="142"/>
        <w:jc w:val="both"/>
      </w:pPr>
      <w:r w:rsidRPr="00FC775C">
        <w:t>analiza uwarunkowań zagospodarowania przestrzennego województwa – pełna</w:t>
      </w:r>
      <w:r w:rsidR="00E25B0D">
        <w:br/>
      </w:r>
      <w:r w:rsidRPr="00FC775C">
        <w:t xml:space="preserve"> </w:t>
      </w:r>
      <w:r w:rsidR="00E25B0D">
        <w:t xml:space="preserve"> </w:t>
      </w:r>
      <w:r w:rsidRPr="00FC775C">
        <w:t xml:space="preserve">aktualizacja </w:t>
      </w:r>
      <w:r w:rsidRPr="00FC775C">
        <w:rPr>
          <w:b/>
        </w:rPr>
        <w:t xml:space="preserve">i weryfikacja wcześniej wykonanych prac wraz z poszerzeniem </w:t>
      </w:r>
      <w:r w:rsidR="00E25B0D">
        <w:rPr>
          <w:b/>
        </w:rPr>
        <w:br/>
        <w:t xml:space="preserve">  </w:t>
      </w:r>
      <w:r w:rsidRPr="00FC775C">
        <w:rPr>
          <w:b/>
        </w:rPr>
        <w:t>zakresu tematyki prac o nowe</w:t>
      </w:r>
      <w:r w:rsidRPr="00FC775C">
        <w:t xml:space="preserve"> zagadnienia. Prace nad wyznaczeniem obszarów </w:t>
      </w:r>
      <w:r w:rsidR="00E25B0D">
        <w:br/>
        <w:t xml:space="preserve">  </w:t>
      </w:r>
      <w:r w:rsidRPr="00FC775C">
        <w:t>funkcjonalnych (obszar metropolitarny),</w:t>
      </w:r>
    </w:p>
    <w:p w:rsidR="00000000" w:rsidRDefault="00C47FDE">
      <w:pPr>
        <w:numPr>
          <w:ilvl w:val="0"/>
          <w:numId w:val="20"/>
        </w:numPr>
        <w:ind w:left="567" w:hanging="141"/>
        <w:jc w:val="both"/>
      </w:pPr>
      <w:r w:rsidRPr="00FC775C">
        <w:t xml:space="preserve">przygotowanie i zreferowanie materiału dotyczącego Miejskich Obszarów </w:t>
      </w:r>
      <w:r w:rsidR="00E25B0D">
        <w:br/>
        <w:t xml:space="preserve">  </w:t>
      </w:r>
      <w:r w:rsidRPr="00FC775C">
        <w:t>Funkcjonalnych podczas posiedzenia Wojewódzkiej Komisji Urbanistyczno-</w:t>
      </w:r>
      <w:r w:rsidR="00E25B0D">
        <w:br/>
        <w:t xml:space="preserve">  </w:t>
      </w:r>
      <w:r w:rsidRPr="00FC775C">
        <w:t>Architektonicznej oraz Kolegium Bydgosko-Toruńskiego Obszaru Metropolitalnego,</w:t>
      </w:r>
    </w:p>
    <w:p w:rsidR="00000000" w:rsidRDefault="00C47FDE">
      <w:pPr>
        <w:numPr>
          <w:ilvl w:val="0"/>
          <w:numId w:val="20"/>
        </w:numPr>
        <w:ind w:hanging="142"/>
        <w:jc w:val="both"/>
      </w:pPr>
      <w:r w:rsidRPr="00FC775C">
        <w:t xml:space="preserve">zapoznanie Komisji Polityki Regionalnej, Rozwoju Województwa i Infrastruktury </w:t>
      </w:r>
      <w:r w:rsidR="00B9774B">
        <w:br/>
        <w:t xml:space="preserve">  </w:t>
      </w:r>
      <w:r w:rsidRPr="00FC775C">
        <w:t>z</w:t>
      </w:r>
      <w:r w:rsidR="00B9774B">
        <w:t xml:space="preserve"> </w:t>
      </w:r>
      <w:r w:rsidRPr="00FC775C">
        <w:t xml:space="preserve">przyjętym dokumentem pn. Koncepcja Przestrzennego Zagospodarowania Kraju </w:t>
      </w:r>
      <w:r w:rsidR="00B9774B">
        <w:br/>
        <w:t xml:space="preserve">  </w:t>
      </w:r>
      <w:r w:rsidRPr="00FC775C">
        <w:t>2030.</w:t>
      </w:r>
    </w:p>
    <w:p w:rsidR="00C47FDE" w:rsidRPr="00FC775C" w:rsidRDefault="00C47FDE" w:rsidP="00537EBD">
      <w:pPr>
        <w:jc w:val="both"/>
        <w:rPr>
          <w:b/>
        </w:rPr>
      </w:pPr>
      <w:r w:rsidRPr="00FC775C">
        <w:rPr>
          <w:b/>
        </w:rPr>
        <w:t>1.3</w:t>
      </w:r>
      <w:r w:rsidRPr="00FC775C">
        <w:rPr>
          <w:b/>
        </w:rPr>
        <w:tab/>
        <w:t>Działania związane z procesem rozwoju regionalnego:</w:t>
      </w:r>
    </w:p>
    <w:p w:rsidR="00C47FDE" w:rsidRPr="00FC775C" w:rsidRDefault="00C47FDE" w:rsidP="00F861EB">
      <w:pPr>
        <w:numPr>
          <w:ilvl w:val="0"/>
          <w:numId w:val="21"/>
        </w:numPr>
        <w:jc w:val="both"/>
      </w:pPr>
      <w:r w:rsidRPr="00FC775C">
        <w:t>prace nad opracowaniem Koncepcji rozwoju i zagospodarowania przestrzennego terenów wokół Zbiornika Włocławskiego: organizacja spotkania konsultacyjnego; redakcja, rozesłanie i analiza ankiet; przeprowadzenie inwentaryzacji terenowej,</w:t>
      </w:r>
    </w:p>
    <w:p w:rsidR="00C47FDE" w:rsidRPr="00FC775C" w:rsidRDefault="00C47FDE" w:rsidP="00F861EB">
      <w:pPr>
        <w:numPr>
          <w:ilvl w:val="0"/>
          <w:numId w:val="21"/>
        </w:numPr>
        <w:jc w:val="both"/>
      </w:pPr>
      <w:r w:rsidRPr="00FC775C">
        <w:t>korekta i ostateczna redakcja Planu gospodarki odpadami województwa kujawsko-pomorskiego na lata 2012-2017 z perspektywą na lata 2018-2023,</w:t>
      </w:r>
    </w:p>
    <w:p w:rsidR="00C47FDE" w:rsidRPr="00FC775C" w:rsidRDefault="00C47FDE" w:rsidP="00F861EB">
      <w:pPr>
        <w:numPr>
          <w:ilvl w:val="0"/>
          <w:numId w:val="21"/>
        </w:numPr>
        <w:jc w:val="both"/>
      </w:pPr>
      <w:r w:rsidRPr="00FC775C">
        <w:t>weryfikacja podziału województwa na podjednostki NUTS 3: Udział w konferencji Komitetu Przestrzennego Zagospodarowania PAN dotyczącej korekty podziału Polski na podregiony NUTS 3; Prace studialne mające na celu wybór optymalnego wariantu podziału województwa na podregiony stat</w:t>
      </w:r>
      <w:r w:rsidR="00827000">
        <w:t>ystyczne NUTS 3,</w:t>
      </w:r>
    </w:p>
    <w:p w:rsidR="00C47FDE" w:rsidRPr="00FC775C" w:rsidRDefault="00C47FDE" w:rsidP="00F861EB">
      <w:pPr>
        <w:numPr>
          <w:ilvl w:val="0"/>
          <w:numId w:val="21"/>
        </w:numPr>
        <w:jc w:val="both"/>
      </w:pPr>
      <w:r w:rsidRPr="00FC775C">
        <w:t>przygotowanie opracowania pt. „Kujawsko-pomorskie 2020+. Najważniejsze wyzwania rozwojowe województwa” – korekta, weryfikacja, uzupełnienia.</w:t>
      </w:r>
    </w:p>
    <w:p w:rsidR="00DA2C6E" w:rsidRPr="00827000" w:rsidRDefault="00DA2C6E" w:rsidP="00537EBD">
      <w:pPr>
        <w:jc w:val="both"/>
        <w:rPr>
          <w:sz w:val="10"/>
          <w:szCs w:val="10"/>
        </w:rPr>
      </w:pPr>
    </w:p>
    <w:p w:rsidR="000677AC" w:rsidRPr="00421F3E" w:rsidRDefault="000677AC" w:rsidP="00537EBD">
      <w:pPr>
        <w:jc w:val="both"/>
        <w:rPr>
          <w:sz w:val="20"/>
          <w:szCs w:val="20"/>
        </w:rPr>
      </w:pPr>
      <w:r w:rsidRPr="00421F3E">
        <w:rPr>
          <w:sz w:val="20"/>
          <w:szCs w:val="20"/>
        </w:rPr>
        <w:t>Dodatkowe informacje:</w:t>
      </w:r>
    </w:p>
    <w:p w:rsidR="000677AC" w:rsidRPr="00421F3E" w:rsidRDefault="000677AC" w:rsidP="00537EBD">
      <w:pPr>
        <w:jc w:val="both"/>
        <w:rPr>
          <w:sz w:val="20"/>
          <w:szCs w:val="20"/>
        </w:rPr>
      </w:pPr>
      <w:r w:rsidRPr="00421F3E">
        <w:rPr>
          <w:sz w:val="20"/>
          <w:szCs w:val="20"/>
        </w:rPr>
        <w:t>Departament Planowania Regionalnego</w:t>
      </w:r>
    </w:p>
    <w:p w:rsidR="000677AC" w:rsidRPr="00421F3E" w:rsidRDefault="000677AC" w:rsidP="00537EBD">
      <w:pPr>
        <w:jc w:val="both"/>
        <w:rPr>
          <w:sz w:val="20"/>
          <w:szCs w:val="20"/>
        </w:rPr>
      </w:pPr>
      <w:r w:rsidRPr="00421F3E">
        <w:rPr>
          <w:sz w:val="20"/>
          <w:szCs w:val="20"/>
        </w:rPr>
        <w:t>Justyna Gostkowska-Kunert (strategia)</w:t>
      </w:r>
    </w:p>
    <w:p w:rsidR="000677AC" w:rsidRPr="00421F3E" w:rsidRDefault="000677AC" w:rsidP="00537EBD">
      <w:pPr>
        <w:jc w:val="both"/>
        <w:rPr>
          <w:sz w:val="20"/>
          <w:szCs w:val="20"/>
          <w:lang w:val="en-US"/>
        </w:rPr>
      </w:pPr>
      <w:r w:rsidRPr="00421F3E">
        <w:rPr>
          <w:sz w:val="20"/>
          <w:szCs w:val="20"/>
          <w:lang w:val="en-US"/>
        </w:rPr>
        <w:t xml:space="preserve">Tel.56 656 10 </w:t>
      </w:r>
      <w:r w:rsidR="00112E9B">
        <w:rPr>
          <w:sz w:val="20"/>
          <w:szCs w:val="20"/>
          <w:lang w:val="en-US"/>
        </w:rPr>
        <w:t>47</w:t>
      </w:r>
    </w:p>
    <w:p w:rsidR="00501427" w:rsidRPr="00421F3E" w:rsidRDefault="000677AC" w:rsidP="00537EBD">
      <w:pPr>
        <w:jc w:val="both"/>
        <w:rPr>
          <w:sz w:val="20"/>
          <w:szCs w:val="20"/>
          <w:lang w:val="en-US"/>
        </w:rPr>
      </w:pPr>
      <w:r w:rsidRPr="00421F3E">
        <w:rPr>
          <w:sz w:val="20"/>
          <w:szCs w:val="20"/>
          <w:lang w:val="en-US"/>
        </w:rPr>
        <w:t xml:space="preserve">e-mail: </w:t>
      </w:r>
      <w:hyperlink r:id="rId15" w:history="1">
        <w:r w:rsidRPr="00421F3E">
          <w:rPr>
            <w:rStyle w:val="Hipercze"/>
            <w:color w:val="auto"/>
            <w:sz w:val="20"/>
            <w:szCs w:val="20"/>
            <w:lang w:val="en-US"/>
          </w:rPr>
          <w:t>j.gostkowska@kujawsko-pomorskie.pl</w:t>
        </w:r>
      </w:hyperlink>
    </w:p>
    <w:p w:rsidR="000677AC" w:rsidRPr="00421F3E" w:rsidRDefault="000677AC" w:rsidP="00537EBD">
      <w:pPr>
        <w:jc w:val="both"/>
        <w:rPr>
          <w:sz w:val="20"/>
          <w:szCs w:val="20"/>
        </w:rPr>
      </w:pPr>
      <w:r w:rsidRPr="00421F3E">
        <w:rPr>
          <w:sz w:val="20"/>
          <w:szCs w:val="20"/>
        </w:rPr>
        <w:t>Barbara Szymecka (planowanie przestrzenne)</w:t>
      </w:r>
    </w:p>
    <w:p w:rsidR="000677AC" w:rsidRPr="00421F3E" w:rsidRDefault="000677AC" w:rsidP="00827000">
      <w:pPr>
        <w:jc w:val="both"/>
        <w:rPr>
          <w:lang w:val="en-US"/>
        </w:rPr>
      </w:pPr>
      <w:r w:rsidRPr="00421F3E">
        <w:rPr>
          <w:sz w:val="20"/>
          <w:szCs w:val="20"/>
        </w:rPr>
        <w:t>Tel. 56 656 10 48</w:t>
      </w:r>
      <w:r w:rsidRPr="00421F3E">
        <w:rPr>
          <w:sz w:val="20"/>
          <w:szCs w:val="20"/>
          <w:lang w:val="en-US"/>
        </w:rPr>
        <w:t xml:space="preserve">e-mail: </w:t>
      </w:r>
      <w:hyperlink r:id="rId16" w:history="1">
        <w:r w:rsidRPr="00421F3E">
          <w:rPr>
            <w:rStyle w:val="Hipercze"/>
            <w:color w:val="auto"/>
            <w:sz w:val="20"/>
            <w:szCs w:val="20"/>
            <w:lang w:val="en-US"/>
          </w:rPr>
          <w:t>b.szymecka@kujawsko-pomorskie.pl</w:t>
        </w:r>
      </w:hyperlink>
      <w:r w:rsidR="003A65DF" w:rsidRPr="003A65DF">
        <w:rPr>
          <w:lang w:val="en-US"/>
        </w:rPr>
        <w:t xml:space="preserve"> </w:t>
      </w:r>
    </w:p>
    <w:p w:rsidR="000677AC" w:rsidRPr="00421F3E" w:rsidRDefault="000677AC" w:rsidP="00537EBD">
      <w:pPr>
        <w:rPr>
          <w:lang w:val="en-US"/>
        </w:rPr>
        <w:sectPr w:rsidR="000677AC" w:rsidRPr="00421F3E" w:rsidSect="00C564A3">
          <w:pgSz w:w="11906" w:h="16838"/>
          <w:pgMar w:top="1418" w:right="1418" w:bottom="851" w:left="1418" w:header="709" w:footer="709" w:gutter="0"/>
          <w:cols w:space="708"/>
          <w:docGrid w:linePitch="360"/>
        </w:sectPr>
      </w:pPr>
    </w:p>
    <w:p w:rsidR="000677AC" w:rsidRPr="00421F3E" w:rsidRDefault="000677AC" w:rsidP="00537EBD">
      <w:pPr>
        <w:pStyle w:val="Akapitzlist"/>
        <w:numPr>
          <w:ilvl w:val="0"/>
          <w:numId w:val="4"/>
        </w:numPr>
        <w:rPr>
          <w:b/>
        </w:rPr>
      </w:pPr>
      <w:r w:rsidRPr="00421F3E">
        <w:rPr>
          <w:b/>
        </w:rPr>
        <w:lastRenderedPageBreak/>
        <w:t>Programy Rozwoju realizowane w województwie kujawsko-pomorskim</w:t>
      </w:r>
    </w:p>
    <w:p w:rsidR="000677AC" w:rsidRPr="00421F3E" w:rsidRDefault="000677AC" w:rsidP="00537EBD">
      <w:pPr>
        <w:tabs>
          <w:tab w:val="left" w:pos="539"/>
          <w:tab w:val="left" w:pos="3560"/>
          <w:tab w:val="left" w:pos="10051"/>
        </w:tabs>
        <w:jc w:val="both"/>
        <w:rPr>
          <w:b/>
        </w:rPr>
      </w:pPr>
      <w:r w:rsidRPr="00421F3E">
        <w:rPr>
          <w:b/>
        </w:rPr>
        <w:t>2.1. Program</w:t>
      </w:r>
      <w:r w:rsidR="00112E9B">
        <w:rPr>
          <w:b/>
        </w:rPr>
        <w:t>y</w:t>
      </w:r>
      <w:r w:rsidRPr="00421F3E">
        <w:rPr>
          <w:b/>
        </w:rPr>
        <w:t xml:space="preserve">  na rzecz ochrony środowiska</w:t>
      </w:r>
    </w:p>
    <w:p w:rsidR="000677AC" w:rsidRPr="00421F3E" w:rsidRDefault="000677AC" w:rsidP="00537EBD">
      <w:pPr>
        <w:tabs>
          <w:tab w:val="left" w:pos="0"/>
          <w:tab w:val="left" w:pos="567"/>
          <w:tab w:val="left" w:pos="10051"/>
        </w:tabs>
        <w:jc w:val="both"/>
        <w:rPr>
          <w:b/>
        </w:rPr>
      </w:pPr>
      <w:r w:rsidRPr="00421F3E">
        <w:rPr>
          <w:b/>
        </w:rPr>
        <w:t>2.1.1.</w:t>
      </w:r>
      <w:r w:rsidRPr="00421F3E">
        <w:tab/>
        <w:t xml:space="preserve"> </w:t>
      </w:r>
      <w:r w:rsidR="00E25B0D" w:rsidRPr="00FD2098">
        <w:rPr>
          <w:b/>
        </w:rPr>
        <w:t>„Program ochrony środowiska z planem gospodarki odpadami województwa kujawsko-pomorskiego na lata 2011-2014 z perspektywą na lata 2015-2018”</w:t>
      </w:r>
      <w:r w:rsidR="00E25B0D" w:rsidRPr="00421F3E">
        <w:rPr>
          <w:b/>
        </w:rPr>
        <w:t xml:space="preserve"> </w:t>
      </w:r>
    </w:p>
    <w:p w:rsidR="00FD7798" w:rsidRPr="00421F3E" w:rsidRDefault="00FD7798" w:rsidP="00537EBD">
      <w:pPr>
        <w:autoSpaceDE w:val="0"/>
        <w:autoSpaceDN w:val="0"/>
        <w:adjustRightInd w:val="0"/>
        <w:jc w:val="both"/>
        <w:rPr>
          <w:u w:val="single"/>
        </w:rPr>
      </w:pPr>
      <w:r w:rsidRPr="00421F3E">
        <w:rPr>
          <w:u w:val="single"/>
        </w:rPr>
        <w:t>Nadzór nad wdrażaniem</w:t>
      </w:r>
      <w:r w:rsidRPr="00421F3E">
        <w:t>: Departament Środowiska</w:t>
      </w:r>
    </w:p>
    <w:p w:rsidR="00FD7798" w:rsidRPr="00421F3E" w:rsidRDefault="00FD7798" w:rsidP="00537EBD">
      <w:pPr>
        <w:jc w:val="both"/>
        <w:rPr>
          <w:u w:val="single"/>
        </w:rPr>
      </w:pPr>
      <w:r w:rsidRPr="00421F3E">
        <w:rPr>
          <w:u w:val="single"/>
        </w:rPr>
        <w:t>Realizacja</w:t>
      </w:r>
      <w:r w:rsidRPr="00421F3E">
        <w:t>: Departament Środowiska oraz Kujawsko-Pomorskie Biuro Planowania Przestrzennego i Regionalnego we Włocławku, Wojewódzki Fundusz Ochrony Środowiska i Gospodarki Wodnej</w:t>
      </w:r>
    </w:p>
    <w:p w:rsidR="00FD7798" w:rsidRPr="00421F3E" w:rsidRDefault="00FD7798" w:rsidP="00537EBD">
      <w:pPr>
        <w:jc w:val="both"/>
      </w:pPr>
      <w:r w:rsidRPr="00421F3E">
        <w:rPr>
          <w:u w:val="single"/>
        </w:rPr>
        <w:t>Podstawa prawna realizacji</w:t>
      </w:r>
      <w:r w:rsidRPr="00421F3E">
        <w:t>: uchwała nr XVI/299/11 Sejmiku Województwa Kujawsko-Pomorskiego z dnia 19 grudnia 2011 r.</w:t>
      </w:r>
    </w:p>
    <w:p w:rsidR="00FD7798" w:rsidRPr="00421F3E" w:rsidRDefault="00FD7798" w:rsidP="00537EBD">
      <w:pPr>
        <w:rPr>
          <w:u w:val="single"/>
        </w:rPr>
      </w:pPr>
      <w:r w:rsidRPr="00421F3E">
        <w:rPr>
          <w:u w:val="single"/>
        </w:rPr>
        <w:t>Okres realizacji:</w:t>
      </w:r>
      <w:r w:rsidRPr="00421F3E">
        <w:t xml:space="preserve"> 2011-2014 z perspektywą 2015-2018</w:t>
      </w:r>
    </w:p>
    <w:p w:rsidR="00FD7798" w:rsidRPr="00421F3E" w:rsidRDefault="00FD7798" w:rsidP="00537EBD">
      <w:pPr>
        <w:pStyle w:val="Tekstpodstawowy"/>
        <w:jc w:val="both"/>
        <w:rPr>
          <w:color w:val="auto"/>
          <w:szCs w:val="24"/>
        </w:rPr>
      </w:pPr>
      <w:r w:rsidRPr="00421F3E">
        <w:rPr>
          <w:color w:val="auto"/>
          <w:szCs w:val="24"/>
          <w:u w:val="single"/>
        </w:rPr>
        <w:t>Cel główny</w:t>
      </w:r>
      <w:r w:rsidRPr="00421F3E">
        <w:rPr>
          <w:color w:val="auto"/>
          <w:szCs w:val="24"/>
        </w:rPr>
        <w:t>:</w:t>
      </w:r>
      <w:r w:rsidRPr="00421F3E">
        <w:rPr>
          <w:i/>
          <w:color w:val="auto"/>
          <w:szCs w:val="24"/>
        </w:rPr>
        <w:t xml:space="preserve"> </w:t>
      </w:r>
      <w:r w:rsidRPr="00421F3E">
        <w:rPr>
          <w:color w:val="auto"/>
          <w:szCs w:val="24"/>
        </w:rPr>
        <w:t xml:space="preserve">zachowanie wysokich walorów środowiska przyrodniczego regionu w celu poprawy jakości życia jego mieszkańców oraz zwiększenia atrakcyjności i konkurencyjności województwa. </w:t>
      </w:r>
    </w:p>
    <w:p w:rsidR="00FD7798" w:rsidRPr="00421F3E" w:rsidRDefault="00FD7798" w:rsidP="00537EBD">
      <w:pPr>
        <w:pStyle w:val="Tekstpodstawowy"/>
        <w:jc w:val="both"/>
        <w:rPr>
          <w:color w:val="auto"/>
          <w:szCs w:val="24"/>
          <w:u w:val="single"/>
        </w:rPr>
      </w:pPr>
      <w:r w:rsidRPr="00421F3E">
        <w:rPr>
          <w:color w:val="auto"/>
          <w:szCs w:val="24"/>
          <w:u w:val="single"/>
        </w:rPr>
        <w:t>Cele szczegółowe:</w:t>
      </w:r>
    </w:p>
    <w:p w:rsidR="00FD7798" w:rsidRPr="00421F3E" w:rsidRDefault="00FD7798" w:rsidP="00F861EB">
      <w:pPr>
        <w:pStyle w:val="Akapitzlist"/>
        <w:numPr>
          <w:ilvl w:val="0"/>
          <w:numId w:val="23"/>
        </w:numPr>
        <w:jc w:val="both"/>
      </w:pPr>
      <w:r w:rsidRPr="00421F3E">
        <w:t>dalsza poprawa jakości wód powi</w:t>
      </w:r>
      <w:r w:rsidR="0046375F">
        <w:t>erzchniowych, zwłaszcza jezior,</w:t>
      </w:r>
    </w:p>
    <w:p w:rsidR="00FD7798" w:rsidRPr="00421F3E" w:rsidRDefault="00FD7798" w:rsidP="00F861EB">
      <w:pPr>
        <w:pStyle w:val="Akapitzlist"/>
        <w:numPr>
          <w:ilvl w:val="0"/>
          <w:numId w:val="23"/>
        </w:numPr>
        <w:jc w:val="both"/>
      </w:pPr>
      <w:r w:rsidRPr="00421F3E">
        <w:t>zachowanie jakości wód podziemnych</w:t>
      </w:r>
      <w:r w:rsidR="0046375F">
        <w:t xml:space="preserve"> i ich ochrona przed degradacją,</w:t>
      </w:r>
    </w:p>
    <w:p w:rsidR="00FD7798" w:rsidRPr="00421F3E" w:rsidRDefault="00FD7798" w:rsidP="00F861EB">
      <w:pPr>
        <w:pStyle w:val="Akapitzlist"/>
        <w:numPr>
          <w:ilvl w:val="0"/>
          <w:numId w:val="23"/>
        </w:numPr>
        <w:jc w:val="both"/>
      </w:pPr>
      <w:r w:rsidRPr="00421F3E">
        <w:t>dalsza poprawa ja</w:t>
      </w:r>
      <w:r w:rsidR="0046375F">
        <w:t>kości powietrza atmosferycznego,</w:t>
      </w:r>
    </w:p>
    <w:p w:rsidR="00FD7798" w:rsidRPr="00421F3E" w:rsidRDefault="00FD7798" w:rsidP="00F861EB">
      <w:pPr>
        <w:pStyle w:val="Akapitzlist"/>
        <w:numPr>
          <w:ilvl w:val="0"/>
          <w:numId w:val="23"/>
        </w:numPr>
        <w:jc w:val="both"/>
      </w:pPr>
      <w:r w:rsidRPr="00421F3E">
        <w:t>popraw</w:t>
      </w:r>
      <w:r w:rsidR="0046375F">
        <w:t>a warunków klimatu akustycznego,</w:t>
      </w:r>
    </w:p>
    <w:p w:rsidR="00FD7798" w:rsidRPr="00421F3E" w:rsidRDefault="00FD7798" w:rsidP="00F861EB">
      <w:pPr>
        <w:pStyle w:val="Akapitzlist"/>
        <w:numPr>
          <w:ilvl w:val="0"/>
          <w:numId w:val="23"/>
        </w:numPr>
        <w:jc w:val="both"/>
      </w:pPr>
      <w:r w:rsidRPr="00421F3E">
        <w:t>zapobie</w:t>
      </w:r>
      <w:r w:rsidR="0046375F">
        <w:t>ganie powodziom i skutkom suszy,</w:t>
      </w:r>
    </w:p>
    <w:p w:rsidR="00FD7798" w:rsidRPr="00421F3E" w:rsidRDefault="00FD7798" w:rsidP="00F861EB">
      <w:pPr>
        <w:pStyle w:val="Akapitzlist"/>
        <w:numPr>
          <w:ilvl w:val="0"/>
          <w:numId w:val="23"/>
        </w:numPr>
        <w:jc w:val="both"/>
      </w:pPr>
      <w:r w:rsidRPr="00421F3E">
        <w:t>wykorzystanie energii ze źró</w:t>
      </w:r>
      <w:r w:rsidR="0046375F">
        <w:t>deł odnawialnych,</w:t>
      </w:r>
    </w:p>
    <w:p w:rsidR="00FD7798" w:rsidRPr="00421F3E" w:rsidRDefault="00FD7798" w:rsidP="00F861EB">
      <w:pPr>
        <w:pStyle w:val="Akapitzlist"/>
        <w:numPr>
          <w:ilvl w:val="0"/>
          <w:numId w:val="23"/>
        </w:numPr>
        <w:jc w:val="both"/>
      </w:pPr>
      <w:r w:rsidRPr="00421F3E">
        <w:t xml:space="preserve">wdrożenie i prowadzenie racjonalnego </w:t>
      </w:r>
      <w:r w:rsidR="0046375F">
        <w:t>systemu gospodarowania odpadami,</w:t>
      </w:r>
    </w:p>
    <w:p w:rsidR="00FD7798" w:rsidRPr="00421F3E" w:rsidRDefault="00FD7798" w:rsidP="00F861EB">
      <w:pPr>
        <w:pStyle w:val="Akapitzlist"/>
        <w:numPr>
          <w:ilvl w:val="0"/>
          <w:numId w:val="23"/>
        </w:numPr>
        <w:jc w:val="both"/>
      </w:pPr>
      <w:r w:rsidRPr="00421F3E">
        <w:t>zachowanie i kształtowanie różnorodności biologicznej regionu, z ograniczeniem populacji ob</w:t>
      </w:r>
      <w:r w:rsidR="0046375F">
        <w:t>cych gatunków roślin i zwierząt,</w:t>
      </w:r>
    </w:p>
    <w:p w:rsidR="00FD7798" w:rsidRPr="00421F3E" w:rsidRDefault="00FD7798" w:rsidP="00F861EB">
      <w:pPr>
        <w:pStyle w:val="Akapitzlist"/>
        <w:numPr>
          <w:ilvl w:val="0"/>
          <w:numId w:val="23"/>
        </w:numPr>
        <w:jc w:val="both"/>
      </w:pPr>
      <w:r w:rsidRPr="00421F3E">
        <w:t>zwi</w:t>
      </w:r>
      <w:r w:rsidR="0046375F">
        <w:t>ększanie lesistości województwa,</w:t>
      </w:r>
    </w:p>
    <w:p w:rsidR="00FD7798" w:rsidRPr="00421F3E" w:rsidRDefault="00FD7798" w:rsidP="00F861EB">
      <w:pPr>
        <w:pStyle w:val="Akapitzlist"/>
        <w:numPr>
          <w:ilvl w:val="0"/>
          <w:numId w:val="23"/>
        </w:numPr>
        <w:jc w:val="both"/>
      </w:pPr>
      <w:r w:rsidRPr="00421F3E">
        <w:t>ochrona gruntów przed erozją i p</w:t>
      </w:r>
      <w:r w:rsidR="0046375F">
        <w:t>rzeciwdziałanie degradacji gleb,</w:t>
      </w:r>
    </w:p>
    <w:p w:rsidR="00FD7798" w:rsidRPr="00421F3E" w:rsidRDefault="00FD7798" w:rsidP="00F861EB">
      <w:pPr>
        <w:pStyle w:val="Akapitzlist"/>
        <w:numPr>
          <w:ilvl w:val="0"/>
          <w:numId w:val="23"/>
        </w:numPr>
        <w:jc w:val="both"/>
      </w:pPr>
      <w:r w:rsidRPr="00421F3E">
        <w:t>rekultywacja terenów poek</w:t>
      </w:r>
      <w:r w:rsidR="0046375F">
        <w:t>sploatacyjnych i zdegradowanych,</w:t>
      </w:r>
    </w:p>
    <w:p w:rsidR="00FD7798" w:rsidRPr="00421F3E" w:rsidRDefault="00FD7798" w:rsidP="00F861EB">
      <w:pPr>
        <w:pStyle w:val="Akapitzlist"/>
        <w:numPr>
          <w:ilvl w:val="0"/>
          <w:numId w:val="23"/>
        </w:numPr>
        <w:jc w:val="both"/>
      </w:pPr>
      <w:r w:rsidRPr="00421F3E">
        <w:t>ochrona złóż kopalin p</w:t>
      </w:r>
      <w:r w:rsidR="0046375F">
        <w:t>rzed nieracjonalną eksploatacją,</w:t>
      </w:r>
    </w:p>
    <w:p w:rsidR="00FD7798" w:rsidRPr="00421F3E" w:rsidRDefault="00FD7798" w:rsidP="00F861EB">
      <w:pPr>
        <w:pStyle w:val="Akapitzlist"/>
        <w:numPr>
          <w:ilvl w:val="0"/>
          <w:numId w:val="23"/>
        </w:numPr>
        <w:jc w:val="both"/>
      </w:pPr>
      <w:r w:rsidRPr="00421F3E">
        <w:t>kształtowanie systemu obszarów chronionych i dostosowanie go do nowych uwarun</w:t>
      </w:r>
      <w:r w:rsidRPr="00421F3E">
        <w:softHyphen/>
        <w:t>kowań pr</w:t>
      </w:r>
      <w:r w:rsidR="0046375F">
        <w:t>awnych,</w:t>
      </w:r>
    </w:p>
    <w:p w:rsidR="00FD7798" w:rsidRPr="00421F3E" w:rsidRDefault="00FD7798" w:rsidP="00F861EB">
      <w:pPr>
        <w:pStyle w:val="Akapitzlist"/>
        <w:numPr>
          <w:ilvl w:val="0"/>
          <w:numId w:val="23"/>
        </w:numPr>
        <w:jc w:val="both"/>
      </w:pPr>
      <w:r w:rsidRPr="00421F3E">
        <w:t>przeciwdziałanie poważnym awariom i poważnym awariom przemysłowym.</w:t>
      </w:r>
    </w:p>
    <w:p w:rsidR="00FD7798" w:rsidRPr="00421F3E" w:rsidRDefault="00FD7798" w:rsidP="00537EBD">
      <w:pPr>
        <w:jc w:val="both"/>
      </w:pPr>
      <w:r w:rsidRPr="00421F3E">
        <w:rPr>
          <w:u w:val="single"/>
        </w:rPr>
        <w:t>Stan realizacji</w:t>
      </w:r>
      <w:r w:rsidRPr="00421F3E">
        <w:t>: m.in. poprzez następujące działania:</w:t>
      </w:r>
    </w:p>
    <w:p w:rsidR="00FD7798" w:rsidRPr="00421F3E" w:rsidRDefault="00FD7798" w:rsidP="00F861EB">
      <w:pPr>
        <w:pStyle w:val="Akapitzlist"/>
        <w:numPr>
          <w:ilvl w:val="0"/>
          <w:numId w:val="36"/>
        </w:numPr>
        <w:autoSpaceDE w:val="0"/>
        <w:autoSpaceDN w:val="0"/>
        <w:adjustRightInd w:val="0"/>
        <w:jc w:val="both"/>
      </w:pPr>
      <w:r w:rsidRPr="00421F3E">
        <w:rPr>
          <w:bCs/>
        </w:rPr>
        <w:t>wykonano opracowanie pn.: „Ocena stanu gospodarki wodno-ściekowej na terenie województwa kujawsko-pomorskiego w zakresie wypełnienia przepisów Unii Europejskiej” (</w:t>
      </w:r>
      <w:r w:rsidRPr="00421F3E">
        <w:t>koszt zadania: 49 869,00 zł),</w:t>
      </w:r>
    </w:p>
    <w:p w:rsidR="00FD7798" w:rsidRPr="00421F3E" w:rsidRDefault="00FD7798" w:rsidP="00F861EB">
      <w:pPr>
        <w:pStyle w:val="Akapitzlist"/>
        <w:numPr>
          <w:ilvl w:val="0"/>
          <w:numId w:val="36"/>
        </w:numPr>
        <w:jc w:val="both"/>
        <w:rPr>
          <w:iCs/>
        </w:rPr>
      </w:pPr>
      <w:r w:rsidRPr="00421F3E">
        <w:rPr>
          <w:bCs/>
        </w:rPr>
        <w:t>organizacja konferencji pt. „Odnawialne źródła energii w województwie kujawsko-pomorskim” (</w:t>
      </w:r>
      <w:r w:rsidRPr="00421F3E">
        <w:t>koszt zadania: 7 500,00 zł),</w:t>
      </w:r>
    </w:p>
    <w:p w:rsidR="00FD7798" w:rsidRPr="00421F3E" w:rsidRDefault="00FD7798" w:rsidP="00F861EB">
      <w:pPr>
        <w:pStyle w:val="Akapitzlist1"/>
        <w:numPr>
          <w:ilvl w:val="0"/>
          <w:numId w:val="36"/>
        </w:numPr>
        <w:spacing w:after="0" w:line="240" w:lineRule="auto"/>
        <w:contextualSpacing w:val="0"/>
        <w:jc w:val="both"/>
        <w:rPr>
          <w:rFonts w:ascii="Times New Roman" w:hAnsi="Times New Roman"/>
          <w:sz w:val="24"/>
          <w:szCs w:val="24"/>
        </w:rPr>
      </w:pPr>
      <w:r w:rsidRPr="00421F3E">
        <w:rPr>
          <w:rFonts w:ascii="Times New Roman" w:hAnsi="Times New Roman"/>
          <w:iCs/>
          <w:sz w:val="24"/>
          <w:szCs w:val="24"/>
        </w:rPr>
        <w:t>przeprowadzenie badań, wraz z opracowaniem wniosków, sporządzeniem dokumentacji tekstowej, fotograficznej oraz multimedialnej, dotyczących wpływu elektrowni wiatrowych na stan zwierząt hodowlanych na przykładzie gęsi oraz prosiąt (</w:t>
      </w:r>
      <w:r w:rsidRPr="00421F3E">
        <w:rPr>
          <w:rFonts w:ascii="Times New Roman" w:hAnsi="Times New Roman"/>
          <w:sz w:val="24"/>
          <w:szCs w:val="24"/>
        </w:rPr>
        <w:t>koszt zadania na rok 2012: 60 000,00 zł),</w:t>
      </w:r>
    </w:p>
    <w:p w:rsidR="00FD7798" w:rsidRPr="00421F3E" w:rsidRDefault="00FD7798" w:rsidP="00F861EB">
      <w:pPr>
        <w:pStyle w:val="Akapitzlist"/>
        <w:numPr>
          <w:ilvl w:val="0"/>
          <w:numId w:val="36"/>
        </w:numPr>
        <w:jc w:val="both"/>
      </w:pPr>
      <w:r w:rsidRPr="00421F3E">
        <w:rPr>
          <w:bCs/>
        </w:rPr>
        <w:t>Wydanie drukiem dwóch publikacji popularnonaukowych, poświęconych szeroko pojętej ochronie środowiska, pt. „REGIONALNIK WK-P Partnerstwo – Środowisko – Rozwój” (</w:t>
      </w:r>
      <w:r w:rsidRPr="00421F3E">
        <w:t>koszt zadania  59 000,00 zł),</w:t>
      </w:r>
    </w:p>
    <w:p w:rsidR="00FD7798" w:rsidRPr="00421F3E" w:rsidRDefault="00FD7798" w:rsidP="00F861EB">
      <w:pPr>
        <w:pStyle w:val="Akapitzlist1"/>
        <w:numPr>
          <w:ilvl w:val="0"/>
          <w:numId w:val="36"/>
        </w:numPr>
        <w:spacing w:after="0" w:line="240" w:lineRule="auto"/>
        <w:contextualSpacing w:val="0"/>
        <w:jc w:val="both"/>
        <w:rPr>
          <w:rFonts w:ascii="Times New Roman" w:hAnsi="Times New Roman"/>
          <w:sz w:val="24"/>
          <w:szCs w:val="24"/>
        </w:rPr>
      </w:pPr>
      <w:r w:rsidRPr="00421F3E">
        <w:rPr>
          <w:rFonts w:ascii="Times New Roman" w:hAnsi="Times New Roman"/>
          <w:iCs/>
          <w:sz w:val="24"/>
          <w:szCs w:val="24"/>
        </w:rPr>
        <w:t xml:space="preserve">Zorganizowanie i przeprowadzenie </w:t>
      </w:r>
      <w:r w:rsidRPr="00421F3E">
        <w:rPr>
          <w:rFonts w:ascii="Times New Roman" w:hAnsi="Times New Roman"/>
          <w:sz w:val="24"/>
          <w:szCs w:val="24"/>
        </w:rPr>
        <w:t>pobytu edukacyjno-rekreacyjnego dla dzieci z terenów wiejskich pod hasłem „Eko-Wakacje – cykl zajęć rozwojowych z zakresu edukacji ekologiczno-przyrodniczej” (koszt zadania 4 800,00 zł),</w:t>
      </w:r>
    </w:p>
    <w:p w:rsidR="00FD7798" w:rsidRPr="00421F3E" w:rsidRDefault="00FD7798" w:rsidP="00946D33">
      <w:pPr>
        <w:pStyle w:val="Akapitzlist1"/>
        <w:numPr>
          <w:ilvl w:val="0"/>
          <w:numId w:val="36"/>
        </w:numPr>
        <w:spacing w:after="0" w:line="240" w:lineRule="auto"/>
        <w:contextualSpacing w:val="0"/>
        <w:jc w:val="both"/>
        <w:rPr>
          <w:rFonts w:ascii="Times New Roman" w:hAnsi="Times New Roman"/>
          <w:sz w:val="24"/>
          <w:szCs w:val="24"/>
        </w:rPr>
      </w:pPr>
      <w:r w:rsidRPr="00421F3E">
        <w:rPr>
          <w:rFonts w:ascii="Times New Roman" w:hAnsi="Times New Roman"/>
          <w:iCs/>
          <w:sz w:val="24"/>
          <w:szCs w:val="24"/>
        </w:rPr>
        <w:t xml:space="preserve">Zorganizowanie i przeprowadzenie </w:t>
      </w:r>
      <w:r w:rsidRPr="00421F3E">
        <w:rPr>
          <w:rFonts w:ascii="Times New Roman" w:hAnsi="Times New Roman"/>
          <w:sz w:val="24"/>
          <w:szCs w:val="24"/>
        </w:rPr>
        <w:t xml:space="preserve">zajęć dla dzieci i młodzieży w ramach edukacji ekologiczno-przyrodniczej w Ośrodku Edukacji Ekologicznej WILGA w Górznie oraz </w:t>
      </w:r>
      <w:r w:rsidRPr="00421F3E">
        <w:rPr>
          <w:rFonts w:ascii="Times New Roman" w:hAnsi="Times New Roman"/>
          <w:sz w:val="24"/>
          <w:szCs w:val="24"/>
        </w:rPr>
        <w:lastRenderedPageBreak/>
        <w:t>na terenie Górznieńsko-Lidzbarskiego Parku Krajobrazowego (koszt</w:t>
      </w:r>
      <w:r w:rsidR="00D316CF">
        <w:rPr>
          <w:rFonts w:ascii="Times New Roman" w:hAnsi="Times New Roman"/>
          <w:sz w:val="24"/>
          <w:szCs w:val="24"/>
        </w:rPr>
        <w:t xml:space="preserve"> </w:t>
      </w:r>
      <w:r w:rsidRPr="00421F3E">
        <w:rPr>
          <w:rFonts w:ascii="Times New Roman" w:hAnsi="Times New Roman"/>
          <w:sz w:val="24"/>
          <w:szCs w:val="24"/>
        </w:rPr>
        <w:t>zadania 66 500,00 zł).</w:t>
      </w:r>
    </w:p>
    <w:p w:rsidR="00FD7798" w:rsidRPr="00421F3E" w:rsidRDefault="00FD7798" w:rsidP="00537EBD">
      <w:pPr>
        <w:pStyle w:val="Tekstpodstawowy"/>
        <w:jc w:val="both"/>
        <w:rPr>
          <w:color w:val="auto"/>
          <w:szCs w:val="24"/>
        </w:rPr>
      </w:pPr>
      <w:r w:rsidRPr="00421F3E">
        <w:rPr>
          <w:color w:val="auto"/>
          <w:szCs w:val="24"/>
          <w:u w:val="single"/>
        </w:rPr>
        <w:t>Źródła finansowania</w:t>
      </w:r>
      <w:r w:rsidRPr="00421F3E">
        <w:rPr>
          <w:color w:val="auto"/>
          <w:szCs w:val="24"/>
        </w:rPr>
        <w:t>: WFOŚiGW, budżet województwa.</w:t>
      </w:r>
    </w:p>
    <w:p w:rsidR="00FD7798" w:rsidRPr="00421F3E" w:rsidRDefault="00FD7798" w:rsidP="00537EBD">
      <w:pPr>
        <w:tabs>
          <w:tab w:val="left" w:pos="-471"/>
          <w:tab w:val="left" w:pos="3591"/>
          <w:tab w:val="left" w:pos="9607"/>
        </w:tabs>
        <w:jc w:val="both"/>
        <w:rPr>
          <w:sz w:val="10"/>
          <w:szCs w:val="10"/>
        </w:rPr>
      </w:pPr>
    </w:p>
    <w:p w:rsidR="00FD7798" w:rsidRPr="00421F3E" w:rsidRDefault="00FD7798" w:rsidP="00537EBD">
      <w:pPr>
        <w:jc w:val="both"/>
        <w:rPr>
          <w:sz w:val="20"/>
          <w:szCs w:val="20"/>
        </w:rPr>
      </w:pPr>
      <w:r w:rsidRPr="00421F3E">
        <w:rPr>
          <w:sz w:val="20"/>
          <w:szCs w:val="20"/>
        </w:rPr>
        <w:t>Dodatkowe informacje:</w:t>
      </w:r>
    </w:p>
    <w:p w:rsidR="00FD7798" w:rsidRPr="00421F3E" w:rsidRDefault="00FD7798" w:rsidP="00537EBD">
      <w:pPr>
        <w:jc w:val="both"/>
        <w:rPr>
          <w:sz w:val="20"/>
          <w:szCs w:val="20"/>
        </w:rPr>
      </w:pPr>
      <w:r w:rsidRPr="00421F3E">
        <w:rPr>
          <w:sz w:val="20"/>
          <w:szCs w:val="20"/>
        </w:rPr>
        <w:t>Katarzyna Osenkowska</w:t>
      </w:r>
      <w:r w:rsidR="00D316CF">
        <w:rPr>
          <w:sz w:val="20"/>
          <w:szCs w:val="20"/>
        </w:rPr>
        <w:t xml:space="preserve"> – Biuro Gospodarki Odpadami, Departament Środowiska</w:t>
      </w:r>
      <w:r w:rsidRPr="00421F3E">
        <w:rPr>
          <w:sz w:val="20"/>
          <w:szCs w:val="20"/>
        </w:rPr>
        <w:t xml:space="preserve"> </w:t>
      </w:r>
    </w:p>
    <w:p w:rsidR="00FD7798" w:rsidRPr="00421F3E" w:rsidRDefault="00FD7798" w:rsidP="00537EBD">
      <w:pPr>
        <w:jc w:val="both"/>
        <w:rPr>
          <w:sz w:val="20"/>
          <w:szCs w:val="20"/>
        </w:rPr>
      </w:pPr>
      <w:r w:rsidRPr="00421F3E">
        <w:rPr>
          <w:sz w:val="20"/>
          <w:szCs w:val="20"/>
        </w:rPr>
        <w:t>tel.: 784 987 129</w:t>
      </w:r>
    </w:p>
    <w:p w:rsidR="00FD7798" w:rsidRPr="00421F3E" w:rsidRDefault="00FD7798" w:rsidP="00537EBD">
      <w:pPr>
        <w:jc w:val="both"/>
        <w:rPr>
          <w:sz w:val="20"/>
          <w:szCs w:val="20"/>
          <w:lang w:val="de-DE"/>
        </w:rPr>
      </w:pPr>
      <w:r w:rsidRPr="00421F3E">
        <w:rPr>
          <w:sz w:val="20"/>
          <w:szCs w:val="20"/>
          <w:lang w:val="de-DE"/>
        </w:rPr>
        <w:t xml:space="preserve">e-mail: </w:t>
      </w:r>
      <w:hyperlink r:id="rId17" w:history="1">
        <w:r w:rsidRPr="00421F3E">
          <w:rPr>
            <w:rStyle w:val="Hipercze"/>
            <w:color w:val="auto"/>
            <w:sz w:val="20"/>
            <w:szCs w:val="20"/>
            <w:lang w:val="de-DE"/>
          </w:rPr>
          <w:t>k.osenkowska@kujawsko-pomorskie.pl</w:t>
        </w:r>
      </w:hyperlink>
    </w:p>
    <w:p w:rsidR="00FD7798" w:rsidRPr="00112E9B" w:rsidRDefault="00FD7798" w:rsidP="00537EBD">
      <w:pPr>
        <w:jc w:val="both"/>
        <w:rPr>
          <w:lang w:val="en-US"/>
        </w:rPr>
      </w:pPr>
    </w:p>
    <w:p w:rsidR="00FD7798" w:rsidRPr="00421F3E" w:rsidRDefault="00FD7798" w:rsidP="00537EBD">
      <w:pPr>
        <w:ind w:left="709" w:hanging="709"/>
        <w:jc w:val="both"/>
        <w:rPr>
          <w:b/>
        </w:rPr>
      </w:pPr>
      <w:r w:rsidRPr="00421F3E">
        <w:rPr>
          <w:b/>
        </w:rPr>
        <w:t>2.1.2. „Plan gospodarki odpadami województwa kujawsko-pomorskiego na lata 2012-2017 z perspektywą na lata 2018-2023”</w:t>
      </w:r>
    </w:p>
    <w:p w:rsidR="00FD7798" w:rsidRPr="00421F3E" w:rsidRDefault="00FD7798" w:rsidP="00537EBD">
      <w:pPr>
        <w:autoSpaceDE w:val="0"/>
        <w:autoSpaceDN w:val="0"/>
        <w:adjustRightInd w:val="0"/>
        <w:jc w:val="both"/>
        <w:rPr>
          <w:u w:val="single"/>
        </w:rPr>
      </w:pPr>
      <w:r w:rsidRPr="00421F3E">
        <w:rPr>
          <w:u w:val="single"/>
        </w:rPr>
        <w:t>Nadzór nad wdrażaniem</w:t>
      </w:r>
      <w:r w:rsidRPr="00421F3E">
        <w:t>: Departament Środowiska</w:t>
      </w:r>
    </w:p>
    <w:p w:rsidR="00FD7798" w:rsidRPr="00421F3E" w:rsidRDefault="00FD7798" w:rsidP="00537EBD">
      <w:pPr>
        <w:jc w:val="both"/>
        <w:rPr>
          <w:u w:val="single"/>
        </w:rPr>
      </w:pPr>
      <w:r w:rsidRPr="00421F3E">
        <w:rPr>
          <w:u w:val="single"/>
        </w:rPr>
        <w:t>Realizacja</w:t>
      </w:r>
      <w:r w:rsidRPr="00421F3E">
        <w:t>: Departament Środowiska oraz Kujawsko-Pomorskie Biuro Planowania Przestrzennego i Regionalnego we Włocławku, Wojewódzki Fundusz Ochrony Środowiska i Gospodarki Wodnej</w:t>
      </w:r>
    </w:p>
    <w:p w:rsidR="00FD7798" w:rsidRPr="00421F3E" w:rsidRDefault="00FD7798" w:rsidP="00537EBD">
      <w:pPr>
        <w:jc w:val="both"/>
      </w:pPr>
      <w:r w:rsidRPr="00421F3E">
        <w:rPr>
          <w:u w:val="single"/>
        </w:rPr>
        <w:t>Podstawa prawna realizacji</w:t>
      </w:r>
      <w:r w:rsidRPr="00421F3E">
        <w:t>: uchwała nr XXVI/434/12 Sejmiku Województwa Kujawsko-Pomorskiego z dnia 24 września 2012 r.</w:t>
      </w:r>
    </w:p>
    <w:p w:rsidR="00FD7798" w:rsidRPr="00421F3E" w:rsidRDefault="00FD7798" w:rsidP="00537EBD">
      <w:pPr>
        <w:rPr>
          <w:u w:val="single"/>
        </w:rPr>
      </w:pPr>
      <w:r w:rsidRPr="00421F3E">
        <w:rPr>
          <w:u w:val="single"/>
        </w:rPr>
        <w:t>Okres realizacji:</w:t>
      </w:r>
      <w:r w:rsidRPr="00421F3E">
        <w:t xml:space="preserve"> 2011-2017 z perspektywą 2018-2023</w:t>
      </w:r>
    </w:p>
    <w:p w:rsidR="00FD7798" w:rsidRPr="00421F3E" w:rsidRDefault="00FD7798" w:rsidP="00537EBD">
      <w:pPr>
        <w:pStyle w:val="Tekstpodstawowy"/>
        <w:jc w:val="both"/>
        <w:rPr>
          <w:color w:val="auto"/>
          <w:szCs w:val="24"/>
        </w:rPr>
      </w:pPr>
      <w:r w:rsidRPr="00421F3E">
        <w:rPr>
          <w:color w:val="auto"/>
          <w:szCs w:val="24"/>
          <w:u w:val="single"/>
        </w:rPr>
        <w:t>Cel główny</w:t>
      </w:r>
      <w:r w:rsidRPr="00421F3E">
        <w:rPr>
          <w:color w:val="auto"/>
          <w:szCs w:val="24"/>
        </w:rPr>
        <w:t>:</w:t>
      </w:r>
      <w:r w:rsidRPr="00421F3E">
        <w:rPr>
          <w:i/>
          <w:color w:val="auto"/>
          <w:szCs w:val="24"/>
        </w:rPr>
        <w:t xml:space="preserve"> </w:t>
      </w:r>
      <w:r w:rsidRPr="00421F3E">
        <w:rPr>
          <w:color w:val="auto"/>
          <w:szCs w:val="24"/>
        </w:rPr>
        <w:t>zapewnienie zintegrowanej gospodarki odpadami na obszarze regionu w sposób zapewniający ochronę wszystkich elementów środowiska, z uwzględnieniem obecnych i przyszłych możliwości technicznych, organizacyjnych oraz uwarunkowań ekonomicznych, jak również z uwzględnieniem poziomu techniczn</w:t>
      </w:r>
      <w:r w:rsidR="00451F53">
        <w:rPr>
          <w:color w:val="auto"/>
          <w:szCs w:val="24"/>
        </w:rPr>
        <w:t>ego istniejącej infrastruktury.</w:t>
      </w:r>
    </w:p>
    <w:p w:rsidR="00FD7798" w:rsidRPr="00421F3E" w:rsidRDefault="00FD7798" w:rsidP="00537EBD">
      <w:pPr>
        <w:pStyle w:val="Tekstpodstawowy"/>
        <w:jc w:val="both"/>
        <w:rPr>
          <w:color w:val="auto"/>
          <w:szCs w:val="24"/>
          <w:u w:val="single"/>
        </w:rPr>
      </w:pPr>
      <w:r w:rsidRPr="00421F3E">
        <w:rPr>
          <w:color w:val="auto"/>
          <w:szCs w:val="24"/>
          <w:u w:val="single"/>
        </w:rPr>
        <w:t>Cele szczegółowe:</w:t>
      </w:r>
    </w:p>
    <w:p w:rsidR="00FD7798" w:rsidRPr="00421F3E" w:rsidRDefault="00FD7798" w:rsidP="00F861EB">
      <w:pPr>
        <w:pStyle w:val="Akapitzlist"/>
        <w:numPr>
          <w:ilvl w:val="0"/>
          <w:numId w:val="26"/>
        </w:numPr>
        <w:jc w:val="both"/>
      </w:pPr>
      <w:r w:rsidRPr="00421F3E">
        <w:t>objęcie 100% mieszkańców województwa zorganizowaną zbiórką odpadów i wyeliminowaniem niekontrolowanego wprowadzania odpadów do środowiska</w:t>
      </w:r>
      <w:r w:rsidR="005A25BC">
        <w:t>,</w:t>
      </w:r>
    </w:p>
    <w:p w:rsidR="00FD7798" w:rsidRPr="00421F3E" w:rsidRDefault="00FD7798" w:rsidP="00F861EB">
      <w:pPr>
        <w:pStyle w:val="Akapitzlist"/>
        <w:numPr>
          <w:ilvl w:val="0"/>
          <w:numId w:val="26"/>
        </w:numPr>
        <w:jc w:val="both"/>
      </w:pPr>
      <w:r w:rsidRPr="00421F3E">
        <w:t>minimalizacja ilości wytworzonych odpadów niebezpiecznych poddanych procesowi unieszkodliwiania poprzez składowanie, sukcesywne zwiększanie ilości odpadów poddanych procesom odzysku oraz rozwój i organizacja nowych systemów zbier</w:t>
      </w:r>
      <w:r w:rsidR="00D93615">
        <w:t>ania odpadów niebezpiecznych,</w:t>
      </w:r>
    </w:p>
    <w:p w:rsidR="00FD7798" w:rsidRPr="00421F3E" w:rsidRDefault="00FD7798" w:rsidP="00F861EB">
      <w:pPr>
        <w:pStyle w:val="Tekstprzypisukocowego"/>
        <w:numPr>
          <w:ilvl w:val="0"/>
          <w:numId w:val="26"/>
        </w:numPr>
        <w:jc w:val="both"/>
        <w:rPr>
          <w:sz w:val="24"/>
          <w:szCs w:val="24"/>
        </w:rPr>
      </w:pPr>
      <w:r w:rsidRPr="00421F3E">
        <w:rPr>
          <w:sz w:val="24"/>
          <w:szCs w:val="24"/>
        </w:rPr>
        <w:t>zwiększenie udziału odzyskiwanych i ponownie stosowanych w procesach prod</w:t>
      </w:r>
      <w:r w:rsidR="00D93615">
        <w:rPr>
          <w:sz w:val="24"/>
          <w:szCs w:val="24"/>
        </w:rPr>
        <w:t>ukcyjnych odpadów przemysłowych,</w:t>
      </w:r>
    </w:p>
    <w:p w:rsidR="00FD7798" w:rsidRPr="00421F3E" w:rsidRDefault="00FD7798" w:rsidP="00F861EB">
      <w:pPr>
        <w:pStyle w:val="Tekstprzypisukocowego"/>
        <w:numPr>
          <w:ilvl w:val="0"/>
          <w:numId w:val="26"/>
        </w:numPr>
        <w:jc w:val="both"/>
        <w:rPr>
          <w:sz w:val="24"/>
          <w:szCs w:val="24"/>
        </w:rPr>
      </w:pPr>
      <w:r w:rsidRPr="00421F3E">
        <w:rPr>
          <w:sz w:val="24"/>
          <w:szCs w:val="24"/>
        </w:rPr>
        <w:t>wdrożenie systemów pełnej i wiarygodnej ewidencji odpad</w:t>
      </w:r>
      <w:r w:rsidR="00D93615">
        <w:rPr>
          <w:sz w:val="24"/>
          <w:szCs w:val="24"/>
        </w:rPr>
        <w:t>ów i metod ich zagospodarowania,</w:t>
      </w:r>
    </w:p>
    <w:p w:rsidR="00FD7798" w:rsidRPr="00421F3E" w:rsidRDefault="00FD7798" w:rsidP="00F861EB">
      <w:pPr>
        <w:pStyle w:val="Tekstprzypisukocowego"/>
        <w:numPr>
          <w:ilvl w:val="0"/>
          <w:numId w:val="26"/>
        </w:numPr>
        <w:jc w:val="both"/>
        <w:rPr>
          <w:sz w:val="24"/>
          <w:szCs w:val="24"/>
        </w:rPr>
      </w:pPr>
      <w:r w:rsidRPr="00421F3E">
        <w:rPr>
          <w:sz w:val="24"/>
          <w:szCs w:val="24"/>
        </w:rPr>
        <w:t>identyfikacja zagrożeń i rozszerzenie zakresu prac na rzecz likwidac</w:t>
      </w:r>
      <w:r w:rsidR="00D93615">
        <w:rPr>
          <w:sz w:val="24"/>
          <w:szCs w:val="24"/>
        </w:rPr>
        <w:t>ji „starych” składowisk odpadów,</w:t>
      </w:r>
    </w:p>
    <w:p w:rsidR="00FD7798" w:rsidRPr="00421F3E" w:rsidRDefault="00FD7798" w:rsidP="00F861EB">
      <w:pPr>
        <w:pStyle w:val="Tekstprzypisukocowego"/>
        <w:numPr>
          <w:ilvl w:val="0"/>
          <w:numId w:val="26"/>
        </w:numPr>
        <w:jc w:val="both"/>
        <w:rPr>
          <w:sz w:val="24"/>
          <w:szCs w:val="24"/>
        </w:rPr>
      </w:pPr>
      <w:r w:rsidRPr="00421F3E">
        <w:rPr>
          <w:sz w:val="24"/>
          <w:szCs w:val="24"/>
        </w:rPr>
        <w:t>modernizacja składowisk eksploatowanych i reku</w:t>
      </w:r>
      <w:r w:rsidR="00D93615">
        <w:rPr>
          <w:sz w:val="24"/>
          <w:szCs w:val="24"/>
        </w:rPr>
        <w:t>ltywacja terenów zdegradowanych,</w:t>
      </w:r>
    </w:p>
    <w:p w:rsidR="00FD7798" w:rsidRPr="00421F3E" w:rsidRDefault="00FD7798" w:rsidP="00F861EB">
      <w:pPr>
        <w:pStyle w:val="Tekstprzypisukocowego"/>
        <w:numPr>
          <w:ilvl w:val="0"/>
          <w:numId w:val="26"/>
        </w:numPr>
        <w:jc w:val="both"/>
        <w:rPr>
          <w:sz w:val="24"/>
          <w:szCs w:val="24"/>
        </w:rPr>
      </w:pPr>
      <w:r w:rsidRPr="00421F3E">
        <w:rPr>
          <w:sz w:val="24"/>
          <w:szCs w:val="24"/>
        </w:rPr>
        <w:t>zorganizowanie sytemu odzysku wszystkich surowców wtórnych z wykorzystaniem</w:t>
      </w:r>
      <w:r w:rsidR="00D93615">
        <w:rPr>
          <w:sz w:val="24"/>
          <w:szCs w:val="24"/>
        </w:rPr>
        <w:t xml:space="preserve"> najlepszych dostępnych technik,</w:t>
      </w:r>
    </w:p>
    <w:p w:rsidR="00FD7798" w:rsidRPr="00421F3E" w:rsidRDefault="00FD7798" w:rsidP="00F861EB">
      <w:pPr>
        <w:pStyle w:val="Tekstprzypisukocowego"/>
        <w:numPr>
          <w:ilvl w:val="0"/>
          <w:numId w:val="26"/>
        </w:numPr>
        <w:jc w:val="both"/>
        <w:rPr>
          <w:sz w:val="24"/>
          <w:szCs w:val="24"/>
        </w:rPr>
      </w:pPr>
      <w:r w:rsidRPr="00421F3E">
        <w:rPr>
          <w:sz w:val="24"/>
          <w:szCs w:val="24"/>
        </w:rPr>
        <w:t>ograniczanie ilości odpadów deponowanych na składowiskach.</w:t>
      </w:r>
    </w:p>
    <w:p w:rsidR="00FD7798" w:rsidRPr="00421F3E" w:rsidRDefault="00FD7798" w:rsidP="00537EBD">
      <w:pPr>
        <w:pStyle w:val="Tekstpodstawowy"/>
        <w:jc w:val="both"/>
        <w:rPr>
          <w:color w:val="auto"/>
          <w:szCs w:val="24"/>
          <w:highlight w:val="yellow"/>
        </w:rPr>
      </w:pPr>
      <w:r w:rsidRPr="00421F3E">
        <w:rPr>
          <w:color w:val="auto"/>
          <w:szCs w:val="24"/>
          <w:u w:val="single"/>
        </w:rPr>
        <w:t>Stan realizacji</w:t>
      </w:r>
      <w:r w:rsidRPr="00421F3E">
        <w:rPr>
          <w:color w:val="auto"/>
          <w:szCs w:val="24"/>
        </w:rPr>
        <w:t>: w szczególności poprzez następujące działania:</w:t>
      </w:r>
    </w:p>
    <w:p w:rsidR="00FD7798" w:rsidRPr="00421F3E" w:rsidRDefault="00FD7798" w:rsidP="00F861EB">
      <w:pPr>
        <w:pStyle w:val="Akapitzlist"/>
        <w:numPr>
          <w:ilvl w:val="0"/>
          <w:numId w:val="37"/>
        </w:numPr>
        <w:jc w:val="both"/>
      </w:pPr>
      <w:r w:rsidRPr="00421F3E">
        <w:t>Opracowanie dokumentu pn. „Inwentaryzacja składowisk odpadów komunalnych znajdujących się na terenie województwa kujawsko-pomorskiego” (koszt zadania: 49 200,00 zł),</w:t>
      </w:r>
    </w:p>
    <w:p w:rsidR="00FD7798" w:rsidRPr="00421F3E" w:rsidRDefault="00FD7798" w:rsidP="00F861EB">
      <w:pPr>
        <w:pStyle w:val="Akapitzlist"/>
        <w:numPr>
          <w:ilvl w:val="0"/>
          <w:numId w:val="37"/>
        </w:numPr>
        <w:jc w:val="both"/>
      </w:pPr>
      <w:r w:rsidRPr="00421F3E">
        <w:t>Konferencja pn. Zasady prowadzenia selektywnej zbiórki odpadów w gminie (koszt zadania 6 480,00 zł),</w:t>
      </w:r>
    </w:p>
    <w:p w:rsidR="00FD7798" w:rsidRPr="00421F3E" w:rsidRDefault="00FD7798" w:rsidP="00F861EB">
      <w:pPr>
        <w:pStyle w:val="Akapitzlist"/>
        <w:numPr>
          <w:ilvl w:val="0"/>
          <w:numId w:val="37"/>
        </w:numPr>
        <w:jc w:val="both"/>
      </w:pPr>
      <w:r w:rsidRPr="00421F3E">
        <w:t xml:space="preserve">Cykl szkoleń dla przedstawicieli samorządów gmin z terenu województwa kujawsko-pomorskiego dotyczących nowych obowiązków gmin związanych </w:t>
      </w:r>
      <w:r w:rsidR="009A5A1D" w:rsidRPr="00421F3E">
        <w:br/>
      </w:r>
      <w:r w:rsidRPr="00421F3E">
        <w:t>z gospodarowaniem odpadami komunalnymi (koszt zadania 35 537,25 zł),</w:t>
      </w:r>
    </w:p>
    <w:p w:rsidR="00FD7798" w:rsidRPr="00421F3E" w:rsidRDefault="00FD7798" w:rsidP="00F861EB">
      <w:pPr>
        <w:pStyle w:val="Akapitzlist"/>
        <w:numPr>
          <w:ilvl w:val="0"/>
          <w:numId w:val="37"/>
        </w:numPr>
        <w:autoSpaceDE w:val="0"/>
        <w:autoSpaceDN w:val="0"/>
        <w:adjustRightInd w:val="0"/>
        <w:jc w:val="both"/>
      </w:pPr>
      <w:r w:rsidRPr="00421F3E">
        <w:t xml:space="preserve">Konferencja na temat przygotowywania przez gminy uchwał, o których mowa w art. 6 ustawy z dnia 13 września 1996 r. o utrzymaniu czystości i porządku w gminach (Dz. U. z 2012 r. poz. 391) oraz przygotowywania przetargów na odbieranie odpadów komunalnych od właścicieli nieruchomości lub odbieranie i zagospodarowanie tych </w:t>
      </w:r>
      <w:r w:rsidRPr="00421F3E">
        <w:lastRenderedPageBreak/>
        <w:t>odpadów, o których mowa w art. 6d cytowanej powyżej ustawy (koszt zadania 2 000,00 zł)</w:t>
      </w:r>
      <w:r w:rsidR="00055890">
        <w:t>.</w:t>
      </w:r>
    </w:p>
    <w:p w:rsidR="00FD7798" w:rsidRPr="00421F3E" w:rsidRDefault="00FD7798" w:rsidP="00537EBD">
      <w:pPr>
        <w:pStyle w:val="Tekstpodstawowy"/>
        <w:jc w:val="both"/>
        <w:rPr>
          <w:color w:val="auto"/>
          <w:szCs w:val="24"/>
          <w:highlight w:val="yellow"/>
        </w:rPr>
      </w:pPr>
      <w:r w:rsidRPr="00421F3E">
        <w:rPr>
          <w:color w:val="auto"/>
          <w:szCs w:val="24"/>
          <w:u w:val="single"/>
        </w:rPr>
        <w:t>Źródła finansowania</w:t>
      </w:r>
      <w:r w:rsidRPr="00421F3E">
        <w:rPr>
          <w:color w:val="auto"/>
          <w:szCs w:val="24"/>
        </w:rPr>
        <w:t>: WFOŚiGW, budżet państwa, budżet województwa.</w:t>
      </w:r>
    </w:p>
    <w:p w:rsidR="00FD7798" w:rsidRPr="00421F3E" w:rsidRDefault="00FD7798" w:rsidP="00537EBD">
      <w:pPr>
        <w:tabs>
          <w:tab w:val="left" w:pos="-471"/>
          <w:tab w:val="left" w:pos="3591"/>
          <w:tab w:val="left" w:pos="9607"/>
        </w:tabs>
        <w:jc w:val="both"/>
        <w:rPr>
          <w:sz w:val="10"/>
          <w:szCs w:val="10"/>
          <w:highlight w:val="yellow"/>
        </w:rPr>
      </w:pPr>
    </w:p>
    <w:p w:rsidR="00FD7798" w:rsidRPr="00421F3E" w:rsidRDefault="00FD7798" w:rsidP="00537EBD">
      <w:pPr>
        <w:jc w:val="both"/>
        <w:rPr>
          <w:sz w:val="20"/>
          <w:szCs w:val="20"/>
        </w:rPr>
      </w:pPr>
      <w:r w:rsidRPr="00421F3E">
        <w:rPr>
          <w:sz w:val="20"/>
          <w:szCs w:val="20"/>
        </w:rPr>
        <w:t>Dodatkowe informacje:</w:t>
      </w:r>
    </w:p>
    <w:p w:rsidR="00FD7798" w:rsidRPr="00421F3E" w:rsidRDefault="00FD7798" w:rsidP="00537EBD">
      <w:pPr>
        <w:jc w:val="both"/>
        <w:rPr>
          <w:sz w:val="20"/>
          <w:szCs w:val="20"/>
        </w:rPr>
      </w:pPr>
      <w:r w:rsidRPr="00421F3E">
        <w:rPr>
          <w:sz w:val="20"/>
          <w:szCs w:val="20"/>
        </w:rPr>
        <w:t>Katarzyna Osenkowska</w:t>
      </w:r>
      <w:r w:rsidR="00D316CF">
        <w:rPr>
          <w:sz w:val="20"/>
          <w:szCs w:val="20"/>
        </w:rPr>
        <w:t>– Biuro Gospodarki Odpadami, Departament Środowiska</w:t>
      </w:r>
      <w:r w:rsidRPr="00421F3E">
        <w:rPr>
          <w:sz w:val="20"/>
          <w:szCs w:val="20"/>
        </w:rPr>
        <w:t xml:space="preserve"> </w:t>
      </w:r>
    </w:p>
    <w:p w:rsidR="00FD7798" w:rsidRPr="00421F3E" w:rsidRDefault="00FD7798" w:rsidP="00537EBD">
      <w:pPr>
        <w:jc w:val="both"/>
        <w:rPr>
          <w:sz w:val="20"/>
          <w:szCs w:val="20"/>
        </w:rPr>
      </w:pPr>
      <w:r w:rsidRPr="00421F3E">
        <w:rPr>
          <w:sz w:val="20"/>
          <w:szCs w:val="20"/>
        </w:rPr>
        <w:t>tel.: 784 987 129</w:t>
      </w:r>
    </w:p>
    <w:p w:rsidR="00FD7798" w:rsidRPr="00421F3E" w:rsidRDefault="00FD7798" w:rsidP="00537EBD">
      <w:pPr>
        <w:jc w:val="both"/>
        <w:rPr>
          <w:sz w:val="20"/>
          <w:szCs w:val="20"/>
          <w:lang w:val="de-DE"/>
        </w:rPr>
      </w:pPr>
      <w:r w:rsidRPr="00421F3E">
        <w:rPr>
          <w:sz w:val="20"/>
          <w:szCs w:val="20"/>
          <w:lang w:val="de-DE"/>
        </w:rPr>
        <w:t xml:space="preserve">e-mail: </w:t>
      </w:r>
      <w:hyperlink r:id="rId18" w:history="1">
        <w:r w:rsidRPr="00421F3E">
          <w:rPr>
            <w:rStyle w:val="Hipercze"/>
            <w:color w:val="auto"/>
            <w:sz w:val="20"/>
            <w:szCs w:val="20"/>
            <w:lang w:val="de-DE"/>
          </w:rPr>
          <w:t>k.osenkowska@kujawsko-pomorskie.pl</w:t>
        </w:r>
      </w:hyperlink>
    </w:p>
    <w:p w:rsidR="00FD7798" w:rsidRPr="00421F3E" w:rsidRDefault="00FD7798" w:rsidP="00537EBD">
      <w:pPr>
        <w:tabs>
          <w:tab w:val="left" w:pos="539"/>
          <w:tab w:val="left" w:pos="3560"/>
          <w:tab w:val="left" w:pos="10051"/>
        </w:tabs>
        <w:rPr>
          <w:sz w:val="20"/>
          <w:szCs w:val="20"/>
          <w:lang w:val="de-DE"/>
        </w:rPr>
      </w:pPr>
    </w:p>
    <w:p w:rsidR="00FD7798" w:rsidRPr="00421F3E" w:rsidRDefault="00FD7798" w:rsidP="00537EBD">
      <w:pPr>
        <w:tabs>
          <w:tab w:val="left" w:pos="489"/>
          <w:tab w:val="left" w:pos="4803"/>
          <w:tab w:val="left" w:pos="10873"/>
        </w:tabs>
        <w:jc w:val="both"/>
        <w:rPr>
          <w:b/>
        </w:rPr>
      </w:pPr>
      <w:r w:rsidRPr="00421F3E">
        <w:rPr>
          <w:b/>
        </w:rPr>
        <w:t>2.1.3.</w:t>
      </w:r>
      <w:r w:rsidRPr="00421F3E">
        <w:t xml:space="preserve"> </w:t>
      </w:r>
      <w:r w:rsidRPr="00421F3E">
        <w:rPr>
          <w:b/>
        </w:rPr>
        <w:t>„Program gospodarowania rolniczymi zasobami wodnymi na lata 2007-2015”</w:t>
      </w:r>
    </w:p>
    <w:p w:rsidR="00FD7798" w:rsidRPr="00421F3E" w:rsidRDefault="00FD7798" w:rsidP="00537EBD">
      <w:pPr>
        <w:jc w:val="both"/>
      </w:pPr>
      <w:r w:rsidRPr="00421F3E">
        <w:rPr>
          <w:u w:val="single"/>
        </w:rPr>
        <w:t>Nadzór nad wdrażaniem</w:t>
      </w:r>
      <w:r w:rsidRPr="00421F3E">
        <w:t>: Departament Rolnictwa</w:t>
      </w:r>
    </w:p>
    <w:p w:rsidR="00FD7798" w:rsidRPr="00421F3E" w:rsidRDefault="00FD7798" w:rsidP="00537EBD">
      <w:pPr>
        <w:jc w:val="both"/>
      </w:pPr>
      <w:r w:rsidRPr="00421F3E">
        <w:rPr>
          <w:u w:val="single"/>
        </w:rPr>
        <w:t>Realizacja</w:t>
      </w:r>
      <w:r w:rsidRPr="00421F3E">
        <w:t>: Kujawsko-Pomorski Zarząd Melioracji i Urządzeń Wodnych we Włocławku</w:t>
      </w:r>
    </w:p>
    <w:p w:rsidR="00FD7798" w:rsidRPr="00421F3E" w:rsidRDefault="00FD7798" w:rsidP="00537EBD">
      <w:pPr>
        <w:tabs>
          <w:tab w:val="left" w:pos="539"/>
          <w:tab w:val="left" w:pos="3560"/>
          <w:tab w:val="left" w:pos="10051"/>
        </w:tabs>
        <w:jc w:val="both"/>
      </w:pPr>
      <w:r w:rsidRPr="00421F3E">
        <w:rPr>
          <w:u w:val="single"/>
        </w:rPr>
        <w:t>Podstawa prawna realizacji</w:t>
      </w:r>
      <w:r w:rsidRPr="00421F3E">
        <w:t xml:space="preserve">: uchwała nr 60/793/07 Zarządu Województwa Kujawsko-Pomorskiego z dnia 18 września 2007 r. </w:t>
      </w:r>
    </w:p>
    <w:p w:rsidR="00FD7798" w:rsidRPr="00421F3E" w:rsidRDefault="00FD7798" w:rsidP="00537EBD">
      <w:pPr>
        <w:tabs>
          <w:tab w:val="left" w:pos="489"/>
          <w:tab w:val="left" w:pos="4803"/>
          <w:tab w:val="left" w:pos="10873"/>
        </w:tabs>
        <w:jc w:val="both"/>
      </w:pPr>
      <w:r w:rsidRPr="00421F3E">
        <w:rPr>
          <w:u w:val="single"/>
        </w:rPr>
        <w:t>Okres realizacji</w:t>
      </w:r>
      <w:r w:rsidRPr="00421F3E">
        <w:t>: 2007-2015</w:t>
      </w:r>
      <w:r w:rsidRPr="00421F3E">
        <w:tab/>
      </w:r>
    </w:p>
    <w:p w:rsidR="00FD7798" w:rsidRPr="00421F3E" w:rsidRDefault="00FD7798" w:rsidP="00537EBD">
      <w:pPr>
        <w:jc w:val="both"/>
      </w:pPr>
      <w:r w:rsidRPr="00421F3E">
        <w:rPr>
          <w:u w:val="single"/>
        </w:rPr>
        <w:t>Cel główny</w:t>
      </w:r>
      <w:r w:rsidRPr="00421F3E">
        <w:t xml:space="preserve">: Harmonijny i zrównoważony rozwój województwa poprzez zapewnienie bezpieczeństwa powodziowego i ekologicznego, zmierzający do nakreślenia charakteru regionu i rozwoju gospodarczego. </w:t>
      </w:r>
    </w:p>
    <w:p w:rsidR="00FD7798" w:rsidRPr="00421F3E" w:rsidRDefault="00FD7798" w:rsidP="00537EBD">
      <w:pPr>
        <w:jc w:val="both"/>
        <w:rPr>
          <w:u w:val="single"/>
        </w:rPr>
      </w:pPr>
      <w:r w:rsidRPr="00421F3E">
        <w:rPr>
          <w:u w:val="single"/>
        </w:rPr>
        <w:t>Cele szczegółowe:</w:t>
      </w:r>
    </w:p>
    <w:p w:rsidR="00FD7798" w:rsidRPr="00421F3E" w:rsidRDefault="00FD7798" w:rsidP="00F861EB">
      <w:pPr>
        <w:pStyle w:val="Akapitzlist"/>
        <w:numPr>
          <w:ilvl w:val="0"/>
          <w:numId w:val="25"/>
        </w:numPr>
        <w:jc w:val="both"/>
      </w:pPr>
      <w:r w:rsidRPr="00421F3E">
        <w:t>Zapewnienie odpowiedn</w:t>
      </w:r>
      <w:r w:rsidR="008B0550">
        <w:t>ich zasobów dyspozycyjnych wody,</w:t>
      </w:r>
    </w:p>
    <w:p w:rsidR="00FD7798" w:rsidRPr="00421F3E" w:rsidRDefault="00FD7798" w:rsidP="00F861EB">
      <w:pPr>
        <w:pStyle w:val="Akapitzlist"/>
        <w:numPr>
          <w:ilvl w:val="0"/>
          <w:numId w:val="25"/>
        </w:numPr>
      </w:pPr>
      <w:r w:rsidRPr="00421F3E">
        <w:t>Tworzenie warunków trwał</w:t>
      </w:r>
      <w:r w:rsidR="008B0550">
        <w:t>ego bezpieczeństwa powodziowego,</w:t>
      </w:r>
    </w:p>
    <w:p w:rsidR="00FD7798" w:rsidRPr="00421F3E" w:rsidRDefault="00FD7798" w:rsidP="00F861EB">
      <w:pPr>
        <w:pStyle w:val="Akapitzlist"/>
        <w:numPr>
          <w:ilvl w:val="0"/>
          <w:numId w:val="25"/>
        </w:numPr>
        <w:jc w:val="both"/>
      </w:pPr>
      <w:r w:rsidRPr="00421F3E">
        <w:t>Poprawa efektywności produkcyjnej gleby poprzez regulację stosunków powietrzno-wodnych.</w:t>
      </w:r>
    </w:p>
    <w:p w:rsidR="00FD7798" w:rsidRPr="00421F3E" w:rsidRDefault="00FD7798" w:rsidP="00537EBD">
      <w:pPr>
        <w:suppressAutoHyphens/>
        <w:jc w:val="both"/>
      </w:pPr>
      <w:r w:rsidRPr="00421F3E">
        <w:rPr>
          <w:u w:val="single"/>
        </w:rPr>
        <w:t>Stan realizacji</w:t>
      </w:r>
      <w:r w:rsidRPr="00421F3E">
        <w:t>: w II półroczu przebudowano wały przeciwpowodziowe na długości ogółem 14,812 km, uregulowano cieki na długości 13,817 km wraz z budowlami komunikacyjnymi szt. 8, ukończono inwestycje, których efektem jest melioracja gruntów rolnych na powierzchni 40,60 ha, budowa 2 szt. zastawek, budowa 1 szt. przepustu oraz zamiana rowu na rurociąg na długości 450 m.</w:t>
      </w:r>
    </w:p>
    <w:p w:rsidR="00FD7798" w:rsidRPr="00421F3E" w:rsidRDefault="00FD7798" w:rsidP="00537EBD">
      <w:pPr>
        <w:suppressAutoHyphens/>
        <w:jc w:val="both"/>
      </w:pPr>
      <w:r w:rsidRPr="00421F3E">
        <w:rPr>
          <w:u w:val="single"/>
        </w:rPr>
        <w:t>Źródła finansowania</w:t>
      </w:r>
      <w:r w:rsidRPr="00421F3E">
        <w:t>: budżet państwa, WFOŚIGW,</w:t>
      </w:r>
      <w:r w:rsidR="008B0550">
        <w:t xml:space="preserve"> Program dla Odry – 2006, PROW.</w:t>
      </w:r>
    </w:p>
    <w:p w:rsidR="00FD7798" w:rsidRPr="00421F3E" w:rsidRDefault="00FD7798" w:rsidP="00537EBD">
      <w:pPr>
        <w:jc w:val="both"/>
        <w:rPr>
          <w:sz w:val="16"/>
          <w:szCs w:val="16"/>
        </w:rPr>
      </w:pPr>
    </w:p>
    <w:p w:rsidR="00FD7798" w:rsidRPr="00421F3E" w:rsidRDefault="00FD7798" w:rsidP="00537EBD">
      <w:pPr>
        <w:tabs>
          <w:tab w:val="left" w:pos="489"/>
          <w:tab w:val="left" w:pos="4803"/>
          <w:tab w:val="left" w:pos="10873"/>
        </w:tabs>
        <w:rPr>
          <w:sz w:val="20"/>
          <w:szCs w:val="20"/>
        </w:rPr>
      </w:pPr>
      <w:r w:rsidRPr="00421F3E">
        <w:rPr>
          <w:sz w:val="20"/>
          <w:szCs w:val="20"/>
        </w:rPr>
        <w:t>Dodatkowe informacje:</w:t>
      </w:r>
    </w:p>
    <w:p w:rsidR="00FD7798" w:rsidRPr="00421F3E" w:rsidRDefault="00FD7798" w:rsidP="00537EBD">
      <w:pPr>
        <w:tabs>
          <w:tab w:val="left" w:pos="489"/>
          <w:tab w:val="left" w:pos="4803"/>
          <w:tab w:val="left" w:pos="10873"/>
        </w:tabs>
        <w:rPr>
          <w:sz w:val="20"/>
          <w:szCs w:val="20"/>
        </w:rPr>
      </w:pPr>
      <w:r w:rsidRPr="00421F3E">
        <w:rPr>
          <w:sz w:val="20"/>
          <w:szCs w:val="20"/>
        </w:rPr>
        <w:t xml:space="preserve">Aneta Markowska </w:t>
      </w:r>
    </w:p>
    <w:p w:rsidR="00FD7798" w:rsidRPr="00421F3E" w:rsidRDefault="00FD7798" w:rsidP="00537EBD">
      <w:pPr>
        <w:tabs>
          <w:tab w:val="left" w:pos="489"/>
          <w:tab w:val="left" w:pos="4803"/>
          <w:tab w:val="left" w:pos="10873"/>
        </w:tabs>
        <w:rPr>
          <w:sz w:val="20"/>
          <w:szCs w:val="20"/>
        </w:rPr>
      </w:pPr>
      <w:r w:rsidRPr="00421F3E">
        <w:rPr>
          <w:sz w:val="20"/>
          <w:szCs w:val="20"/>
        </w:rPr>
        <w:t xml:space="preserve">tel.: 54 230 20 00 </w:t>
      </w:r>
      <w:r w:rsidRPr="00421F3E">
        <w:rPr>
          <w:sz w:val="20"/>
          <w:szCs w:val="20"/>
        </w:rPr>
        <w:br/>
        <w:t xml:space="preserve">e-mail: </w:t>
      </w:r>
      <w:hyperlink r:id="rId19" w:history="1">
        <w:r w:rsidRPr="00421F3E">
          <w:rPr>
            <w:rStyle w:val="Hipercze"/>
            <w:color w:val="auto"/>
            <w:sz w:val="20"/>
            <w:szCs w:val="20"/>
          </w:rPr>
          <w:t>aneta.markowska@kpzmiuw.pl</w:t>
        </w:r>
      </w:hyperlink>
    </w:p>
    <w:p w:rsidR="00FD7798" w:rsidRPr="00421F3E" w:rsidRDefault="00FD7798" w:rsidP="00537EBD">
      <w:pPr>
        <w:tabs>
          <w:tab w:val="left" w:pos="489"/>
          <w:tab w:val="left" w:pos="4803"/>
          <w:tab w:val="left" w:pos="10873"/>
        </w:tabs>
        <w:rPr>
          <w:sz w:val="16"/>
          <w:szCs w:val="16"/>
        </w:rPr>
      </w:pPr>
    </w:p>
    <w:p w:rsidR="00FD7798" w:rsidRPr="00421F3E" w:rsidRDefault="00FD7798" w:rsidP="00537EBD">
      <w:pPr>
        <w:tabs>
          <w:tab w:val="left" w:pos="539"/>
          <w:tab w:val="left" w:pos="3560"/>
          <w:tab w:val="left" w:pos="10051"/>
        </w:tabs>
        <w:jc w:val="both"/>
        <w:rPr>
          <w:b/>
        </w:rPr>
      </w:pPr>
      <w:r w:rsidRPr="00421F3E">
        <w:rPr>
          <w:b/>
        </w:rPr>
        <w:t>2.1.4. „Program odbudowy populacji zwierzyny drobnej w województwie kujawsko-pomorskim”</w:t>
      </w:r>
    </w:p>
    <w:p w:rsidR="00FD7798" w:rsidRPr="00421F3E" w:rsidRDefault="00FD7798" w:rsidP="00537EBD">
      <w:pPr>
        <w:rPr>
          <w:b/>
        </w:rPr>
      </w:pPr>
      <w:r w:rsidRPr="00421F3E">
        <w:rPr>
          <w:u w:val="single"/>
        </w:rPr>
        <w:t>Nadzór nad wdrażaniem</w:t>
      </w:r>
      <w:r w:rsidRPr="00421F3E">
        <w:t xml:space="preserve">: Departament Środowiska </w:t>
      </w:r>
    </w:p>
    <w:p w:rsidR="00FD7798" w:rsidRPr="00421F3E" w:rsidRDefault="00FD7798" w:rsidP="00537EBD">
      <w:pPr>
        <w:rPr>
          <w:u w:val="single"/>
        </w:rPr>
      </w:pPr>
      <w:r w:rsidRPr="00421F3E">
        <w:rPr>
          <w:u w:val="single"/>
        </w:rPr>
        <w:t>Realizacja</w:t>
      </w:r>
      <w:r w:rsidRPr="00421F3E">
        <w:t>: Polski Związek Łowiecki Zarząd Okręgowy we Włocławku</w:t>
      </w:r>
    </w:p>
    <w:p w:rsidR="00FD7798" w:rsidRPr="00421F3E" w:rsidRDefault="00FD7798" w:rsidP="00537EBD">
      <w:pPr>
        <w:tabs>
          <w:tab w:val="left" w:pos="539"/>
          <w:tab w:val="left" w:pos="3560"/>
          <w:tab w:val="left" w:pos="10051"/>
        </w:tabs>
        <w:jc w:val="both"/>
      </w:pPr>
      <w:r w:rsidRPr="00421F3E">
        <w:rPr>
          <w:u w:val="single"/>
        </w:rPr>
        <w:t>Podstawa prawna realizacji</w:t>
      </w:r>
      <w:r w:rsidRPr="00421F3E">
        <w:t xml:space="preserve">: uchwała nr 43/668/10 Zarządu Województwa Kujawsko-Pomorskiego z dnia 27 maja 2010 r. </w:t>
      </w:r>
    </w:p>
    <w:p w:rsidR="00FD7798" w:rsidRPr="00421F3E" w:rsidRDefault="00FD7798" w:rsidP="00537EBD">
      <w:pPr>
        <w:tabs>
          <w:tab w:val="left" w:pos="539"/>
          <w:tab w:val="left" w:pos="3560"/>
          <w:tab w:val="left" w:pos="10051"/>
        </w:tabs>
        <w:jc w:val="both"/>
      </w:pPr>
      <w:r w:rsidRPr="00421F3E">
        <w:rPr>
          <w:u w:val="single"/>
        </w:rPr>
        <w:t>Okres realizacji</w:t>
      </w:r>
      <w:r w:rsidRPr="00421F3E">
        <w:t>: 2010-2014</w:t>
      </w:r>
    </w:p>
    <w:p w:rsidR="00FD7798" w:rsidRPr="00421F3E" w:rsidRDefault="00FD7798" w:rsidP="00537EBD">
      <w:pPr>
        <w:tabs>
          <w:tab w:val="left" w:pos="539"/>
          <w:tab w:val="left" w:pos="3560"/>
          <w:tab w:val="left" w:pos="10051"/>
        </w:tabs>
        <w:jc w:val="both"/>
      </w:pPr>
      <w:r w:rsidRPr="00421F3E">
        <w:rPr>
          <w:u w:val="single"/>
        </w:rPr>
        <w:t>Cel główny</w:t>
      </w:r>
      <w:r w:rsidRPr="00421F3E">
        <w:t>: utrzymanie obecnego stanu populacji czterech gatunków zwierzyny drobnej (zając, kuropatwa, bażant, dziki królik) i zapoczątkowanie wzrostu liczebności tych populacji.</w:t>
      </w:r>
    </w:p>
    <w:p w:rsidR="00FD7798" w:rsidRPr="00421F3E" w:rsidRDefault="00FD7798" w:rsidP="00537EBD">
      <w:pPr>
        <w:tabs>
          <w:tab w:val="left" w:pos="539"/>
          <w:tab w:val="left" w:pos="3560"/>
          <w:tab w:val="left" w:pos="10051"/>
        </w:tabs>
        <w:jc w:val="both"/>
      </w:pPr>
      <w:r w:rsidRPr="00421F3E">
        <w:rPr>
          <w:u w:val="single"/>
        </w:rPr>
        <w:t>Cele szczegółowe</w:t>
      </w:r>
      <w:r w:rsidRPr="00421F3E">
        <w:t xml:space="preserve">: </w:t>
      </w:r>
    </w:p>
    <w:p w:rsidR="00FD7798" w:rsidRPr="00421F3E" w:rsidRDefault="00FD7798" w:rsidP="00F861EB">
      <w:pPr>
        <w:pStyle w:val="Akapitzlist"/>
        <w:numPr>
          <w:ilvl w:val="0"/>
          <w:numId w:val="24"/>
        </w:numPr>
        <w:jc w:val="both"/>
      </w:pPr>
      <w:r w:rsidRPr="00421F3E">
        <w:t>restytucja i reintrodukcja 4 gatunków zwierzyny drobnej (zająca, kuropatwy, bażanta i dzikiego królika) na wybranych obszarach w</w:t>
      </w:r>
      <w:r w:rsidR="002129DC">
        <w:t>ojewództwa kujawsko-pomorskiego,</w:t>
      </w:r>
    </w:p>
    <w:p w:rsidR="00FD7798" w:rsidRPr="00421F3E" w:rsidRDefault="00FD7798" w:rsidP="00F861EB">
      <w:pPr>
        <w:numPr>
          <w:ilvl w:val="0"/>
          <w:numId w:val="24"/>
        </w:numPr>
        <w:jc w:val="both"/>
      </w:pPr>
      <w:r w:rsidRPr="00421F3E">
        <w:t>ograniczenie liczebności drapieżników, przyczyniających się do spadku liczebno</w:t>
      </w:r>
      <w:r w:rsidR="002129DC">
        <w:t>ści populacji zwierzyny drobnej,</w:t>
      </w:r>
    </w:p>
    <w:p w:rsidR="00FD7798" w:rsidRPr="00421F3E" w:rsidRDefault="00FD7798" w:rsidP="00F861EB">
      <w:pPr>
        <w:numPr>
          <w:ilvl w:val="0"/>
          <w:numId w:val="24"/>
        </w:numPr>
        <w:jc w:val="both"/>
      </w:pPr>
      <w:r w:rsidRPr="00421F3E">
        <w:t>rozwój bazy hodowlanej zwierzyny drobnej poprzez budowę odpowiedniej infrastrukt</w:t>
      </w:r>
      <w:r w:rsidR="002129DC">
        <w:t>ury (m.in. urządzeń łowieckich),</w:t>
      </w:r>
    </w:p>
    <w:p w:rsidR="00FD7798" w:rsidRPr="00421F3E" w:rsidRDefault="00FD7798" w:rsidP="00F861EB">
      <w:pPr>
        <w:numPr>
          <w:ilvl w:val="0"/>
          <w:numId w:val="24"/>
        </w:numPr>
        <w:ind w:left="714" w:hanging="357"/>
        <w:jc w:val="both"/>
      </w:pPr>
      <w:r w:rsidRPr="00421F3E">
        <w:t>edukacja ekologiczna w zakresie ochrony i wzrostu liczebności populacji zwierzyny drobnej.</w:t>
      </w:r>
    </w:p>
    <w:p w:rsidR="00FD7798" w:rsidRPr="00421F3E" w:rsidRDefault="00FD7798" w:rsidP="00537EBD">
      <w:pPr>
        <w:jc w:val="both"/>
      </w:pPr>
      <w:r w:rsidRPr="00421F3E">
        <w:rPr>
          <w:u w:val="single"/>
        </w:rPr>
        <w:t>Stan realizacji</w:t>
      </w:r>
      <w:r w:rsidRPr="00421F3E">
        <w:t>:</w:t>
      </w:r>
    </w:p>
    <w:p w:rsidR="00FD7798" w:rsidRPr="00421F3E" w:rsidRDefault="00FD7798" w:rsidP="00537EBD">
      <w:pPr>
        <w:jc w:val="both"/>
      </w:pPr>
      <w:r w:rsidRPr="00421F3E">
        <w:t>wskaźniki zagęszczenia osiągnęły:</w:t>
      </w:r>
    </w:p>
    <w:p w:rsidR="00FD7798" w:rsidRPr="00421F3E" w:rsidRDefault="00FD7798" w:rsidP="00537EBD">
      <w:pPr>
        <w:jc w:val="both"/>
      </w:pPr>
      <w:r w:rsidRPr="00421F3E">
        <w:lastRenderedPageBreak/>
        <w:t>- dla zająca szaraka planowaną wielkość 39,94 os./1000 ha,</w:t>
      </w:r>
    </w:p>
    <w:p w:rsidR="00FD7798" w:rsidRPr="00421F3E" w:rsidRDefault="00FD7798" w:rsidP="00537EBD">
      <w:pPr>
        <w:jc w:val="both"/>
      </w:pPr>
      <w:r w:rsidRPr="00421F3E">
        <w:t>- dla kuropatwy wskaźnik zagęszczenia osiągnął 10,54 os./1000 ha, zgodny z prognozowaną wielkością,</w:t>
      </w:r>
    </w:p>
    <w:p w:rsidR="00FD7798" w:rsidRPr="00421F3E" w:rsidRDefault="00FD7798" w:rsidP="00537EBD">
      <w:pPr>
        <w:jc w:val="both"/>
      </w:pPr>
      <w:r w:rsidRPr="00421F3E">
        <w:t>- dla bażanta wskaźnik zagęszczenia osiągnął wartość 25,03 os./1000 ha, co jest wartością mniejszą od zaplanowanej (28-29 os./1000 ha). Wśród przyczyn tego stanu, należy wymienić trudne warunki pogodowe podczas zimy 2010/2011 oraz fakt, że bażant jest traktowany jako gatunek osłonowy wobec kuropatwy, który winien łagodzić presję drapieżniczą, skierowaną na te gatunki ptaków łownych.</w:t>
      </w:r>
    </w:p>
    <w:p w:rsidR="00FD7798" w:rsidRPr="00421F3E" w:rsidRDefault="00FD7798" w:rsidP="00537EBD">
      <w:pPr>
        <w:jc w:val="both"/>
      </w:pPr>
      <w:r w:rsidRPr="00421F3E">
        <w:rPr>
          <w:u w:val="single"/>
        </w:rPr>
        <w:t>Źródła finansowania</w:t>
      </w:r>
      <w:r w:rsidRPr="00421F3E">
        <w:t>: środki Polskiego Związku Łowieckiego i Wojewódzkiego Funduszu Ochrony Środowiska i Gospodarki Wodnej w Toruniu</w:t>
      </w:r>
    </w:p>
    <w:p w:rsidR="00FD7798" w:rsidRPr="00421F3E" w:rsidRDefault="00FD7798" w:rsidP="00537EBD">
      <w:pPr>
        <w:jc w:val="both"/>
        <w:rPr>
          <w:sz w:val="6"/>
          <w:szCs w:val="6"/>
          <w:highlight w:val="yellow"/>
        </w:rPr>
      </w:pPr>
    </w:p>
    <w:p w:rsidR="00FD7798" w:rsidRPr="00421F3E" w:rsidRDefault="00FD7798" w:rsidP="00537EBD">
      <w:pPr>
        <w:tabs>
          <w:tab w:val="left" w:pos="497"/>
          <w:tab w:val="left" w:pos="4875"/>
          <w:tab w:val="left" w:pos="11349"/>
        </w:tabs>
        <w:rPr>
          <w:sz w:val="20"/>
          <w:szCs w:val="20"/>
        </w:rPr>
      </w:pPr>
      <w:r w:rsidRPr="00421F3E">
        <w:rPr>
          <w:sz w:val="20"/>
          <w:szCs w:val="20"/>
        </w:rPr>
        <w:t>Dodatkowe informacje:</w:t>
      </w:r>
    </w:p>
    <w:p w:rsidR="00FD7798" w:rsidRPr="00421F3E" w:rsidRDefault="00FD7798" w:rsidP="00537EBD">
      <w:pPr>
        <w:tabs>
          <w:tab w:val="left" w:pos="497"/>
          <w:tab w:val="left" w:pos="4875"/>
          <w:tab w:val="left" w:pos="11349"/>
        </w:tabs>
        <w:rPr>
          <w:sz w:val="20"/>
          <w:szCs w:val="20"/>
        </w:rPr>
      </w:pPr>
      <w:r w:rsidRPr="00421F3E">
        <w:rPr>
          <w:sz w:val="20"/>
          <w:szCs w:val="20"/>
        </w:rPr>
        <w:t>Piotr Kasprzycki</w:t>
      </w:r>
      <w:r w:rsidR="00D316CF">
        <w:rPr>
          <w:sz w:val="20"/>
          <w:szCs w:val="20"/>
        </w:rPr>
        <w:t xml:space="preserve"> – Biuro Ochrony Przyrody i Ekologii, Departament Środowiska</w:t>
      </w:r>
    </w:p>
    <w:p w:rsidR="00FD7798" w:rsidRPr="00421F3E" w:rsidRDefault="00FD7798" w:rsidP="00537EBD">
      <w:pPr>
        <w:tabs>
          <w:tab w:val="left" w:pos="497"/>
          <w:tab w:val="left" w:pos="4875"/>
          <w:tab w:val="left" w:pos="11349"/>
        </w:tabs>
        <w:rPr>
          <w:sz w:val="20"/>
          <w:szCs w:val="20"/>
        </w:rPr>
      </w:pPr>
      <w:r w:rsidRPr="00421F3E">
        <w:rPr>
          <w:sz w:val="20"/>
          <w:szCs w:val="20"/>
        </w:rPr>
        <w:t>tel.: 784 987 356</w:t>
      </w:r>
    </w:p>
    <w:p w:rsidR="00FD7798" w:rsidRPr="00112E9B" w:rsidRDefault="003A65DF" w:rsidP="00537EBD">
      <w:pPr>
        <w:tabs>
          <w:tab w:val="left" w:pos="497"/>
          <w:tab w:val="left" w:pos="4875"/>
          <w:tab w:val="left" w:pos="11349"/>
        </w:tabs>
        <w:rPr>
          <w:sz w:val="20"/>
          <w:szCs w:val="20"/>
          <w:lang w:val="en-US"/>
        </w:rPr>
      </w:pPr>
      <w:r w:rsidRPr="003A65DF">
        <w:rPr>
          <w:sz w:val="20"/>
          <w:szCs w:val="20"/>
          <w:lang w:val="en-US"/>
        </w:rPr>
        <w:t xml:space="preserve">e-mail: </w:t>
      </w:r>
      <w:hyperlink r:id="rId20" w:history="1">
        <w:r w:rsidRPr="003A65DF">
          <w:rPr>
            <w:sz w:val="20"/>
            <w:szCs w:val="20"/>
            <w:lang w:val="en-US"/>
          </w:rPr>
          <w:t>p.kasprzycki@kujawsko-pomorskie.pl</w:t>
        </w:r>
      </w:hyperlink>
    </w:p>
    <w:p w:rsidR="00FD7798" w:rsidRPr="00112E9B" w:rsidRDefault="00FD7798" w:rsidP="00537EBD">
      <w:pPr>
        <w:tabs>
          <w:tab w:val="left" w:pos="550"/>
          <w:tab w:val="left" w:pos="4863"/>
          <w:tab w:val="left" w:pos="11249"/>
        </w:tabs>
        <w:rPr>
          <w:sz w:val="16"/>
          <w:szCs w:val="16"/>
          <w:u w:val="single"/>
          <w:lang w:val="en-US"/>
        </w:rPr>
      </w:pPr>
    </w:p>
    <w:p w:rsidR="00FD7798" w:rsidRPr="00421F3E" w:rsidRDefault="00FD7798" w:rsidP="00537EBD">
      <w:pPr>
        <w:tabs>
          <w:tab w:val="left" w:pos="550"/>
          <w:tab w:val="left" w:pos="4863"/>
          <w:tab w:val="left" w:pos="11249"/>
        </w:tabs>
        <w:rPr>
          <w:b/>
        </w:rPr>
      </w:pPr>
      <w:r w:rsidRPr="00421F3E">
        <w:rPr>
          <w:b/>
        </w:rPr>
        <w:t>2.2. Program</w:t>
      </w:r>
      <w:r w:rsidR="00112E9B">
        <w:rPr>
          <w:b/>
        </w:rPr>
        <w:t>y</w:t>
      </w:r>
      <w:r w:rsidRPr="00421F3E">
        <w:rPr>
          <w:b/>
        </w:rPr>
        <w:t xml:space="preserve"> na rzecz rozwoju edukacji</w:t>
      </w:r>
    </w:p>
    <w:p w:rsidR="00FD7798" w:rsidRPr="00421F3E" w:rsidRDefault="00FD7798" w:rsidP="00537EBD">
      <w:pPr>
        <w:tabs>
          <w:tab w:val="left" w:pos="550"/>
          <w:tab w:val="left" w:pos="4863"/>
          <w:tab w:val="left" w:pos="11249"/>
        </w:tabs>
        <w:jc w:val="both"/>
        <w:rPr>
          <w:u w:val="single"/>
        </w:rPr>
      </w:pPr>
      <w:r w:rsidRPr="00421F3E">
        <w:rPr>
          <w:b/>
        </w:rPr>
        <w:t>2.2.1. „Strategia Edukacji Województwa Kujawsko-Pomorskiego”</w:t>
      </w:r>
    </w:p>
    <w:p w:rsidR="00FD7798" w:rsidRPr="00421F3E" w:rsidRDefault="00FD7798" w:rsidP="00537EBD">
      <w:pPr>
        <w:jc w:val="both"/>
      </w:pPr>
      <w:r w:rsidRPr="00421F3E">
        <w:rPr>
          <w:u w:val="single"/>
        </w:rPr>
        <w:t>Nadzór nad wdrażaniem</w:t>
      </w:r>
      <w:r w:rsidRPr="00421F3E">
        <w:t>: Departament Edukacji i Sportu</w:t>
      </w:r>
    </w:p>
    <w:p w:rsidR="00FD7798" w:rsidRPr="00421F3E" w:rsidRDefault="00FD7798" w:rsidP="00537EBD">
      <w:pPr>
        <w:jc w:val="both"/>
        <w:rPr>
          <w:u w:val="single"/>
        </w:rPr>
      </w:pPr>
      <w:r w:rsidRPr="00421F3E">
        <w:rPr>
          <w:u w:val="single"/>
        </w:rPr>
        <w:t>Realizacja</w:t>
      </w:r>
      <w:r w:rsidRPr="00421F3E">
        <w:t>: Biuro Innowacyjnych Projektów Edukacyjnych, Biuro Programów Europejskich, Kujawsko-Pomorskie Centrum Edukacji Nauczycieli we Włocławku</w:t>
      </w:r>
    </w:p>
    <w:p w:rsidR="00FD7798" w:rsidRPr="00421F3E" w:rsidRDefault="00FD7798" w:rsidP="00537EBD">
      <w:pPr>
        <w:tabs>
          <w:tab w:val="left" w:pos="539"/>
          <w:tab w:val="left" w:pos="3560"/>
          <w:tab w:val="left" w:pos="10051"/>
        </w:tabs>
        <w:jc w:val="both"/>
      </w:pPr>
      <w:r w:rsidRPr="00421F3E">
        <w:rPr>
          <w:u w:val="single"/>
        </w:rPr>
        <w:t>Podstawa prawna realizacji</w:t>
      </w:r>
      <w:r w:rsidRPr="00421F3E">
        <w:t xml:space="preserve">: uchwała nr XXV/498/08 Sejmiku Województwa Kujawsko-Pomorskiego z dnia 8 września 2008 r. </w:t>
      </w:r>
    </w:p>
    <w:p w:rsidR="00FD7798" w:rsidRPr="00421F3E" w:rsidRDefault="00FD7798" w:rsidP="00537EBD">
      <w:pPr>
        <w:tabs>
          <w:tab w:val="left" w:pos="539"/>
          <w:tab w:val="left" w:pos="3560"/>
          <w:tab w:val="left" w:pos="10051"/>
        </w:tabs>
        <w:jc w:val="both"/>
      </w:pPr>
      <w:r w:rsidRPr="00421F3E">
        <w:rPr>
          <w:u w:val="single"/>
        </w:rPr>
        <w:t>Okres realizacji</w:t>
      </w:r>
      <w:r w:rsidRPr="00421F3E">
        <w:t>: 2008-2013</w:t>
      </w:r>
    </w:p>
    <w:p w:rsidR="00FD7798" w:rsidRPr="00421F3E" w:rsidRDefault="00FD7798" w:rsidP="00537EBD">
      <w:pPr>
        <w:jc w:val="both"/>
      </w:pPr>
      <w:r w:rsidRPr="00421F3E">
        <w:rPr>
          <w:u w:val="single"/>
        </w:rPr>
        <w:t>Cele</w:t>
      </w:r>
      <w:r w:rsidRPr="00421F3E">
        <w:t xml:space="preserve">: </w:t>
      </w:r>
    </w:p>
    <w:p w:rsidR="00FD7798" w:rsidRPr="00421F3E" w:rsidRDefault="00380121" w:rsidP="00F861EB">
      <w:pPr>
        <w:pStyle w:val="Akapitzlist"/>
        <w:numPr>
          <w:ilvl w:val="0"/>
          <w:numId w:val="27"/>
        </w:numPr>
        <w:jc w:val="both"/>
      </w:pPr>
      <w:r>
        <w:t>s</w:t>
      </w:r>
      <w:r w:rsidR="00FD7798" w:rsidRPr="00421F3E">
        <w:t>ystem edukacji ma być powiązany z potrzebami gospodarki opartej na wied</w:t>
      </w:r>
      <w:r w:rsidR="002129DC">
        <w:t>zy i nowoczesnych technologiach,</w:t>
      </w:r>
    </w:p>
    <w:p w:rsidR="00FD7798" w:rsidRPr="00421F3E" w:rsidRDefault="00380121" w:rsidP="00F861EB">
      <w:pPr>
        <w:pStyle w:val="Akapitzlist"/>
        <w:numPr>
          <w:ilvl w:val="0"/>
          <w:numId w:val="27"/>
        </w:numPr>
        <w:jc w:val="both"/>
      </w:pPr>
      <w:r>
        <w:t>w</w:t>
      </w:r>
      <w:r w:rsidR="00FD7798" w:rsidRPr="00421F3E">
        <w:t xml:space="preserve"> regionie ma funkcjonować efektywny sy</w:t>
      </w:r>
      <w:r w:rsidR="002129DC">
        <w:t>stem kształcenia i wychowania,</w:t>
      </w:r>
    </w:p>
    <w:p w:rsidR="00FD7798" w:rsidRPr="00421F3E" w:rsidRDefault="00380121" w:rsidP="00F861EB">
      <w:pPr>
        <w:numPr>
          <w:ilvl w:val="0"/>
          <w:numId w:val="27"/>
        </w:numPr>
        <w:jc w:val="both"/>
      </w:pPr>
      <w:r>
        <w:t>w</w:t>
      </w:r>
      <w:r w:rsidR="00FD7798" w:rsidRPr="00421F3E">
        <w:t xml:space="preserve"> regionie ma funkcjonować partnerstwo na rzecz efektywnej edukacji.</w:t>
      </w:r>
    </w:p>
    <w:p w:rsidR="00FD7798" w:rsidRPr="00421F3E" w:rsidRDefault="00FD7798" w:rsidP="00537EBD">
      <w:pPr>
        <w:tabs>
          <w:tab w:val="left" w:pos="550"/>
          <w:tab w:val="left" w:pos="4863"/>
          <w:tab w:val="left" w:pos="11249"/>
        </w:tabs>
        <w:jc w:val="both"/>
      </w:pPr>
      <w:r w:rsidRPr="00421F3E">
        <w:rPr>
          <w:u w:val="single"/>
        </w:rPr>
        <w:t>Stan realizacji:</w:t>
      </w:r>
      <w:r w:rsidRPr="00421F3E">
        <w:t xml:space="preserve"> cele Programu są wypełniane poprzez realizację następ</w:t>
      </w:r>
      <w:r w:rsidR="00451F53">
        <w:t>ujących projektów edukacyjnych:</w:t>
      </w:r>
    </w:p>
    <w:p w:rsidR="00FD7798" w:rsidRPr="00421F3E" w:rsidRDefault="00FD7798" w:rsidP="00F861EB">
      <w:pPr>
        <w:pStyle w:val="Akapitzlist"/>
        <w:numPr>
          <w:ilvl w:val="0"/>
          <w:numId w:val="28"/>
        </w:numPr>
        <w:jc w:val="both"/>
      </w:pPr>
      <w:r w:rsidRPr="00421F3E">
        <w:t>Przyszkolne obserwatoria astronomiczne – Astro-Baza (wartość: 4.191.058,00 zł),</w:t>
      </w:r>
    </w:p>
    <w:p w:rsidR="00FD7798" w:rsidRPr="00421F3E" w:rsidRDefault="00FD7798" w:rsidP="00F861EB">
      <w:pPr>
        <w:pStyle w:val="Akapitzlist"/>
        <w:numPr>
          <w:ilvl w:val="0"/>
          <w:numId w:val="28"/>
        </w:numPr>
        <w:jc w:val="both"/>
      </w:pPr>
      <w:r w:rsidRPr="00421F3E">
        <w:rPr>
          <w:bCs/>
        </w:rPr>
        <w:t>Racjonalizacja gospodarki energetycznej poprzez termomodernizację budynków placówek oświatowych podległych Samorządowi Województwa Kujawsko-Pomorskiego</w:t>
      </w:r>
      <w:r w:rsidR="00462CA6">
        <w:t xml:space="preserve"> (wartość: 9 996 </w:t>
      </w:r>
      <w:r w:rsidRPr="00421F3E">
        <w:t>059,37 zł),</w:t>
      </w:r>
    </w:p>
    <w:p w:rsidR="00FD7798" w:rsidRPr="00421F3E" w:rsidRDefault="00FD7798" w:rsidP="00F861EB">
      <w:pPr>
        <w:pStyle w:val="Akapitzlist"/>
        <w:numPr>
          <w:ilvl w:val="0"/>
          <w:numId w:val="28"/>
        </w:numPr>
        <w:jc w:val="both"/>
      </w:pPr>
      <w:r w:rsidRPr="00421F3E">
        <w:rPr>
          <w:bCs/>
        </w:rPr>
        <w:t xml:space="preserve">Rozbudowa budynku warsztatowego przy Specjalnym Ośrodku Szkolno-Wychowawczym nr 2 dla Dzieci i Młodzieży Słabo Słyszącej i Niesłyszącej im. gen. Stanisława Maczka w Bydgoszczy przy ul. Akademickiej 3 </w:t>
      </w:r>
      <w:r w:rsidR="00462CA6">
        <w:rPr>
          <w:bCs/>
        </w:rPr>
        <w:br/>
      </w:r>
      <w:r w:rsidRPr="00421F3E">
        <w:rPr>
          <w:bCs/>
        </w:rPr>
        <w:t>(w</w:t>
      </w:r>
      <w:r w:rsidRPr="00421F3E">
        <w:t>artość: 5</w:t>
      </w:r>
      <w:r w:rsidR="00462CA6">
        <w:t xml:space="preserve"> 500 </w:t>
      </w:r>
      <w:r w:rsidRPr="00421F3E">
        <w:t>000,00 zł),</w:t>
      </w:r>
    </w:p>
    <w:p w:rsidR="00FD7798" w:rsidRPr="00421F3E" w:rsidRDefault="00FD7798" w:rsidP="00F861EB">
      <w:pPr>
        <w:pStyle w:val="Akapitzlist"/>
        <w:numPr>
          <w:ilvl w:val="0"/>
          <w:numId w:val="28"/>
        </w:numPr>
        <w:jc w:val="both"/>
      </w:pPr>
      <w:r w:rsidRPr="00421F3E">
        <w:t xml:space="preserve">Program Indywidualizacji Procesu nauczania i wychowania uczniów klas I-III Szkół Podstawowych w Województwie Kujawsko-Pomorskim </w:t>
      </w:r>
      <w:r w:rsidR="00462CA6">
        <w:br/>
      </w:r>
      <w:r w:rsidRPr="00421F3E">
        <w:t>(wartość: 23</w:t>
      </w:r>
      <w:r w:rsidR="00462CA6">
        <w:t> </w:t>
      </w:r>
      <w:r w:rsidRPr="00421F3E">
        <w:t>110</w:t>
      </w:r>
      <w:r w:rsidR="00462CA6">
        <w:t xml:space="preserve"> </w:t>
      </w:r>
      <w:r w:rsidRPr="00421F3E">
        <w:t>578,50 zł),</w:t>
      </w:r>
    </w:p>
    <w:p w:rsidR="00FD7798" w:rsidRPr="00421F3E" w:rsidRDefault="00FD7798" w:rsidP="00F861EB">
      <w:pPr>
        <w:pStyle w:val="Akapitzlist"/>
        <w:numPr>
          <w:ilvl w:val="0"/>
          <w:numId w:val="28"/>
        </w:numPr>
        <w:jc w:val="both"/>
      </w:pPr>
      <w:r w:rsidRPr="00421F3E">
        <w:t>Nowa jakość kształcenia zawodowego w województwie kujawsko-pomorskim (wartość: 7</w:t>
      </w:r>
      <w:r w:rsidR="00462CA6">
        <w:t> </w:t>
      </w:r>
      <w:r w:rsidRPr="00421F3E">
        <w:t>000</w:t>
      </w:r>
      <w:r w:rsidR="00462CA6">
        <w:t xml:space="preserve"> </w:t>
      </w:r>
      <w:r w:rsidRPr="00421F3E">
        <w:t>058,00 zł),</w:t>
      </w:r>
    </w:p>
    <w:p w:rsidR="00FD7798" w:rsidRPr="00421F3E" w:rsidRDefault="00FD7798" w:rsidP="00F861EB">
      <w:pPr>
        <w:pStyle w:val="Akapitzlist"/>
        <w:numPr>
          <w:ilvl w:val="0"/>
          <w:numId w:val="28"/>
        </w:numPr>
        <w:tabs>
          <w:tab w:val="left" w:pos="550"/>
          <w:tab w:val="left" w:pos="4863"/>
          <w:tab w:val="left" w:pos="11249"/>
        </w:tabs>
        <w:jc w:val="both"/>
      </w:pPr>
      <w:r w:rsidRPr="00421F3E">
        <w:t>Regionalne Koła Fizyczne, Matematyczne, Informatyczne, Astronomiczne (wartość: 1</w:t>
      </w:r>
      <w:r w:rsidR="00462CA6">
        <w:t> </w:t>
      </w:r>
      <w:r w:rsidRPr="00421F3E">
        <w:t>000</w:t>
      </w:r>
      <w:r w:rsidR="00462CA6">
        <w:t xml:space="preserve"> </w:t>
      </w:r>
      <w:r w:rsidRPr="00421F3E">
        <w:t>000,00 zł).</w:t>
      </w:r>
    </w:p>
    <w:p w:rsidR="00FD7798" w:rsidRPr="00421F3E" w:rsidRDefault="00FD7798" w:rsidP="00537EBD">
      <w:pPr>
        <w:tabs>
          <w:tab w:val="left" w:pos="550"/>
          <w:tab w:val="left" w:pos="4863"/>
          <w:tab w:val="left" w:pos="11249"/>
        </w:tabs>
        <w:jc w:val="both"/>
      </w:pPr>
      <w:r w:rsidRPr="00421F3E">
        <w:rPr>
          <w:u w:val="single"/>
        </w:rPr>
        <w:t>Źródła finansowania</w:t>
      </w:r>
      <w:r w:rsidRPr="00421F3E">
        <w:t>: Regionalny Program Operacyjny Województwa Kujawsko-Pomorskiego, Program Operacyjny Kapitał Ludzki, budżet województwa.</w:t>
      </w:r>
    </w:p>
    <w:p w:rsidR="00FD7798" w:rsidRPr="00421F3E" w:rsidRDefault="00FD7798" w:rsidP="00537EBD">
      <w:pPr>
        <w:tabs>
          <w:tab w:val="left" w:pos="550"/>
          <w:tab w:val="left" w:pos="4863"/>
          <w:tab w:val="left" w:pos="11249"/>
        </w:tabs>
        <w:rPr>
          <w:sz w:val="10"/>
          <w:szCs w:val="10"/>
        </w:rPr>
      </w:pPr>
    </w:p>
    <w:p w:rsidR="00FD7798" w:rsidRPr="00421F3E" w:rsidRDefault="00FD7798" w:rsidP="00537EBD">
      <w:pPr>
        <w:tabs>
          <w:tab w:val="left" w:pos="497"/>
          <w:tab w:val="left" w:pos="4863"/>
          <w:tab w:val="left" w:pos="11349"/>
        </w:tabs>
        <w:rPr>
          <w:sz w:val="20"/>
          <w:szCs w:val="20"/>
        </w:rPr>
      </w:pPr>
      <w:r w:rsidRPr="00421F3E">
        <w:rPr>
          <w:sz w:val="20"/>
          <w:szCs w:val="20"/>
        </w:rPr>
        <w:t>Dodatkowe informacje:</w:t>
      </w:r>
    </w:p>
    <w:p w:rsidR="00FD7798" w:rsidRPr="00421F3E" w:rsidRDefault="00FD7798" w:rsidP="00537EBD">
      <w:pPr>
        <w:tabs>
          <w:tab w:val="left" w:pos="497"/>
          <w:tab w:val="left" w:pos="4875"/>
          <w:tab w:val="left" w:pos="11349"/>
        </w:tabs>
        <w:rPr>
          <w:sz w:val="20"/>
          <w:szCs w:val="20"/>
        </w:rPr>
      </w:pPr>
      <w:r w:rsidRPr="00421F3E">
        <w:rPr>
          <w:sz w:val="20"/>
          <w:szCs w:val="20"/>
        </w:rPr>
        <w:t>Jarosław Przybył</w:t>
      </w:r>
      <w:r w:rsidR="00D316CF">
        <w:rPr>
          <w:sz w:val="20"/>
          <w:szCs w:val="20"/>
        </w:rPr>
        <w:t xml:space="preserve"> – Biuro Innowacyjnych Projektów edukacyjnych, Dep. Edukacji i Sportu</w:t>
      </w:r>
    </w:p>
    <w:p w:rsidR="00FD7798" w:rsidRPr="00421F3E" w:rsidRDefault="00FD7798" w:rsidP="00537EBD">
      <w:pPr>
        <w:tabs>
          <w:tab w:val="left" w:pos="497"/>
          <w:tab w:val="left" w:pos="4875"/>
          <w:tab w:val="left" w:pos="11349"/>
        </w:tabs>
        <w:rPr>
          <w:sz w:val="20"/>
          <w:szCs w:val="20"/>
        </w:rPr>
      </w:pPr>
      <w:r w:rsidRPr="00421F3E">
        <w:rPr>
          <w:sz w:val="20"/>
          <w:szCs w:val="20"/>
        </w:rPr>
        <w:t>tel.: 784 952 061</w:t>
      </w:r>
    </w:p>
    <w:p w:rsidR="006E5788" w:rsidRPr="00421F3E" w:rsidRDefault="003A65DF" w:rsidP="00537EBD">
      <w:pPr>
        <w:tabs>
          <w:tab w:val="left" w:pos="497"/>
          <w:tab w:val="left" w:pos="4875"/>
          <w:tab w:val="left" w:pos="11349"/>
        </w:tabs>
        <w:rPr>
          <w:sz w:val="20"/>
          <w:szCs w:val="20"/>
          <w:lang w:val="en-US"/>
        </w:rPr>
        <w:sectPr w:rsidR="006E5788" w:rsidRPr="00421F3E" w:rsidSect="00C564A3">
          <w:pgSz w:w="11906" w:h="16838"/>
          <w:pgMar w:top="1418" w:right="1418" w:bottom="851" w:left="1418" w:header="709" w:footer="709" w:gutter="0"/>
          <w:cols w:space="708"/>
          <w:docGrid w:linePitch="360"/>
        </w:sectPr>
      </w:pPr>
      <w:r w:rsidRPr="003A65DF">
        <w:rPr>
          <w:sz w:val="20"/>
          <w:szCs w:val="20"/>
          <w:lang w:val="en-US"/>
        </w:rPr>
        <w:t xml:space="preserve">e-mail: </w:t>
      </w:r>
      <w:hyperlink r:id="rId21" w:history="1">
        <w:r w:rsidRPr="003A65DF">
          <w:rPr>
            <w:sz w:val="20"/>
            <w:szCs w:val="20"/>
            <w:lang w:val="en-US"/>
          </w:rPr>
          <w:t>j.przybyl@kujawsko-pomorskie.pl</w:t>
        </w:r>
      </w:hyperlink>
      <w:r w:rsidR="00FD7798" w:rsidRPr="00421F3E">
        <w:rPr>
          <w:sz w:val="20"/>
          <w:szCs w:val="20"/>
          <w:lang w:val="en-US"/>
        </w:rPr>
        <w:t xml:space="preserve"> </w:t>
      </w:r>
    </w:p>
    <w:p w:rsidR="00FD7798" w:rsidRPr="00421F3E" w:rsidRDefault="00FD7798" w:rsidP="00537EBD">
      <w:pPr>
        <w:tabs>
          <w:tab w:val="left" w:pos="489"/>
          <w:tab w:val="left" w:pos="4822"/>
          <w:tab w:val="left" w:pos="11230"/>
        </w:tabs>
        <w:jc w:val="both"/>
        <w:rPr>
          <w:b/>
        </w:rPr>
      </w:pPr>
      <w:r w:rsidRPr="00421F3E">
        <w:rPr>
          <w:b/>
        </w:rPr>
        <w:lastRenderedPageBreak/>
        <w:t>2.3. Programy na rzecz rozwoju ekonomii społecznej</w:t>
      </w:r>
    </w:p>
    <w:p w:rsidR="00FD7798" w:rsidRPr="00421F3E" w:rsidRDefault="00FD7798" w:rsidP="00537EBD">
      <w:pPr>
        <w:tabs>
          <w:tab w:val="left" w:pos="489"/>
          <w:tab w:val="left" w:pos="4822"/>
          <w:tab w:val="left" w:pos="11230"/>
        </w:tabs>
        <w:jc w:val="both"/>
        <w:rPr>
          <w:b/>
          <w:i/>
        </w:rPr>
      </w:pPr>
      <w:r w:rsidRPr="00421F3E">
        <w:rPr>
          <w:b/>
        </w:rPr>
        <w:t>2.3.1. Wojewódzki Program Doskonalenia Kadr Pomocy Społecznej Województwa Kujawsko-Pomorskiego „</w:t>
      </w:r>
      <w:r w:rsidRPr="00421F3E">
        <w:rPr>
          <w:b/>
          <w:i/>
        </w:rPr>
        <w:t>PROFESJA”</w:t>
      </w:r>
    </w:p>
    <w:p w:rsidR="00FD7798" w:rsidRPr="00421F3E" w:rsidRDefault="00FD7798" w:rsidP="00537EBD">
      <w:pPr>
        <w:jc w:val="both"/>
      </w:pPr>
      <w:r w:rsidRPr="00421F3E">
        <w:rPr>
          <w:u w:val="single"/>
        </w:rPr>
        <w:t>Nadzór nad wdrażaniem</w:t>
      </w:r>
      <w:r w:rsidRPr="00421F3E">
        <w:t>: Departament Spraw Społecznych</w:t>
      </w:r>
    </w:p>
    <w:p w:rsidR="00FD7798" w:rsidRPr="00421F3E" w:rsidRDefault="00FD7798" w:rsidP="00537EBD">
      <w:pPr>
        <w:jc w:val="both"/>
        <w:rPr>
          <w:u w:val="single"/>
        </w:rPr>
      </w:pPr>
      <w:r w:rsidRPr="00421F3E">
        <w:rPr>
          <w:u w:val="single"/>
        </w:rPr>
        <w:t>Realizacja</w:t>
      </w:r>
      <w:r w:rsidRPr="00421F3E">
        <w:t>: Regionalny Ośrodek Polityki Społecznej w Toruniu</w:t>
      </w:r>
    </w:p>
    <w:p w:rsidR="00FD7798" w:rsidRPr="00421F3E" w:rsidRDefault="00FD7798" w:rsidP="00537EBD">
      <w:pPr>
        <w:tabs>
          <w:tab w:val="left" w:pos="539"/>
          <w:tab w:val="left" w:pos="3560"/>
          <w:tab w:val="left" w:pos="10051"/>
        </w:tabs>
        <w:jc w:val="both"/>
      </w:pPr>
      <w:r w:rsidRPr="00421F3E">
        <w:rPr>
          <w:u w:val="single"/>
        </w:rPr>
        <w:t>Podstawa prawna realizacji</w:t>
      </w:r>
      <w:r w:rsidRPr="00421F3E">
        <w:t xml:space="preserve">: uchwała nr 365/2000 Sejmiku Województwa Kujawsko-Pomorskiego z dnia 20 marca 2000 r. </w:t>
      </w:r>
    </w:p>
    <w:p w:rsidR="00FD7798" w:rsidRPr="00421F3E" w:rsidRDefault="00FD7798" w:rsidP="00537EBD">
      <w:pPr>
        <w:tabs>
          <w:tab w:val="left" w:pos="539"/>
          <w:tab w:val="left" w:pos="3560"/>
          <w:tab w:val="left" w:pos="10051"/>
        </w:tabs>
        <w:jc w:val="both"/>
      </w:pPr>
      <w:r w:rsidRPr="00421F3E">
        <w:rPr>
          <w:u w:val="single"/>
        </w:rPr>
        <w:t>Okres realizacji</w:t>
      </w:r>
      <w:r w:rsidRPr="00421F3E">
        <w:t>: program wieloletni realizowany od 2000 r.</w:t>
      </w:r>
    </w:p>
    <w:p w:rsidR="00FD7798" w:rsidRPr="00421F3E" w:rsidRDefault="00FD7798" w:rsidP="00537EBD">
      <w:pPr>
        <w:tabs>
          <w:tab w:val="left" w:pos="539"/>
          <w:tab w:val="left" w:pos="3560"/>
          <w:tab w:val="left" w:pos="10051"/>
        </w:tabs>
        <w:jc w:val="both"/>
      </w:pPr>
      <w:r w:rsidRPr="00421F3E">
        <w:rPr>
          <w:u w:val="single"/>
        </w:rPr>
        <w:t>Cel główny</w:t>
      </w:r>
      <w:r w:rsidRPr="00421F3E">
        <w:t>: Dążenie do profesjonalnego rozwoju kadry pomocy społecznej województwa kujawsko-pomorskiego i wyposażenie jej w instrumenty, które pozwolą na umiejętne rozwiązywanie problemów społecznych będących w kręgu zainteresowania pracy socjalnej poprzez uzupełnianie i podnoszenie jakości wiedzy merytorycznej w ramach różnorodnych form kształcenia i doskonalenia zawodowego.</w:t>
      </w:r>
    </w:p>
    <w:p w:rsidR="00FD7798" w:rsidRPr="00421F3E" w:rsidRDefault="00FD7798" w:rsidP="00537EBD">
      <w:pPr>
        <w:tabs>
          <w:tab w:val="left" w:pos="539"/>
          <w:tab w:val="left" w:pos="3560"/>
          <w:tab w:val="left" w:pos="10051"/>
        </w:tabs>
        <w:jc w:val="both"/>
      </w:pPr>
      <w:r w:rsidRPr="00421F3E">
        <w:rPr>
          <w:u w:val="single"/>
        </w:rPr>
        <w:t>Cele szczegółowe</w:t>
      </w:r>
      <w:r w:rsidRPr="00421F3E">
        <w:t xml:space="preserve">: </w:t>
      </w:r>
    </w:p>
    <w:p w:rsidR="00FD7798" w:rsidRPr="00421F3E" w:rsidRDefault="00FD7798" w:rsidP="00537EBD">
      <w:pPr>
        <w:ind w:left="426"/>
        <w:jc w:val="both"/>
      </w:pPr>
      <w:r w:rsidRPr="00421F3E">
        <w:t>1) podnoszenie kwalifikacji zawodowych kadr pomocy społecznej województwa kujawsko-pomorskiego dla polepszenia jakości i efektyw</w:t>
      </w:r>
      <w:r w:rsidR="00D30205">
        <w:t>ności działań w pracy socjalnej,</w:t>
      </w:r>
      <w:r w:rsidRPr="00421F3E">
        <w:t xml:space="preserve"> </w:t>
      </w:r>
    </w:p>
    <w:p w:rsidR="00FD7798" w:rsidRPr="00421F3E" w:rsidRDefault="00FD7798" w:rsidP="00537EBD">
      <w:pPr>
        <w:ind w:left="426"/>
        <w:jc w:val="both"/>
      </w:pPr>
      <w:r w:rsidRPr="00421F3E">
        <w:t>2) kształcenie i dokształcanie kadr pomocy społecznej w obliczu zmian polityczno-gos</w:t>
      </w:r>
      <w:r w:rsidR="00D30205">
        <w:t>podarczych zachodzących w kraju,</w:t>
      </w:r>
    </w:p>
    <w:p w:rsidR="00FD7798" w:rsidRPr="00421F3E" w:rsidRDefault="00FD7798" w:rsidP="00537EBD">
      <w:pPr>
        <w:ind w:left="426"/>
        <w:jc w:val="both"/>
      </w:pPr>
      <w:r w:rsidRPr="00421F3E">
        <w:t>3) udział samorządu województwa w procesie uzyskiwania specjalizacji w zawodzie „pracownik socjalny” po</w:t>
      </w:r>
      <w:r w:rsidR="00D30205">
        <w:t>przez ich dofinansowanie,</w:t>
      </w:r>
    </w:p>
    <w:p w:rsidR="00FD7798" w:rsidRPr="00421F3E" w:rsidRDefault="00FD7798" w:rsidP="00537EBD">
      <w:pPr>
        <w:ind w:left="426"/>
        <w:jc w:val="both"/>
      </w:pPr>
      <w:r w:rsidRPr="00421F3E">
        <w:t>4) wzbogacanie warsztatu pracy kadry pomocy społecznej o nowatorskie rozwiązania</w:t>
      </w:r>
      <w:r w:rsidR="00D30205">
        <w:t xml:space="preserve"> w dziedzinie pomocy społecznej,</w:t>
      </w:r>
    </w:p>
    <w:p w:rsidR="00FD7798" w:rsidRPr="00421F3E" w:rsidRDefault="00FD7798" w:rsidP="00537EBD">
      <w:pPr>
        <w:tabs>
          <w:tab w:val="left" w:pos="550"/>
          <w:tab w:val="left" w:pos="4863"/>
          <w:tab w:val="left" w:pos="11249"/>
        </w:tabs>
        <w:ind w:left="426"/>
        <w:jc w:val="both"/>
        <w:rPr>
          <w:u w:val="single"/>
        </w:rPr>
      </w:pPr>
      <w:r w:rsidRPr="00421F3E">
        <w:t>5) kreowanie nowego typu pracownika służb społecznych jako animatora, twórcy, inspiratora korzystnych zmian środowiska lokalnego.</w:t>
      </w:r>
    </w:p>
    <w:p w:rsidR="00FD7798" w:rsidRPr="00421F3E" w:rsidRDefault="00FD7798" w:rsidP="00537EBD">
      <w:pPr>
        <w:jc w:val="both"/>
      </w:pPr>
      <w:r w:rsidRPr="00421F3E">
        <w:rPr>
          <w:u w:val="single"/>
        </w:rPr>
        <w:t>Stan realizacji:</w:t>
      </w:r>
      <w:r w:rsidRPr="00421F3E">
        <w:t xml:space="preserve"> we wrześniu i październiku 2012 r. (10-11.09.12 i 15-16.10.12) we współpracy z Departamentem Zdrowia – Biurem Profilaktyki i Przeciwdziałania Uzależnieniom oraz HIV/AIDS zorganizowano dwa szkolenia dla przedstawicieli domów pomocy społecznej z województwa. W szkoleniach wzięło udział 47 osób.</w:t>
      </w:r>
    </w:p>
    <w:p w:rsidR="00FD7798" w:rsidRPr="00421F3E" w:rsidRDefault="00FD7798" w:rsidP="00537EBD">
      <w:pPr>
        <w:jc w:val="both"/>
      </w:pPr>
      <w:r w:rsidRPr="00421F3E">
        <w:rPr>
          <w:u w:val="single"/>
        </w:rPr>
        <w:t>Źródła finansowania</w:t>
      </w:r>
      <w:r w:rsidRPr="00421F3E">
        <w:t>: budżet województwa.</w:t>
      </w:r>
    </w:p>
    <w:p w:rsidR="00FD7798" w:rsidRPr="00421F3E" w:rsidRDefault="00FD7798" w:rsidP="00537EBD"/>
    <w:p w:rsidR="00FD7798" w:rsidRPr="00421F3E" w:rsidRDefault="00FD7798" w:rsidP="00537EBD">
      <w:pPr>
        <w:rPr>
          <w:sz w:val="20"/>
          <w:szCs w:val="20"/>
        </w:rPr>
      </w:pPr>
      <w:r w:rsidRPr="00421F3E">
        <w:rPr>
          <w:sz w:val="20"/>
          <w:szCs w:val="20"/>
        </w:rPr>
        <w:t>Dodatkowe informacje:</w:t>
      </w:r>
    </w:p>
    <w:p w:rsidR="00FD7798" w:rsidRPr="00421F3E" w:rsidRDefault="00FD7798" w:rsidP="00537EBD">
      <w:pPr>
        <w:rPr>
          <w:sz w:val="20"/>
          <w:szCs w:val="20"/>
        </w:rPr>
      </w:pPr>
      <w:r w:rsidRPr="00421F3E">
        <w:rPr>
          <w:sz w:val="20"/>
          <w:szCs w:val="20"/>
        </w:rPr>
        <w:t>Maria Rosołek</w:t>
      </w:r>
    </w:p>
    <w:p w:rsidR="00FD7798" w:rsidRPr="00421F3E" w:rsidRDefault="00FD7798" w:rsidP="00537EBD">
      <w:pPr>
        <w:rPr>
          <w:sz w:val="20"/>
          <w:szCs w:val="20"/>
        </w:rPr>
      </w:pPr>
      <w:r w:rsidRPr="00421F3E">
        <w:rPr>
          <w:sz w:val="20"/>
          <w:szCs w:val="20"/>
        </w:rPr>
        <w:t>tel.: 56 657 14 65</w:t>
      </w:r>
    </w:p>
    <w:p w:rsidR="00FD7798" w:rsidRPr="00421F3E" w:rsidRDefault="003A65DF" w:rsidP="00537EBD">
      <w:pPr>
        <w:rPr>
          <w:sz w:val="20"/>
          <w:szCs w:val="20"/>
        </w:rPr>
      </w:pPr>
      <w:r w:rsidRPr="003A65DF">
        <w:rPr>
          <w:sz w:val="20"/>
          <w:szCs w:val="20"/>
        </w:rPr>
        <w:t>e-mail: m.rosolek@ropstorun.home.pl</w:t>
      </w:r>
    </w:p>
    <w:p w:rsidR="00FD7798" w:rsidRPr="00421F3E" w:rsidRDefault="00FD7798" w:rsidP="00537EBD">
      <w:pPr>
        <w:rPr>
          <w:u w:val="single"/>
        </w:rPr>
      </w:pPr>
    </w:p>
    <w:p w:rsidR="00FD7798" w:rsidRPr="00421F3E" w:rsidRDefault="00FD7798" w:rsidP="00537EBD">
      <w:pPr>
        <w:tabs>
          <w:tab w:val="left" w:pos="489"/>
          <w:tab w:val="left" w:pos="4822"/>
          <w:tab w:val="left" w:pos="11230"/>
        </w:tabs>
        <w:jc w:val="both"/>
        <w:rPr>
          <w:b/>
        </w:rPr>
      </w:pPr>
      <w:r w:rsidRPr="00421F3E">
        <w:rPr>
          <w:b/>
        </w:rPr>
        <w:t>2.4. Programy na rzecz rozwoju turystyki i zachowania dziedzictwa kulturowego</w:t>
      </w:r>
    </w:p>
    <w:p w:rsidR="00FD7798" w:rsidRPr="00421F3E" w:rsidRDefault="00FD7798" w:rsidP="00537EBD">
      <w:pPr>
        <w:tabs>
          <w:tab w:val="left" w:pos="489"/>
          <w:tab w:val="left" w:pos="4822"/>
          <w:tab w:val="left" w:pos="11230"/>
        </w:tabs>
        <w:jc w:val="both"/>
        <w:rPr>
          <w:b/>
        </w:rPr>
      </w:pPr>
      <w:r w:rsidRPr="00421F3E">
        <w:rPr>
          <w:b/>
        </w:rPr>
        <w:t>2.4.1. „Strategia rozwoju turystyki w województwie kujawsko-pomorskim”</w:t>
      </w:r>
    </w:p>
    <w:p w:rsidR="00FD7798" w:rsidRPr="00421F3E" w:rsidRDefault="00FD7798" w:rsidP="00537EBD">
      <w:pPr>
        <w:tabs>
          <w:tab w:val="left" w:pos="489"/>
          <w:tab w:val="left" w:pos="4822"/>
          <w:tab w:val="left" w:pos="11230"/>
        </w:tabs>
        <w:jc w:val="both"/>
        <w:rPr>
          <w:u w:val="single"/>
        </w:rPr>
      </w:pPr>
      <w:r w:rsidRPr="00421F3E">
        <w:rPr>
          <w:u w:val="single"/>
        </w:rPr>
        <w:t>Nadzór nad wdrażaniem</w:t>
      </w:r>
      <w:r w:rsidRPr="00421F3E">
        <w:t xml:space="preserve">: Zarząd Województwa </w:t>
      </w:r>
    </w:p>
    <w:p w:rsidR="00FD7798" w:rsidRPr="00421F3E" w:rsidRDefault="00FD7798" w:rsidP="00537EBD">
      <w:pPr>
        <w:tabs>
          <w:tab w:val="left" w:pos="539"/>
          <w:tab w:val="left" w:pos="3560"/>
          <w:tab w:val="left" w:pos="10051"/>
        </w:tabs>
        <w:jc w:val="both"/>
      </w:pPr>
      <w:r w:rsidRPr="00421F3E">
        <w:rPr>
          <w:u w:val="single"/>
        </w:rPr>
        <w:t>Realizacja</w:t>
      </w:r>
      <w:r w:rsidRPr="00421F3E">
        <w:t>: Gabinet Marszałka, Wydział Turystyki, Biuro ds. rozwoju turystyki, organizacje pozarządowe</w:t>
      </w:r>
    </w:p>
    <w:p w:rsidR="00FD7798" w:rsidRPr="00421F3E" w:rsidRDefault="00FD7798" w:rsidP="00537EBD">
      <w:pPr>
        <w:tabs>
          <w:tab w:val="left" w:pos="539"/>
          <w:tab w:val="left" w:pos="3560"/>
          <w:tab w:val="left" w:pos="10051"/>
        </w:tabs>
        <w:jc w:val="both"/>
      </w:pPr>
      <w:r w:rsidRPr="00421F3E">
        <w:rPr>
          <w:u w:val="single"/>
        </w:rPr>
        <w:t>Podstawa prawna realizacji</w:t>
      </w:r>
      <w:r w:rsidRPr="00421F3E">
        <w:t xml:space="preserve">: uchwała nr XXV/303/04 Sejmiku Województwa Kujawsko-Pomorskiego z dnia 31 sierpnia 2004 r. </w:t>
      </w:r>
    </w:p>
    <w:p w:rsidR="00FD7798" w:rsidRPr="00421F3E" w:rsidRDefault="00FD7798" w:rsidP="00537EBD">
      <w:pPr>
        <w:tabs>
          <w:tab w:val="left" w:pos="489"/>
          <w:tab w:val="left" w:pos="4822"/>
          <w:tab w:val="left" w:pos="11230"/>
        </w:tabs>
        <w:jc w:val="both"/>
      </w:pPr>
      <w:r w:rsidRPr="00421F3E">
        <w:rPr>
          <w:u w:val="single"/>
        </w:rPr>
        <w:t>Okres realizacji</w:t>
      </w:r>
      <w:r w:rsidRPr="00421F3E">
        <w:t>: nie został określony</w:t>
      </w:r>
    </w:p>
    <w:p w:rsidR="00FD7798" w:rsidRPr="00421F3E" w:rsidRDefault="00FD7798" w:rsidP="00537EBD">
      <w:pPr>
        <w:tabs>
          <w:tab w:val="left" w:pos="489"/>
          <w:tab w:val="left" w:pos="4822"/>
          <w:tab w:val="left" w:pos="11230"/>
        </w:tabs>
        <w:jc w:val="both"/>
      </w:pPr>
      <w:r w:rsidRPr="00421F3E">
        <w:rPr>
          <w:u w:val="single"/>
        </w:rPr>
        <w:t>Cel główny</w:t>
      </w:r>
      <w:r w:rsidRPr="00421F3E">
        <w:t>: podniesienie konkurencyjności i atrakcyjności turystycznej województwa</w:t>
      </w:r>
    </w:p>
    <w:p w:rsidR="00FD7798" w:rsidRPr="00421F3E" w:rsidRDefault="00FD7798" w:rsidP="00537EBD">
      <w:pPr>
        <w:tabs>
          <w:tab w:val="left" w:pos="539"/>
          <w:tab w:val="left" w:pos="3560"/>
          <w:tab w:val="left" w:pos="10051"/>
        </w:tabs>
        <w:jc w:val="both"/>
      </w:pPr>
      <w:r w:rsidRPr="00421F3E">
        <w:rPr>
          <w:u w:val="single"/>
        </w:rPr>
        <w:t>Cele szczegółowe</w:t>
      </w:r>
      <w:r w:rsidRPr="00421F3E">
        <w:t xml:space="preserve">: </w:t>
      </w:r>
    </w:p>
    <w:p w:rsidR="00FD7798" w:rsidRPr="00421F3E" w:rsidRDefault="00380121" w:rsidP="00F861EB">
      <w:pPr>
        <w:pStyle w:val="Akapitzlist"/>
        <w:numPr>
          <w:ilvl w:val="0"/>
          <w:numId w:val="29"/>
        </w:numPr>
        <w:tabs>
          <w:tab w:val="left" w:pos="539"/>
          <w:tab w:val="left" w:pos="3560"/>
          <w:tab w:val="left" w:pos="10051"/>
        </w:tabs>
        <w:jc w:val="both"/>
      </w:pPr>
      <w:r>
        <w:t>z</w:t>
      </w:r>
      <w:r w:rsidR="00FD7798" w:rsidRPr="00421F3E">
        <w:t>większenie</w:t>
      </w:r>
      <w:r w:rsidR="00D30205">
        <w:t xml:space="preserve"> ruchu turystycznego,</w:t>
      </w:r>
    </w:p>
    <w:p w:rsidR="00FD7798" w:rsidRPr="00421F3E" w:rsidRDefault="00380121" w:rsidP="00F861EB">
      <w:pPr>
        <w:pStyle w:val="Akapitzlist"/>
        <w:numPr>
          <w:ilvl w:val="0"/>
          <w:numId w:val="29"/>
        </w:numPr>
        <w:tabs>
          <w:tab w:val="left" w:pos="539"/>
          <w:tab w:val="left" w:pos="3560"/>
          <w:tab w:val="left" w:pos="10051"/>
        </w:tabs>
        <w:jc w:val="both"/>
      </w:pPr>
      <w:r>
        <w:t>r</w:t>
      </w:r>
      <w:r w:rsidR="00FD7798" w:rsidRPr="00421F3E">
        <w:t>ozwój ins</w:t>
      </w:r>
      <w:r w:rsidR="00D30205">
        <w:t>tytucjonalnej obsługi turystyki,</w:t>
      </w:r>
    </w:p>
    <w:p w:rsidR="00FD7798" w:rsidRPr="00421F3E" w:rsidRDefault="00380121" w:rsidP="00F861EB">
      <w:pPr>
        <w:pStyle w:val="Akapitzlist"/>
        <w:numPr>
          <w:ilvl w:val="0"/>
          <w:numId w:val="29"/>
        </w:numPr>
        <w:tabs>
          <w:tab w:val="left" w:pos="539"/>
          <w:tab w:val="left" w:pos="3560"/>
          <w:tab w:val="left" w:pos="10051"/>
        </w:tabs>
        <w:jc w:val="both"/>
      </w:pPr>
      <w:r>
        <w:t>z</w:t>
      </w:r>
      <w:r w:rsidR="00FD7798" w:rsidRPr="00421F3E">
        <w:t>apewnienie dostępności walorów i produktów turystycznych.</w:t>
      </w:r>
    </w:p>
    <w:p w:rsidR="00FD7798" w:rsidRPr="00421F3E" w:rsidRDefault="00FD7798" w:rsidP="00537EBD">
      <w:pPr>
        <w:tabs>
          <w:tab w:val="left" w:pos="489"/>
          <w:tab w:val="left" w:pos="4822"/>
          <w:tab w:val="left" w:pos="11230"/>
        </w:tabs>
        <w:jc w:val="both"/>
      </w:pPr>
      <w:r w:rsidRPr="00421F3E">
        <w:rPr>
          <w:u w:val="single"/>
        </w:rPr>
        <w:t>Stan realizacji</w:t>
      </w:r>
      <w:r w:rsidRPr="00421F3E">
        <w:t xml:space="preserve">: </w:t>
      </w:r>
    </w:p>
    <w:p w:rsidR="00FD7798" w:rsidRPr="00421F3E" w:rsidRDefault="00FD7798" w:rsidP="00537EBD">
      <w:pPr>
        <w:tabs>
          <w:tab w:val="left" w:pos="489"/>
          <w:tab w:val="left" w:pos="4822"/>
          <w:tab w:val="left" w:pos="11230"/>
        </w:tabs>
        <w:jc w:val="both"/>
      </w:pPr>
      <w:r w:rsidRPr="00421F3E">
        <w:t>Cele programu są osiągane m.in. poprzez realizację następujących zadań:</w:t>
      </w:r>
    </w:p>
    <w:p w:rsidR="00FD7798" w:rsidRPr="00421F3E" w:rsidRDefault="00FD7798" w:rsidP="00F861EB">
      <w:pPr>
        <w:pStyle w:val="Akapitzlist"/>
        <w:numPr>
          <w:ilvl w:val="0"/>
          <w:numId w:val="30"/>
        </w:numPr>
        <w:tabs>
          <w:tab w:val="left" w:pos="489"/>
          <w:tab w:val="left" w:pos="4822"/>
          <w:tab w:val="left" w:pos="11230"/>
        </w:tabs>
        <w:jc w:val="both"/>
      </w:pPr>
      <w:r w:rsidRPr="00421F3E">
        <w:t xml:space="preserve">   „Rowerowy szlak turystyczny wzdłuż Wisły w województwie kujawsko-pomorskim”, kwota projektu: 1</w:t>
      </w:r>
      <w:r w:rsidR="00D30205">
        <w:t> </w:t>
      </w:r>
      <w:r w:rsidRPr="00421F3E">
        <w:t>400</w:t>
      </w:r>
      <w:r w:rsidR="00D30205">
        <w:t xml:space="preserve"> </w:t>
      </w:r>
      <w:r w:rsidRPr="00421F3E">
        <w:t>000,00 zł, okres realizacji: 01.09.2011-30.06.2013,</w:t>
      </w:r>
    </w:p>
    <w:p w:rsidR="00FD7798" w:rsidRPr="00421F3E" w:rsidRDefault="00FD7798" w:rsidP="00F861EB">
      <w:pPr>
        <w:pStyle w:val="Akapitzlist"/>
        <w:numPr>
          <w:ilvl w:val="0"/>
          <w:numId w:val="30"/>
        </w:numPr>
        <w:tabs>
          <w:tab w:val="left" w:pos="489"/>
          <w:tab w:val="left" w:pos="4822"/>
          <w:tab w:val="left" w:pos="11230"/>
        </w:tabs>
        <w:jc w:val="both"/>
      </w:pPr>
      <w:r w:rsidRPr="00421F3E">
        <w:lastRenderedPageBreak/>
        <w:t xml:space="preserve">  „Kampania promocyjna i informacyjna dotycząca dziedzictwa przyrodniczego i ochrony przyrody na terenie województwa kujawsko-pomorskiego”, kwot</w:t>
      </w:r>
      <w:r w:rsidR="00D30205">
        <w:t xml:space="preserve">a projektu:  1 999 </w:t>
      </w:r>
      <w:r w:rsidRPr="00421F3E">
        <w:t>480,00 zł, okres realizacji: 01.06.2011-31.12.2013,</w:t>
      </w:r>
    </w:p>
    <w:p w:rsidR="00FD7798" w:rsidRPr="00421F3E" w:rsidRDefault="00FD7798" w:rsidP="00F861EB">
      <w:pPr>
        <w:pStyle w:val="Akapitzlist"/>
        <w:numPr>
          <w:ilvl w:val="0"/>
          <w:numId w:val="30"/>
        </w:numPr>
        <w:tabs>
          <w:tab w:val="left" w:pos="489"/>
          <w:tab w:val="left" w:pos="4822"/>
          <w:tab w:val="left" w:pos="11230"/>
        </w:tabs>
        <w:jc w:val="both"/>
      </w:pPr>
      <w:r w:rsidRPr="00421F3E">
        <w:t xml:space="preserve">  „Promocja marki Województwa jako desty</w:t>
      </w:r>
      <w:r w:rsidR="00380121">
        <w:t>n</w:t>
      </w:r>
      <w:r w:rsidRPr="00421F3E">
        <w:t>acji turystycznej w 2012 roku”, kwota projektu: 460</w:t>
      </w:r>
      <w:r w:rsidR="00D30205">
        <w:t xml:space="preserve"> </w:t>
      </w:r>
      <w:r w:rsidRPr="00421F3E">
        <w:t>500,00 zł, okres realizacji: 01.02.2012-31.12.2013,</w:t>
      </w:r>
    </w:p>
    <w:p w:rsidR="00FD7798" w:rsidRPr="00421F3E" w:rsidRDefault="00FD7798" w:rsidP="00F861EB">
      <w:pPr>
        <w:pStyle w:val="Akapitzlist"/>
        <w:numPr>
          <w:ilvl w:val="0"/>
          <w:numId w:val="31"/>
        </w:numPr>
        <w:tabs>
          <w:tab w:val="left" w:pos="489"/>
          <w:tab w:val="left" w:pos="4822"/>
          <w:tab w:val="left" w:pos="11230"/>
        </w:tabs>
        <w:jc w:val="both"/>
      </w:pPr>
      <w:r w:rsidRPr="00421F3E">
        <w:t xml:space="preserve">  „Organizacja Kujawsko-Pomorskiej Organizacji Turystycznej”, kwota 150.000,00 zł,</w:t>
      </w:r>
    </w:p>
    <w:p w:rsidR="00FD7798" w:rsidRPr="00421F3E" w:rsidRDefault="00FD7798" w:rsidP="00F861EB">
      <w:pPr>
        <w:pStyle w:val="Akapitzlist"/>
        <w:numPr>
          <w:ilvl w:val="0"/>
          <w:numId w:val="31"/>
        </w:numPr>
        <w:tabs>
          <w:tab w:val="left" w:pos="489"/>
          <w:tab w:val="left" w:pos="4822"/>
          <w:tab w:val="left" w:pos="11230"/>
        </w:tabs>
        <w:jc w:val="both"/>
      </w:pPr>
      <w:r w:rsidRPr="00421F3E">
        <w:t xml:space="preserve">   Organizacja konkursu na realizację zadań samorządu pod nazwą „Upowszechnianie krajoznawstwa”, kwota 150.000,00 zł.</w:t>
      </w:r>
    </w:p>
    <w:p w:rsidR="00FD7798" w:rsidRPr="00421F3E" w:rsidRDefault="00FD7798" w:rsidP="00537EBD">
      <w:pPr>
        <w:jc w:val="both"/>
      </w:pPr>
      <w:r w:rsidRPr="00421F3E">
        <w:rPr>
          <w:u w:val="single"/>
        </w:rPr>
        <w:t>Źródła finansowania</w:t>
      </w:r>
      <w:r w:rsidRPr="00421F3E">
        <w:t>: RPO WK-P, budżet województwa.</w:t>
      </w:r>
    </w:p>
    <w:p w:rsidR="00FD7798" w:rsidRPr="00D30205" w:rsidRDefault="00FD7798" w:rsidP="00537EBD">
      <w:pPr>
        <w:tabs>
          <w:tab w:val="left" w:pos="489"/>
          <w:tab w:val="left" w:pos="4822"/>
          <w:tab w:val="left" w:pos="11230"/>
        </w:tabs>
        <w:jc w:val="both"/>
        <w:rPr>
          <w:sz w:val="20"/>
          <w:szCs w:val="20"/>
        </w:rPr>
      </w:pPr>
    </w:p>
    <w:p w:rsidR="00FD7798" w:rsidRDefault="00FD7798" w:rsidP="00537EBD">
      <w:pPr>
        <w:rPr>
          <w:sz w:val="20"/>
          <w:szCs w:val="20"/>
        </w:rPr>
      </w:pPr>
      <w:r w:rsidRPr="00421F3E">
        <w:rPr>
          <w:sz w:val="20"/>
          <w:szCs w:val="20"/>
        </w:rPr>
        <w:t>Dodatkowe informacje:</w:t>
      </w:r>
    </w:p>
    <w:p w:rsidR="00BA3A63" w:rsidRPr="00421F3E" w:rsidRDefault="00BA3A63" w:rsidP="00537EBD">
      <w:pPr>
        <w:rPr>
          <w:sz w:val="20"/>
          <w:szCs w:val="20"/>
        </w:rPr>
      </w:pPr>
      <w:r>
        <w:rPr>
          <w:sz w:val="20"/>
          <w:szCs w:val="20"/>
        </w:rPr>
        <w:t>Gabinet Marszałka</w:t>
      </w:r>
    </w:p>
    <w:p w:rsidR="00FD7798" w:rsidRPr="00421F3E" w:rsidRDefault="00FD7798" w:rsidP="00537EBD">
      <w:pPr>
        <w:rPr>
          <w:sz w:val="20"/>
          <w:szCs w:val="20"/>
        </w:rPr>
      </w:pPr>
      <w:r w:rsidRPr="00421F3E">
        <w:rPr>
          <w:sz w:val="20"/>
          <w:szCs w:val="20"/>
        </w:rPr>
        <w:t>Marcin Habel</w:t>
      </w:r>
    </w:p>
    <w:p w:rsidR="00FD7798" w:rsidRPr="00112E9B" w:rsidRDefault="003A65DF" w:rsidP="00537EBD">
      <w:pPr>
        <w:rPr>
          <w:sz w:val="20"/>
          <w:szCs w:val="20"/>
          <w:lang w:val="en-US"/>
        </w:rPr>
      </w:pPr>
      <w:r w:rsidRPr="003A65DF">
        <w:rPr>
          <w:sz w:val="20"/>
          <w:szCs w:val="20"/>
          <w:lang w:val="en-US"/>
        </w:rPr>
        <w:t>tel.: 602 726 342</w:t>
      </w:r>
    </w:p>
    <w:p w:rsidR="00FD7798" w:rsidRPr="00112E9B" w:rsidRDefault="00FD7798" w:rsidP="00537EBD">
      <w:pPr>
        <w:rPr>
          <w:sz w:val="20"/>
          <w:szCs w:val="20"/>
          <w:lang w:val="en-US"/>
        </w:rPr>
      </w:pPr>
      <w:r w:rsidRPr="00421F3E">
        <w:rPr>
          <w:sz w:val="20"/>
          <w:szCs w:val="20"/>
          <w:lang w:val="en-US"/>
        </w:rPr>
        <w:t>e-mail: turystyka@kujawsko-pomorskie.pl</w:t>
      </w:r>
    </w:p>
    <w:p w:rsidR="00FD7798" w:rsidRPr="00112E9B" w:rsidRDefault="00FD7798" w:rsidP="00537EBD">
      <w:pPr>
        <w:tabs>
          <w:tab w:val="left" w:pos="489"/>
          <w:tab w:val="left" w:pos="4822"/>
          <w:tab w:val="left" w:pos="11230"/>
        </w:tabs>
        <w:jc w:val="both"/>
        <w:rPr>
          <w:b/>
          <w:sz w:val="20"/>
          <w:szCs w:val="20"/>
          <w:lang w:val="en-US"/>
        </w:rPr>
      </w:pPr>
    </w:p>
    <w:p w:rsidR="00FD7798" w:rsidRPr="00421F3E" w:rsidRDefault="00FD7798" w:rsidP="00537EBD">
      <w:pPr>
        <w:tabs>
          <w:tab w:val="left" w:pos="489"/>
          <w:tab w:val="left" w:pos="4822"/>
          <w:tab w:val="left" w:pos="11230"/>
        </w:tabs>
        <w:jc w:val="both"/>
        <w:rPr>
          <w:b/>
        </w:rPr>
      </w:pPr>
      <w:r w:rsidRPr="00421F3E">
        <w:rPr>
          <w:b/>
        </w:rPr>
        <w:t>2.4.2. „Program Opieki nad Zabytkami Województwa Kujawsko-Pomorskiego na lata 2009-2012”</w:t>
      </w:r>
    </w:p>
    <w:p w:rsidR="00FD7798" w:rsidRPr="00421F3E" w:rsidRDefault="00FD7798" w:rsidP="00537EBD">
      <w:pPr>
        <w:tabs>
          <w:tab w:val="left" w:pos="489"/>
          <w:tab w:val="left" w:pos="4822"/>
          <w:tab w:val="left" w:pos="11230"/>
        </w:tabs>
        <w:jc w:val="both"/>
        <w:rPr>
          <w:u w:val="single"/>
        </w:rPr>
      </w:pPr>
      <w:r w:rsidRPr="00421F3E">
        <w:rPr>
          <w:u w:val="single"/>
        </w:rPr>
        <w:t>Nadzór nad wdrażaniem</w:t>
      </w:r>
      <w:r w:rsidRPr="00421F3E">
        <w:t xml:space="preserve">: Departament Kultury i Dziedzictwa Narodowego </w:t>
      </w:r>
    </w:p>
    <w:p w:rsidR="00FD7798" w:rsidRPr="00421F3E" w:rsidRDefault="00FD7798" w:rsidP="00537EBD">
      <w:pPr>
        <w:tabs>
          <w:tab w:val="left" w:pos="489"/>
          <w:tab w:val="left" w:pos="4822"/>
          <w:tab w:val="left" w:pos="11230"/>
        </w:tabs>
        <w:jc w:val="both"/>
        <w:rPr>
          <w:u w:val="single"/>
        </w:rPr>
      </w:pPr>
      <w:r w:rsidRPr="00421F3E">
        <w:rPr>
          <w:u w:val="single"/>
        </w:rPr>
        <w:t>Realizacja</w:t>
      </w:r>
      <w:r w:rsidRPr="00421F3E">
        <w:t>: Departament Kultury i Dziedzictwa Narodowego – Biuro Dziedzictwa Narodowego</w:t>
      </w:r>
    </w:p>
    <w:p w:rsidR="00FD7798" w:rsidRPr="00421F3E" w:rsidRDefault="00FD7798" w:rsidP="00537EBD">
      <w:pPr>
        <w:tabs>
          <w:tab w:val="left" w:pos="539"/>
          <w:tab w:val="left" w:pos="3560"/>
          <w:tab w:val="left" w:pos="10051"/>
        </w:tabs>
        <w:jc w:val="both"/>
      </w:pPr>
      <w:r w:rsidRPr="00421F3E">
        <w:rPr>
          <w:u w:val="single"/>
        </w:rPr>
        <w:t>Podstawa prawna realizacji</w:t>
      </w:r>
      <w:r w:rsidRPr="00421F3E">
        <w:t xml:space="preserve">: uchwała nr XXV/469/08 Sejmiku Województwa Kujawsko-Pomorskiego z dnia 8 września 2008 r. </w:t>
      </w:r>
    </w:p>
    <w:p w:rsidR="00FD7798" w:rsidRPr="00421F3E" w:rsidRDefault="00FD7798" w:rsidP="00537EBD">
      <w:pPr>
        <w:tabs>
          <w:tab w:val="left" w:pos="489"/>
          <w:tab w:val="left" w:pos="4822"/>
          <w:tab w:val="left" w:pos="11230"/>
        </w:tabs>
        <w:jc w:val="both"/>
      </w:pPr>
      <w:r w:rsidRPr="00421F3E">
        <w:rPr>
          <w:u w:val="single"/>
        </w:rPr>
        <w:t>Okres realizacji</w:t>
      </w:r>
      <w:r w:rsidRPr="00421F3E">
        <w:t>: 2009-2012</w:t>
      </w:r>
      <w:r w:rsidRPr="00421F3E">
        <w:tab/>
      </w:r>
    </w:p>
    <w:p w:rsidR="00FD7798" w:rsidRPr="00421F3E" w:rsidRDefault="00FD7798" w:rsidP="00537EBD">
      <w:pPr>
        <w:tabs>
          <w:tab w:val="left" w:pos="489"/>
          <w:tab w:val="left" w:pos="4822"/>
          <w:tab w:val="left" w:pos="11230"/>
        </w:tabs>
        <w:jc w:val="both"/>
        <w:rPr>
          <w:u w:val="single"/>
        </w:rPr>
      </w:pPr>
      <w:r w:rsidRPr="00421F3E">
        <w:rPr>
          <w:u w:val="single"/>
        </w:rPr>
        <w:t>Cel główny</w:t>
      </w:r>
      <w:r w:rsidRPr="00421F3E">
        <w:t>: ochrona materialnego dziedzictwa i dóbr kultury, określenie działań i instrumentów zmierzających do poprawy stanu zasobów regionalnego dziedzictwa kulturowego.</w:t>
      </w:r>
    </w:p>
    <w:p w:rsidR="00FD7798" w:rsidRPr="00421F3E" w:rsidRDefault="00FD7798" w:rsidP="00537EBD">
      <w:pPr>
        <w:autoSpaceDE w:val="0"/>
        <w:autoSpaceDN w:val="0"/>
        <w:adjustRightInd w:val="0"/>
        <w:jc w:val="both"/>
        <w:rPr>
          <w:rFonts w:eastAsiaTheme="minorHAnsi"/>
          <w:bCs/>
          <w:lang w:eastAsia="en-US"/>
        </w:rPr>
      </w:pPr>
      <w:r w:rsidRPr="00421F3E">
        <w:rPr>
          <w:u w:val="single"/>
        </w:rPr>
        <w:t>Stan realizacji</w:t>
      </w:r>
      <w:r w:rsidRPr="00421F3E">
        <w:t>: Samorząd Województwa realizuje zapisy programu głównie poprzez udzielanie dotacji na prace konserwatorskie, restauratorskie i roboty budowlane przy zabytkach wpisanych do rejestru zabytków województwa kujawsko-pomorskiego.</w:t>
      </w:r>
      <w:r w:rsidRPr="00421F3E">
        <w:rPr>
          <w:rFonts w:eastAsiaTheme="minorHAnsi"/>
          <w:bCs/>
          <w:lang w:eastAsia="en-US"/>
        </w:rPr>
        <w:t xml:space="preserve"> </w:t>
      </w:r>
    </w:p>
    <w:p w:rsidR="00FD7798" w:rsidRPr="00421F3E" w:rsidRDefault="00FD7798" w:rsidP="00537EBD">
      <w:pPr>
        <w:tabs>
          <w:tab w:val="left" w:pos="489"/>
          <w:tab w:val="left" w:pos="4822"/>
          <w:tab w:val="left" w:pos="11230"/>
        </w:tabs>
        <w:jc w:val="both"/>
      </w:pPr>
      <w:r w:rsidRPr="00421F3E">
        <w:t>Decyzją Zarządu Województwa przyznano dotacje dla dwóch wojewódzkich instytucji kultury, których siedziby znajdują się w zabytkowych obiektach (Wojewódzka Biblioteka Publiczna Książnica Kopernikańska ora</w:t>
      </w:r>
      <w:r w:rsidR="00D30205">
        <w:t xml:space="preserve">z Pałac Lubostroń) na kwotę 111 </w:t>
      </w:r>
      <w:r w:rsidRPr="00421F3E">
        <w:t>974,00 zł z budżetu województwa oraz 207.948,81 zł planowane do dofinansowania w ramach RPO WK-P.</w:t>
      </w:r>
    </w:p>
    <w:p w:rsidR="00FD7798" w:rsidRPr="00421F3E" w:rsidRDefault="00FD7798" w:rsidP="00537EBD">
      <w:pPr>
        <w:tabs>
          <w:tab w:val="left" w:pos="489"/>
          <w:tab w:val="left" w:pos="4822"/>
          <w:tab w:val="left" w:pos="11230"/>
        </w:tabs>
        <w:jc w:val="both"/>
      </w:pPr>
      <w:r w:rsidRPr="00421F3E">
        <w:rPr>
          <w:u w:val="single"/>
        </w:rPr>
        <w:t>Źródła finansowania</w:t>
      </w:r>
      <w:r w:rsidRPr="00421F3E">
        <w:t>: RPO WK-P, budżet województwa, środki w dyspozycji Wojewódzkiego Konserwatora Zabytków.</w:t>
      </w:r>
    </w:p>
    <w:p w:rsidR="00FD7798" w:rsidRPr="00421F3E" w:rsidRDefault="00FD7798" w:rsidP="00537EBD">
      <w:pPr>
        <w:tabs>
          <w:tab w:val="left" w:pos="489"/>
          <w:tab w:val="left" w:pos="4822"/>
          <w:tab w:val="left" w:pos="11230"/>
        </w:tabs>
        <w:jc w:val="both"/>
      </w:pPr>
    </w:p>
    <w:p w:rsidR="00FD7798" w:rsidRPr="00421F3E" w:rsidRDefault="00FD7798" w:rsidP="00537EBD">
      <w:pPr>
        <w:tabs>
          <w:tab w:val="left" w:pos="489"/>
          <w:tab w:val="left" w:pos="4822"/>
          <w:tab w:val="left" w:pos="11230"/>
        </w:tabs>
        <w:jc w:val="both"/>
        <w:rPr>
          <w:sz w:val="20"/>
          <w:szCs w:val="20"/>
        </w:rPr>
      </w:pPr>
      <w:r w:rsidRPr="00421F3E">
        <w:rPr>
          <w:sz w:val="20"/>
          <w:szCs w:val="20"/>
        </w:rPr>
        <w:t>Dodatkowe informacje:</w:t>
      </w:r>
      <w:r w:rsidRPr="00421F3E">
        <w:rPr>
          <w:sz w:val="20"/>
          <w:szCs w:val="20"/>
        </w:rPr>
        <w:tab/>
      </w:r>
    </w:p>
    <w:p w:rsidR="00FD7798" w:rsidRPr="00421F3E" w:rsidRDefault="00FD7798" w:rsidP="00537EBD">
      <w:pPr>
        <w:rPr>
          <w:sz w:val="20"/>
          <w:szCs w:val="20"/>
          <w:lang w:val="de-DE"/>
        </w:rPr>
      </w:pPr>
      <w:r w:rsidRPr="00421F3E">
        <w:rPr>
          <w:sz w:val="20"/>
          <w:szCs w:val="20"/>
          <w:lang w:val="de-DE"/>
        </w:rPr>
        <w:t xml:space="preserve">Monika Butowska </w:t>
      </w:r>
    </w:p>
    <w:p w:rsidR="00FD7798" w:rsidRPr="00421F3E" w:rsidRDefault="00FD7798" w:rsidP="00537EBD">
      <w:pPr>
        <w:rPr>
          <w:sz w:val="20"/>
          <w:szCs w:val="20"/>
          <w:lang w:val="de-DE"/>
        </w:rPr>
      </w:pPr>
      <w:r w:rsidRPr="00421F3E">
        <w:rPr>
          <w:sz w:val="20"/>
          <w:szCs w:val="20"/>
          <w:lang w:val="de-DE"/>
        </w:rPr>
        <w:t>tel.: 56 646 20 22 w*2539</w:t>
      </w:r>
    </w:p>
    <w:p w:rsidR="00FD7798" w:rsidRPr="00112E9B" w:rsidRDefault="00FD7798" w:rsidP="00537EBD">
      <w:pPr>
        <w:tabs>
          <w:tab w:val="left" w:pos="497"/>
          <w:tab w:val="left" w:pos="4875"/>
          <w:tab w:val="left" w:pos="11349"/>
        </w:tabs>
        <w:rPr>
          <w:sz w:val="20"/>
          <w:szCs w:val="20"/>
          <w:lang w:val="en-US"/>
        </w:rPr>
      </w:pPr>
      <w:r w:rsidRPr="00421F3E">
        <w:rPr>
          <w:sz w:val="20"/>
          <w:szCs w:val="20"/>
          <w:lang w:val="de-DE"/>
        </w:rPr>
        <w:t>e-mail: m.butowska@kujawsko-pomorskie.pl</w:t>
      </w:r>
    </w:p>
    <w:p w:rsidR="00FD7798" w:rsidRPr="00112E9B" w:rsidRDefault="003A65DF" w:rsidP="00537EBD">
      <w:pPr>
        <w:tabs>
          <w:tab w:val="left" w:pos="497"/>
          <w:tab w:val="left" w:pos="4875"/>
          <w:tab w:val="left" w:pos="11349"/>
        </w:tabs>
        <w:rPr>
          <w:sz w:val="20"/>
          <w:szCs w:val="20"/>
          <w:lang w:val="en-US"/>
        </w:rPr>
      </w:pPr>
      <w:r w:rsidRPr="003A65DF">
        <w:rPr>
          <w:lang w:val="en-US"/>
        </w:rPr>
        <w:tab/>
      </w:r>
    </w:p>
    <w:p w:rsidR="00FD7798" w:rsidRPr="00421F3E" w:rsidRDefault="00FD7798" w:rsidP="00537EBD">
      <w:pPr>
        <w:tabs>
          <w:tab w:val="left" w:pos="489"/>
          <w:tab w:val="left" w:pos="4822"/>
          <w:tab w:val="left" w:pos="11230"/>
        </w:tabs>
        <w:jc w:val="both"/>
        <w:rPr>
          <w:b/>
        </w:rPr>
      </w:pPr>
      <w:r w:rsidRPr="00421F3E">
        <w:rPr>
          <w:b/>
        </w:rPr>
        <w:t>2.5. Programy na rzecz rozwoju infrastruktury drogowej</w:t>
      </w:r>
    </w:p>
    <w:p w:rsidR="00FD7798" w:rsidRPr="00421F3E" w:rsidRDefault="00FD7798" w:rsidP="00537EBD">
      <w:pPr>
        <w:tabs>
          <w:tab w:val="left" w:pos="489"/>
          <w:tab w:val="left" w:pos="4822"/>
          <w:tab w:val="left" w:pos="11230"/>
        </w:tabs>
        <w:jc w:val="both"/>
        <w:rPr>
          <w:b/>
        </w:rPr>
      </w:pPr>
      <w:r w:rsidRPr="00421F3E">
        <w:rPr>
          <w:b/>
        </w:rPr>
        <w:t>2.5.1. „Program Rozwoju Infrastruktury Drogowej Województwa Kujawsko-Pomorskiego na lata 2009-2015”</w:t>
      </w:r>
    </w:p>
    <w:p w:rsidR="00FD7798" w:rsidRPr="00421F3E" w:rsidRDefault="00FD7798" w:rsidP="00537EBD">
      <w:pPr>
        <w:tabs>
          <w:tab w:val="left" w:pos="489"/>
          <w:tab w:val="left" w:pos="4822"/>
          <w:tab w:val="left" w:pos="11230"/>
        </w:tabs>
        <w:jc w:val="both"/>
      </w:pPr>
      <w:r w:rsidRPr="00421F3E">
        <w:rPr>
          <w:u w:val="single"/>
        </w:rPr>
        <w:t>Nadzór nad realizacją</w:t>
      </w:r>
      <w:r w:rsidRPr="00421F3E">
        <w:t>: Departament Infrastruktury Drogowej</w:t>
      </w:r>
    </w:p>
    <w:p w:rsidR="00FD7798" w:rsidRPr="00421F3E" w:rsidRDefault="00FD7798" w:rsidP="00537EBD">
      <w:pPr>
        <w:tabs>
          <w:tab w:val="left" w:pos="489"/>
          <w:tab w:val="left" w:pos="4822"/>
          <w:tab w:val="left" w:pos="11230"/>
        </w:tabs>
        <w:jc w:val="both"/>
      </w:pPr>
      <w:r w:rsidRPr="00421F3E">
        <w:rPr>
          <w:u w:val="single"/>
        </w:rPr>
        <w:t>Realizacja</w:t>
      </w:r>
      <w:r w:rsidRPr="00421F3E">
        <w:t>: Zarząd Dróg Wojewódzkich w Bydgoszczy</w:t>
      </w:r>
      <w:r w:rsidRPr="00421F3E">
        <w:rPr>
          <w:b/>
        </w:rPr>
        <w:tab/>
      </w:r>
    </w:p>
    <w:p w:rsidR="00FD7798" w:rsidRPr="00421F3E" w:rsidRDefault="00FD7798" w:rsidP="00537EBD">
      <w:pPr>
        <w:tabs>
          <w:tab w:val="left" w:pos="539"/>
          <w:tab w:val="left" w:pos="3560"/>
          <w:tab w:val="left" w:pos="10051"/>
        </w:tabs>
        <w:jc w:val="both"/>
      </w:pPr>
      <w:r w:rsidRPr="00421F3E">
        <w:rPr>
          <w:u w:val="single"/>
        </w:rPr>
        <w:t>Podstawa prawna realizacji</w:t>
      </w:r>
      <w:r w:rsidRPr="00421F3E">
        <w:t xml:space="preserve">: stanowisko Sejmiku Województwa Kujawsko-Pomorskiego z dnia 17 listopada 2008 r. </w:t>
      </w:r>
    </w:p>
    <w:p w:rsidR="00FD7798" w:rsidRPr="00421F3E" w:rsidRDefault="00FD7798" w:rsidP="00537EBD">
      <w:pPr>
        <w:tabs>
          <w:tab w:val="left" w:pos="489"/>
          <w:tab w:val="left" w:pos="4822"/>
          <w:tab w:val="left" w:pos="11230"/>
        </w:tabs>
        <w:jc w:val="both"/>
      </w:pPr>
      <w:r w:rsidRPr="00421F3E">
        <w:rPr>
          <w:u w:val="single"/>
        </w:rPr>
        <w:t>Okres realizacji</w:t>
      </w:r>
      <w:r w:rsidRPr="00421F3E">
        <w:t>: 2009-2015</w:t>
      </w:r>
      <w:r w:rsidRPr="00421F3E">
        <w:tab/>
      </w:r>
    </w:p>
    <w:p w:rsidR="00FD7798" w:rsidRPr="00421F3E" w:rsidRDefault="00FD7798" w:rsidP="00537EBD">
      <w:pPr>
        <w:jc w:val="both"/>
        <w:rPr>
          <w:u w:val="single"/>
        </w:rPr>
      </w:pPr>
      <w:r w:rsidRPr="00421F3E">
        <w:rPr>
          <w:u w:val="single"/>
        </w:rPr>
        <w:t>Cele:</w:t>
      </w:r>
    </w:p>
    <w:p w:rsidR="00FD7798" w:rsidRPr="00421F3E" w:rsidRDefault="00380121" w:rsidP="00F861EB">
      <w:pPr>
        <w:pStyle w:val="Akapitzlist"/>
        <w:numPr>
          <w:ilvl w:val="0"/>
          <w:numId w:val="32"/>
        </w:numPr>
        <w:ind w:left="709"/>
        <w:jc w:val="both"/>
      </w:pPr>
      <w:r>
        <w:lastRenderedPageBreak/>
        <w:t>o</w:t>
      </w:r>
      <w:r w:rsidR="00FD7798" w:rsidRPr="00421F3E">
        <w:t>kreślenie i zabezpieczenie niezbędnych środków na zadania bieżącego utrzymania i remonty w celu pow</w:t>
      </w:r>
      <w:r w:rsidR="00D30205">
        <w:t>strzymania dekapitalizacji dróg,</w:t>
      </w:r>
    </w:p>
    <w:p w:rsidR="00FD7798" w:rsidRPr="00421F3E" w:rsidRDefault="00380121" w:rsidP="00F861EB">
      <w:pPr>
        <w:pStyle w:val="Akapitzlist"/>
        <w:numPr>
          <w:ilvl w:val="0"/>
          <w:numId w:val="32"/>
        </w:numPr>
        <w:ind w:left="709"/>
        <w:jc w:val="both"/>
        <w:rPr>
          <w:u w:val="single"/>
        </w:rPr>
      </w:pPr>
      <w:r>
        <w:t>z</w:t>
      </w:r>
      <w:r w:rsidR="00FD7798" w:rsidRPr="00421F3E">
        <w:t>apewnienie dostępności sieci do dróg wyższej kategorii przez przebudowę, budowę dróg – wariant inwestycyjny – zwiększenie stanu dróg  o nawierzchniach nowych i odnowionych oraz  eksploatowanych niewymagających remontu i zmniejszenie stanu dróg o nawierzchni z uszkodzeniami wymagającymi remontu poprawiającego stan nawierzchni lub wymagającymi natychmiastowego remontu.</w:t>
      </w:r>
    </w:p>
    <w:p w:rsidR="00FD7798" w:rsidRPr="00421F3E" w:rsidRDefault="00FD7798" w:rsidP="00537EBD">
      <w:pPr>
        <w:ind w:left="113"/>
        <w:jc w:val="both"/>
      </w:pPr>
      <w:r w:rsidRPr="00421F3E">
        <w:rPr>
          <w:u w:val="single"/>
        </w:rPr>
        <w:t>Stan realizacji</w:t>
      </w:r>
      <w:r w:rsidRPr="00421F3E">
        <w:t xml:space="preserve">: w II półroczu 2012 r. zostały zrealizowane: </w:t>
      </w:r>
    </w:p>
    <w:p w:rsidR="00FD7798" w:rsidRPr="00421F3E" w:rsidRDefault="00FD7798" w:rsidP="00537EBD">
      <w:pPr>
        <w:ind w:left="113"/>
        <w:jc w:val="both"/>
      </w:pPr>
      <w:r w:rsidRPr="00421F3E">
        <w:t>- przebudowa DW 223 w m. Białe Błota: 1,3 mln zł,</w:t>
      </w:r>
    </w:p>
    <w:p w:rsidR="00FD7798" w:rsidRPr="00421F3E" w:rsidRDefault="00FD7798" w:rsidP="00537EBD">
      <w:pPr>
        <w:ind w:left="113"/>
        <w:jc w:val="both"/>
      </w:pPr>
      <w:r w:rsidRPr="00421F3E">
        <w:t>- przebudowa DW 239 w m. Gródek: 1,45 mln zł,</w:t>
      </w:r>
    </w:p>
    <w:p w:rsidR="00FD7798" w:rsidRPr="00421F3E" w:rsidRDefault="00FD7798" w:rsidP="00537EBD">
      <w:pPr>
        <w:ind w:left="284" w:hanging="171"/>
        <w:jc w:val="both"/>
      </w:pPr>
      <w:r w:rsidRPr="00421F3E">
        <w:t>- zostało również dokończone zadanie dotyczące przebudowy DW 252 na odcinku Zakrzewo – Włocławek: 17,97 mln zł,</w:t>
      </w:r>
    </w:p>
    <w:p w:rsidR="00FD7798" w:rsidRPr="00421F3E" w:rsidRDefault="00FD7798" w:rsidP="00537EBD">
      <w:pPr>
        <w:ind w:left="113"/>
        <w:jc w:val="both"/>
      </w:pPr>
      <w:r w:rsidRPr="00421F3E">
        <w:t>- realizowane były także zadania remontowe: 9,69 mln zł,</w:t>
      </w:r>
    </w:p>
    <w:p w:rsidR="00FD7798" w:rsidRPr="00421F3E" w:rsidRDefault="00FD7798" w:rsidP="00537EBD">
      <w:pPr>
        <w:ind w:left="284" w:hanging="142"/>
        <w:jc w:val="both"/>
      </w:pPr>
      <w:r w:rsidRPr="00421F3E">
        <w:t>- kontynuowane jest opracowanie projektów technicznych na przebudowę dróg Nr 240, 241, 251, 254, 255, 265, 548, 559: 0,65 mln zł,</w:t>
      </w:r>
    </w:p>
    <w:p w:rsidR="00FD7798" w:rsidRPr="00421F3E" w:rsidRDefault="00FD7798" w:rsidP="00537EBD">
      <w:pPr>
        <w:ind w:left="284" w:hanging="171"/>
        <w:jc w:val="both"/>
      </w:pPr>
      <w:r w:rsidRPr="00421F3E">
        <w:t>- budowa obwodnicy m. Mogilna – w trakcie realizacji: 30,37 mln zł, w tym RPO: 6,08 mln zł, budżet województwa: 8,45 mln zł i wkład Gminy Mogilno: 15,84 mln zł,</w:t>
      </w:r>
    </w:p>
    <w:p w:rsidR="00FD7798" w:rsidRPr="00421F3E" w:rsidRDefault="00FD7798" w:rsidP="00537EBD">
      <w:pPr>
        <w:ind w:left="284" w:hanging="171"/>
        <w:jc w:val="both"/>
      </w:pPr>
      <w:r w:rsidRPr="00421F3E">
        <w:t>- budowa obwodnicy m. Mroczy – w trakcie realizacji: 16,59 mln zł, w tym RPO: 6,27 mln zł, budżet Województwa: 2,01 mln zł, wkład Gminy Mrocza: 8,31 mln zł.</w:t>
      </w:r>
    </w:p>
    <w:p w:rsidR="00FD7798" w:rsidRPr="00112E9B" w:rsidRDefault="00FD7798" w:rsidP="00537EBD">
      <w:pPr>
        <w:autoSpaceDE w:val="0"/>
        <w:autoSpaceDN w:val="0"/>
        <w:adjustRightInd w:val="0"/>
        <w:jc w:val="both"/>
        <w:rPr>
          <w:highlight w:val="yellow"/>
        </w:rPr>
      </w:pPr>
      <w:r w:rsidRPr="00421F3E">
        <w:rPr>
          <w:u w:val="single"/>
        </w:rPr>
        <w:t>Źródła finansowania</w:t>
      </w:r>
      <w:r w:rsidRPr="00421F3E">
        <w:t>: RPO WK-P, budżet województwa, budżety jst.</w:t>
      </w:r>
    </w:p>
    <w:p w:rsidR="00FD7798" w:rsidRPr="00112E9B" w:rsidRDefault="00FD7798" w:rsidP="00537EBD">
      <w:pPr>
        <w:autoSpaceDE w:val="0"/>
        <w:autoSpaceDN w:val="0"/>
        <w:adjustRightInd w:val="0"/>
        <w:jc w:val="both"/>
        <w:rPr>
          <w:sz w:val="20"/>
          <w:szCs w:val="20"/>
          <w:highlight w:val="yellow"/>
        </w:rPr>
      </w:pPr>
    </w:p>
    <w:p w:rsidR="00FD7798" w:rsidRPr="00112E9B" w:rsidRDefault="00FD7798" w:rsidP="00537EBD">
      <w:pPr>
        <w:autoSpaceDE w:val="0"/>
        <w:autoSpaceDN w:val="0"/>
        <w:adjustRightInd w:val="0"/>
        <w:jc w:val="both"/>
        <w:rPr>
          <w:sz w:val="20"/>
          <w:szCs w:val="20"/>
          <w:highlight w:val="yellow"/>
        </w:rPr>
      </w:pPr>
      <w:r w:rsidRPr="00421F3E">
        <w:rPr>
          <w:sz w:val="20"/>
          <w:szCs w:val="20"/>
        </w:rPr>
        <w:t>Dodatkowe informacje:</w:t>
      </w:r>
    </w:p>
    <w:p w:rsidR="00FD7798" w:rsidRPr="00421F3E" w:rsidRDefault="00FD7798" w:rsidP="00537EBD">
      <w:pPr>
        <w:rPr>
          <w:sz w:val="20"/>
          <w:szCs w:val="20"/>
          <w:lang w:val="de-DE"/>
        </w:rPr>
      </w:pPr>
      <w:r w:rsidRPr="00421F3E">
        <w:rPr>
          <w:sz w:val="20"/>
          <w:szCs w:val="20"/>
          <w:lang w:val="de-DE"/>
        </w:rPr>
        <w:t>Danuta Zagubień</w:t>
      </w:r>
    </w:p>
    <w:p w:rsidR="00FD7798" w:rsidRPr="00421F3E" w:rsidRDefault="00FD7798" w:rsidP="00537EBD">
      <w:pPr>
        <w:rPr>
          <w:sz w:val="20"/>
          <w:szCs w:val="20"/>
          <w:lang w:val="de-DE"/>
        </w:rPr>
      </w:pPr>
      <w:r w:rsidRPr="00421F3E">
        <w:rPr>
          <w:sz w:val="20"/>
          <w:szCs w:val="20"/>
          <w:lang w:val="de-DE"/>
        </w:rPr>
        <w:t>tel.: 56 65 11 94</w:t>
      </w:r>
    </w:p>
    <w:p w:rsidR="00FD7798" w:rsidRPr="00421F3E" w:rsidRDefault="00FD7798" w:rsidP="00537EBD">
      <w:pPr>
        <w:rPr>
          <w:sz w:val="20"/>
          <w:szCs w:val="20"/>
          <w:highlight w:val="yellow"/>
          <w:lang w:val="en-US"/>
        </w:rPr>
      </w:pPr>
      <w:r w:rsidRPr="00421F3E">
        <w:rPr>
          <w:sz w:val="20"/>
          <w:szCs w:val="20"/>
          <w:lang w:val="de-DE"/>
        </w:rPr>
        <w:t>e-mail: d.zagubien@kujawsko-pomorskie.pl</w:t>
      </w:r>
    </w:p>
    <w:p w:rsidR="00FD7798" w:rsidRPr="00421F3E" w:rsidRDefault="00FD7798" w:rsidP="00537EBD">
      <w:pPr>
        <w:rPr>
          <w:sz w:val="20"/>
          <w:szCs w:val="20"/>
          <w:lang w:val="de-DE"/>
        </w:rPr>
      </w:pPr>
      <w:r w:rsidRPr="00421F3E">
        <w:rPr>
          <w:sz w:val="20"/>
          <w:szCs w:val="20"/>
          <w:lang w:val="de-DE"/>
        </w:rPr>
        <w:t>Krzysztof  Kodzis</w:t>
      </w:r>
    </w:p>
    <w:p w:rsidR="00FD7798" w:rsidRPr="00421F3E" w:rsidRDefault="00FD7798" w:rsidP="00537EBD">
      <w:pPr>
        <w:rPr>
          <w:sz w:val="20"/>
          <w:szCs w:val="20"/>
          <w:lang w:val="de-DE"/>
        </w:rPr>
      </w:pPr>
      <w:r w:rsidRPr="00421F3E">
        <w:rPr>
          <w:sz w:val="20"/>
          <w:szCs w:val="20"/>
          <w:lang w:val="de-DE"/>
        </w:rPr>
        <w:t>tel.: (52) 37-05-734</w:t>
      </w:r>
    </w:p>
    <w:p w:rsidR="00FD7798" w:rsidRPr="00112E9B" w:rsidRDefault="00FD7798" w:rsidP="00537EBD">
      <w:pPr>
        <w:autoSpaceDE w:val="0"/>
        <w:autoSpaceDN w:val="0"/>
        <w:adjustRightInd w:val="0"/>
        <w:jc w:val="both"/>
        <w:rPr>
          <w:sz w:val="20"/>
          <w:szCs w:val="20"/>
          <w:highlight w:val="yellow"/>
        </w:rPr>
      </w:pPr>
      <w:r w:rsidRPr="00421F3E">
        <w:rPr>
          <w:sz w:val="20"/>
          <w:szCs w:val="20"/>
          <w:lang w:val="de-DE"/>
        </w:rPr>
        <w:t>e-mail: k.kodzis@zdw-bydgoszcz.pl</w:t>
      </w:r>
    </w:p>
    <w:p w:rsidR="00FD7798" w:rsidRPr="00D30205" w:rsidRDefault="00FD7798" w:rsidP="00537EBD">
      <w:pPr>
        <w:jc w:val="both"/>
        <w:rPr>
          <w:highlight w:val="yellow"/>
        </w:rPr>
      </w:pPr>
    </w:p>
    <w:p w:rsidR="00FD7798" w:rsidRPr="00421F3E" w:rsidRDefault="00FD7798" w:rsidP="00537EBD">
      <w:pPr>
        <w:tabs>
          <w:tab w:val="left" w:pos="539"/>
          <w:tab w:val="left" w:pos="3560"/>
          <w:tab w:val="left" w:pos="10051"/>
        </w:tabs>
        <w:jc w:val="both"/>
        <w:rPr>
          <w:b/>
        </w:rPr>
      </w:pPr>
      <w:r w:rsidRPr="00421F3E">
        <w:rPr>
          <w:b/>
        </w:rPr>
        <w:t>2.6. Programy na rzecz ochrony zdrowia</w:t>
      </w:r>
    </w:p>
    <w:p w:rsidR="00FD7798" w:rsidRPr="00421F3E" w:rsidRDefault="00FD7798" w:rsidP="00537EBD">
      <w:pPr>
        <w:tabs>
          <w:tab w:val="left" w:pos="539"/>
          <w:tab w:val="left" w:pos="3560"/>
          <w:tab w:val="left" w:pos="10051"/>
        </w:tabs>
        <w:jc w:val="both"/>
        <w:rPr>
          <w:b/>
        </w:rPr>
      </w:pPr>
      <w:r w:rsidRPr="00421F3E">
        <w:rPr>
          <w:b/>
        </w:rPr>
        <w:t>2.6.1. „Równe szanse. Program działania na rzecz osób niepełnosprawnych do 2020 r.”</w:t>
      </w:r>
    </w:p>
    <w:p w:rsidR="00FD7798" w:rsidRPr="00421F3E" w:rsidRDefault="00FD7798" w:rsidP="00537EBD">
      <w:pPr>
        <w:tabs>
          <w:tab w:val="left" w:pos="539"/>
          <w:tab w:val="left" w:pos="3560"/>
          <w:tab w:val="left" w:pos="10051"/>
        </w:tabs>
        <w:jc w:val="both"/>
      </w:pPr>
      <w:r w:rsidRPr="00421F3E">
        <w:rPr>
          <w:u w:val="single"/>
        </w:rPr>
        <w:t>Nadzór nad wdrażaniem</w:t>
      </w:r>
      <w:r w:rsidRPr="00421F3E">
        <w:t xml:space="preserve">: Departament Spraw Społecznych </w:t>
      </w:r>
      <w:r w:rsidRPr="00421F3E">
        <w:rPr>
          <w:u w:val="single"/>
        </w:rPr>
        <w:t>Realizacja</w:t>
      </w:r>
      <w:r w:rsidRPr="00421F3E">
        <w:t>: Wydział Integracji Osób Niepełnosprawnych, organizacje pozarządowe</w:t>
      </w:r>
    </w:p>
    <w:p w:rsidR="00FD7798" w:rsidRPr="00421F3E" w:rsidRDefault="00FD7798" w:rsidP="00537EBD">
      <w:pPr>
        <w:tabs>
          <w:tab w:val="left" w:pos="539"/>
          <w:tab w:val="left" w:pos="3560"/>
          <w:tab w:val="left" w:pos="10051"/>
        </w:tabs>
        <w:jc w:val="both"/>
        <w:rPr>
          <w:u w:val="single"/>
        </w:rPr>
      </w:pPr>
      <w:r w:rsidRPr="00421F3E">
        <w:rPr>
          <w:u w:val="single"/>
        </w:rPr>
        <w:t>Podstawa prawna realizacji</w:t>
      </w:r>
      <w:r w:rsidRPr="00421F3E">
        <w:t>: uchwała nr 45/1376/12 Zarządu Województwa z dnia 7 listopada 2012 r.</w:t>
      </w:r>
      <w:r w:rsidRPr="00421F3E">
        <w:rPr>
          <w:b/>
        </w:rPr>
        <w:tab/>
      </w:r>
    </w:p>
    <w:p w:rsidR="00FD7798" w:rsidRPr="00421F3E" w:rsidRDefault="00FD7798" w:rsidP="00537EBD">
      <w:pPr>
        <w:tabs>
          <w:tab w:val="left" w:pos="539"/>
          <w:tab w:val="left" w:pos="3560"/>
          <w:tab w:val="left" w:pos="10051"/>
        </w:tabs>
        <w:jc w:val="both"/>
      </w:pPr>
      <w:r w:rsidRPr="00421F3E">
        <w:rPr>
          <w:u w:val="single"/>
        </w:rPr>
        <w:t>Okres realizacji</w:t>
      </w:r>
      <w:r w:rsidRPr="00421F3E">
        <w:t>: do 2020</w:t>
      </w:r>
    </w:p>
    <w:p w:rsidR="00FD7798" w:rsidRPr="00421F3E" w:rsidRDefault="00FD7798" w:rsidP="00537EBD">
      <w:pPr>
        <w:tabs>
          <w:tab w:val="left" w:pos="539"/>
          <w:tab w:val="left" w:pos="3560"/>
          <w:tab w:val="left" w:pos="10051"/>
        </w:tabs>
        <w:jc w:val="both"/>
      </w:pPr>
      <w:r w:rsidRPr="00421F3E">
        <w:rPr>
          <w:u w:val="single"/>
        </w:rPr>
        <w:t>Cel główny:</w:t>
      </w:r>
      <w:r w:rsidRPr="00421F3E">
        <w:t xml:space="preserve"> </w:t>
      </w:r>
      <w:r w:rsidRPr="00421F3E">
        <w:rPr>
          <w:bCs/>
        </w:rPr>
        <w:t>wyrównywanie szans osób niepełnosprawnych, przeciwdziałanie wykluczeniu społecznemu oraz zwiększenie ich aktywności zawodowej w województwie kujawsko-pomorskim</w:t>
      </w:r>
      <w:r w:rsidRPr="00421F3E">
        <w:t>.</w:t>
      </w:r>
    </w:p>
    <w:p w:rsidR="00FD7798" w:rsidRPr="00421F3E" w:rsidRDefault="00FD7798" w:rsidP="00537EBD">
      <w:pPr>
        <w:jc w:val="both"/>
      </w:pPr>
      <w:r w:rsidRPr="00421F3E">
        <w:rPr>
          <w:u w:val="single"/>
        </w:rPr>
        <w:t>Cele szczegółowe</w:t>
      </w:r>
      <w:r w:rsidRPr="00421F3E">
        <w:t>:</w:t>
      </w:r>
    </w:p>
    <w:p w:rsidR="00FD7798" w:rsidRPr="00421F3E" w:rsidRDefault="00380121" w:rsidP="00F861EB">
      <w:pPr>
        <w:pStyle w:val="Akapitzlist"/>
        <w:numPr>
          <w:ilvl w:val="0"/>
          <w:numId w:val="33"/>
        </w:numPr>
        <w:jc w:val="both"/>
      </w:pPr>
      <w:r>
        <w:t>b</w:t>
      </w:r>
      <w:r w:rsidR="00FD7798" w:rsidRPr="00421F3E">
        <w:t>udowanie pozytywnych postaw społecznych w stosunku do osób niepełnosprawnych oraz pogłębianie wiedzy na temat ich potr</w:t>
      </w:r>
      <w:r w:rsidR="00167F32">
        <w:t>zeb,</w:t>
      </w:r>
    </w:p>
    <w:p w:rsidR="00FD7798" w:rsidRPr="00421F3E" w:rsidRDefault="00380121" w:rsidP="00F861EB">
      <w:pPr>
        <w:pStyle w:val="Akapitzlist"/>
        <w:numPr>
          <w:ilvl w:val="0"/>
          <w:numId w:val="33"/>
        </w:numPr>
        <w:jc w:val="both"/>
      </w:pPr>
      <w:r>
        <w:t>p</w:t>
      </w:r>
      <w:r w:rsidR="00FD7798" w:rsidRPr="00421F3E">
        <w:t>oprawa dostępu osób niepełnosprawnyc</w:t>
      </w:r>
      <w:r w:rsidR="00167F32">
        <w:t>h i ich otoczenia do informacji,</w:t>
      </w:r>
    </w:p>
    <w:p w:rsidR="00FD7798" w:rsidRPr="00421F3E" w:rsidRDefault="00380121" w:rsidP="00F861EB">
      <w:pPr>
        <w:pStyle w:val="Akapitzlist"/>
        <w:numPr>
          <w:ilvl w:val="0"/>
          <w:numId w:val="33"/>
        </w:numPr>
        <w:jc w:val="both"/>
      </w:pPr>
      <w:r>
        <w:t>w</w:t>
      </w:r>
      <w:r w:rsidR="00FD7798" w:rsidRPr="00421F3E">
        <w:t>yrównywanie szans w zakresie dostępności do kształcenia i zdobywania zaw</w:t>
      </w:r>
      <w:r w:rsidR="00167F32">
        <w:t>odu przez osoby niepełnosprawne,</w:t>
      </w:r>
    </w:p>
    <w:p w:rsidR="00FD7798" w:rsidRPr="00421F3E" w:rsidRDefault="00380121" w:rsidP="00F861EB">
      <w:pPr>
        <w:pStyle w:val="Akapitzlist"/>
        <w:numPr>
          <w:ilvl w:val="0"/>
          <w:numId w:val="33"/>
        </w:numPr>
        <w:jc w:val="both"/>
      </w:pPr>
      <w:r>
        <w:t>z</w:t>
      </w:r>
      <w:r w:rsidR="00FD7798" w:rsidRPr="00421F3E">
        <w:t>większenie możliwości zatr</w:t>
      </w:r>
      <w:r w:rsidR="00167F32">
        <w:t>udnienia osób niepełnosprawnych,</w:t>
      </w:r>
    </w:p>
    <w:p w:rsidR="00FD7798" w:rsidRPr="00421F3E" w:rsidRDefault="00380121" w:rsidP="00F861EB">
      <w:pPr>
        <w:pStyle w:val="Akapitzlist"/>
        <w:numPr>
          <w:ilvl w:val="0"/>
          <w:numId w:val="33"/>
        </w:numPr>
        <w:jc w:val="both"/>
      </w:pPr>
      <w:r>
        <w:t>z</w:t>
      </w:r>
      <w:r w:rsidR="00FD7798" w:rsidRPr="00421F3E">
        <w:t xml:space="preserve">większenie potencjału w zakresie świadczenia usług </w:t>
      </w:r>
      <w:r w:rsidR="00167F32">
        <w:t>na rzecz osób niepełnosprawnych,</w:t>
      </w:r>
    </w:p>
    <w:p w:rsidR="00FD7798" w:rsidRPr="00421F3E" w:rsidRDefault="00380121" w:rsidP="00F861EB">
      <w:pPr>
        <w:pStyle w:val="Akapitzlist"/>
        <w:numPr>
          <w:ilvl w:val="0"/>
          <w:numId w:val="33"/>
        </w:numPr>
        <w:jc w:val="both"/>
      </w:pPr>
      <w:r>
        <w:t>z</w:t>
      </w:r>
      <w:r w:rsidR="00FD7798" w:rsidRPr="00421F3E">
        <w:t>większenie dostępu osób niepełnosprawnych do lecznictwa specjalistycznego, terapii i rehabilitacji.</w:t>
      </w:r>
    </w:p>
    <w:p w:rsidR="00FD7798" w:rsidRPr="00421F3E" w:rsidRDefault="00FD7798" w:rsidP="00537EBD">
      <w:pPr>
        <w:jc w:val="both"/>
      </w:pPr>
      <w:r w:rsidRPr="00421F3E">
        <w:rPr>
          <w:u w:val="single"/>
        </w:rPr>
        <w:t>Stan realizacji</w:t>
      </w:r>
      <w:r w:rsidRPr="00421F3E">
        <w:t xml:space="preserve">: m.in. poprzez następujące działania: </w:t>
      </w:r>
    </w:p>
    <w:p w:rsidR="00FD7798" w:rsidRPr="00421F3E" w:rsidRDefault="00FD7798" w:rsidP="00F861EB">
      <w:pPr>
        <w:pStyle w:val="Akapitzlist1"/>
        <w:numPr>
          <w:ilvl w:val="0"/>
          <w:numId w:val="38"/>
        </w:numPr>
        <w:autoSpaceDE w:val="0"/>
        <w:autoSpaceDN w:val="0"/>
        <w:adjustRightInd w:val="0"/>
        <w:spacing w:after="0" w:line="240" w:lineRule="auto"/>
        <w:jc w:val="both"/>
        <w:rPr>
          <w:rFonts w:ascii="Times New Roman" w:hAnsi="Times New Roman"/>
          <w:sz w:val="24"/>
          <w:szCs w:val="24"/>
        </w:rPr>
      </w:pPr>
      <w:r w:rsidRPr="00421F3E">
        <w:rPr>
          <w:rFonts w:ascii="Times New Roman" w:hAnsi="Times New Roman"/>
          <w:sz w:val="24"/>
          <w:szCs w:val="24"/>
        </w:rPr>
        <w:lastRenderedPageBreak/>
        <w:t>Obsługa Zespołów Opiniodawczo-Doradczych oraz Wojewódzkiej Społecznej Rady ds. Osób Niepełnosprawnych,</w:t>
      </w:r>
    </w:p>
    <w:p w:rsidR="00FD7798" w:rsidRPr="00421F3E" w:rsidRDefault="00FD7798" w:rsidP="00F861EB">
      <w:pPr>
        <w:pStyle w:val="Akapitzlist1"/>
        <w:numPr>
          <w:ilvl w:val="0"/>
          <w:numId w:val="38"/>
        </w:numPr>
        <w:autoSpaceDE w:val="0"/>
        <w:autoSpaceDN w:val="0"/>
        <w:adjustRightInd w:val="0"/>
        <w:spacing w:after="0" w:line="240" w:lineRule="auto"/>
        <w:jc w:val="both"/>
        <w:rPr>
          <w:rFonts w:ascii="Times New Roman" w:hAnsi="Times New Roman"/>
          <w:sz w:val="24"/>
          <w:szCs w:val="24"/>
        </w:rPr>
      </w:pPr>
      <w:r w:rsidRPr="00421F3E">
        <w:rPr>
          <w:rFonts w:ascii="Times New Roman" w:hAnsi="Times New Roman"/>
          <w:sz w:val="24"/>
          <w:szCs w:val="24"/>
        </w:rPr>
        <w:t>Promocja twórczości osób niepełnosprawnych – Bożonarodzeniowy kiermasz i wystawa twórczości artystycznej i gastronomicznej osób niepełnosprawnych,</w:t>
      </w:r>
    </w:p>
    <w:p w:rsidR="00FD7798" w:rsidRPr="00421F3E" w:rsidRDefault="00FD7798" w:rsidP="00F861EB">
      <w:pPr>
        <w:pStyle w:val="Akapitzlist1"/>
        <w:numPr>
          <w:ilvl w:val="0"/>
          <w:numId w:val="38"/>
        </w:numPr>
        <w:autoSpaceDE w:val="0"/>
        <w:autoSpaceDN w:val="0"/>
        <w:adjustRightInd w:val="0"/>
        <w:spacing w:after="0" w:line="240" w:lineRule="auto"/>
        <w:jc w:val="both"/>
        <w:rPr>
          <w:rFonts w:ascii="Times New Roman" w:hAnsi="Times New Roman"/>
          <w:sz w:val="24"/>
          <w:szCs w:val="24"/>
        </w:rPr>
      </w:pPr>
      <w:r w:rsidRPr="00421F3E">
        <w:rPr>
          <w:rFonts w:ascii="Times New Roman" w:hAnsi="Times New Roman"/>
          <w:sz w:val="24"/>
          <w:szCs w:val="24"/>
        </w:rPr>
        <w:t>Impreza edukacyjno-wychowawcza dla dzieci i młodzieży z Domu Pomocy Społecznej w Chełmnie, prowadzonego przez Zgromadzenie Sióstr Miłosierdzia Św. Wincentego a Paulo,</w:t>
      </w:r>
    </w:p>
    <w:p w:rsidR="00FD7798" w:rsidRPr="00421F3E" w:rsidRDefault="00FD7798" w:rsidP="00F861EB">
      <w:pPr>
        <w:pStyle w:val="Akapitzlist1"/>
        <w:numPr>
          <w:ilvl w:val="0"/>
          <w:numId w:val="38"/>
        </w:numPr>
        <w:autoSpaceDE w:val="0"/>
        <w:autoSpaceDN w:val="0"/>
        <w:adjustRightInd w:val="0"/>
        <w:spacing w:after="0" w:line="240" w:lineRule="auto"/>
        <w:jc w:val="both"/>
        <w:rPr>
          <w:rFonts w:ascii="Times New Roman" w:hAnsi="Times New Roman"/>
          <w:sz w:val="24"/>
          <w:szCs w:val="24"/>
        </w:rPr>
      </w:pPr>
      <w:r w:rsidRPr="00421F3E">
        <w:rPr>
          <w:rFonts w:ascii="Times New Roman" w:hAnsi="Times New Roman"/>
          <w:sz w:val="24"/>
          <w:szCs w:val="24"/>
        </w:rPr>
        <w:t xml:space="preserve">Konferencja pt. </w:t>
      </w:r>
      <w:r w:rsidR="00167F32">
        <w:rPr>
          <w:rFonts w:ascii="Times New Roman" w:hAnsi="Times New Roman"/>
          <w:sz w:val="24"/>
          <w:szCs w:val="24"/>
        </w:rPr>
        <w:t>„</w:t>
      </w:r>
      <w:r w:rsidRPr="00421F3E">
        <w:rPr>
          <w:rFonts w:ascii="Times New Roman" w:hAnsi="Times New Roman"/>
          <w:sz w:val="24"/>
          <w:szCs w:val="24"/>
        </w:rPr>
        <w:t>Aktywność zawodowa osób niepełnosprawn</w:t>
      </w:r>
      <w:r w:rsidR="00167F32">
        <w:rPr>
          <w:rFonts w:ascii="Times New Roman" w:hAnsi="Times New Roman"/>
          <w:sz w:val="24"/>
          <w:szCs w:val="24"/>
        </w:rPr>
        <w:t>ych - ich możliwości a potrzeby”</w:t>
      </w:r>
      <w:r w:rsidRPr="00421F3E">
        <w:rPr>
          <w:rFonts w:ascii="Times New Roman" w:hAnsi="Times New Roman"/>
          <w:sz w:val="24"/>
          <w:szCs w:val="24"/>
        </w:rPr>
        <w:t>, w tym utworzenie  strony internetowej wspólnej dla wszystkich zakładów aktywności zawodowej oraz katalog ZAZów.</w:t>
      </w:r>
    </w:p>
    <w:p w:rsidR="00FD7798" w:rsidRPr="00421F3E" w:rsidRDefault="00FD7798" w:rsidP="00537EBD">
      <w:pPr>
        <w:jc w:val="both"/>
      </w:pPr>
      <w:r w:rsidRPr="00421F3E">
        <w:rPr>
          <w:u w:val="single"/>
        </w:rPr>
        <w:t>Źródła finansowania</w:t>
      </w:r>
      <w:r w:rsidRPr="00421F3E">
        <w:t xml:space="preserve">: Państwowy Fundusz Rehabilitacji Osób Niepełnosprawnych oraz budżet województwa.  </w:t>
      </w:r>
    </w:p>
    <w:p w:rsidR="00FD7798" w:rsidRPr="0015066C" w:rsidRDefault="00FD7798" w:rsidP="00537EBD">
      <w:pPr>
        <w:jc w:val="both"/>
        <w:rPr>
          <w:sz w:val="20"/>
          <w:szCs w:val="20"/>
        </w:rPr>
      </w:pPr>
    </w:p>
    <w:p w:rsidR="00FD7798" w:rsidRPr="00421F3E" w:rsidRDefault="00FD7798" w:rsidP="00537EBD">
      <w:pPr>
        <w:tabs>
          <w:tab w:val="left" w:pos="497"/>
          <w:tab w:val="left" w:pos="4875"/>
          <w:tab w:val="left" w:pos="11349"/>
        </w:tabs>
        <w:rPr>
          <w:sz w:val="20"/>
          <w:szCs w:val="20"/>
        </w:rPr>
      </w:pPr>
      <w:r w:rsidRPr="00421F3E">
        <w:rPr>
          <w:sz w:val="20"/>
          <w:szCs w:val="20"/>
        </w:rPr>
        <w:t>Dodatkowe informacje:</w:t>
      </w:r>
      <w:r w:rsidRPr="00421F3E">
        <w:rPr>
          <w:sz w:val="20"/>
          <w:szCs w:val="20"/>
        </w:rPr>
        <w:tab/>
      </w:r>
    </w:p>
    <w:p w:rsidR="00FD7798" w:rsidRPr="00421F3E" w:rsidRDefault="00FD7798" w:rsidP="00537EBD">
      <w:pPr>
        <w:rPr>
          <w:sz w:val="20"/>
          <w:szCs w:val="20"/>
          <w:lang w:val="de-DE"/>
        </w:rPr>
      </w:pPr>
      <w:r w:rsidRPr="00421F3E">
        <w:rPr>
          <w:sz w:val="20"/>
          <w:szCs w:val="20"/>
          <w:lang w:val="de-DE"/>
        </w:rPr>
        <w:t>Maria Dreszer – Pełnomocnik Zarządu ds. Osób Niepełnosprawnych</w:t>
      </w:r>
    </w:p>
    <w:p w:rsidR="00FD7798" w:rsidRPr="00421F3E" w:rsidRDefault="00FD7798" w:rsidP="00537EBD">
      <w:pPr>
        <w:rPr>
          <w:sz w:val="20"/>
          <w:szCs w:val="20"/>
          <w:lang w:val="de-DE"/>
        </w:rPr>
      </w:pPr>
      <w:r w:rsidRPr="00421F3E">
        <w:rPr>
          <w:sz w:val="20"/>
          <w:szCs w:val="20"/>
          <w:lang w:val="de-DE"/>
        </w:rPr>
        <w:t>tel.: 56 62-18-577</w:t>
      </w:r>
    </w:p>
    <w:p w:rsidR="00FD7798" w:rsidRPr="00421F3E" w:rsidRDefault="00FD7798" w:rsidP="00537EBD">
      <w:pPr>
        <w:rPr>
          <w:sz w:val="20"/>
          <w:szCs w:val="20"/>
          <w:lang w:val="de-DE"/>
        </w:rPr>
      </w:pPr>
      <w:r w:rsidRPr="00421F3E">
        <w:rPr>
          <w:sz w:val="20"/>
          <w:szCs w:val="20"/>
          <w:lang w:val="de-DE"/>
        </w:rPr>
        <w:t>e-mail: m.dreszer@kujawsko-pomorskie.pl</w:t>
      </w:r>
    </w:p>
    <w:p w:rsidR="00FD7798" w:rsidRPr="00421F3E" w:rsidRDefault="00FD7798" w:rsidP="00537EBD">
      <w:pPr>
        <w:jc w:val="both"/>
        <w:rPr>
          <w:b/>
          <w:highlight w:val="yellow"/>
          <w:u w:val="single"/>
        </w:rPr>
      </w:pPr>
    </w:p>
    <w:p w:rsidR="00FD7798" w:rsidRPr="00421F3E" w:rsidRDefault="003A65DF" w:rsidP="00537EBD">
      <w:pPr>
        <w:autoSpaceDE w:val="0"/>
        <w:autoSpaceDN w:val="0"/>
        <w:adjustRightInd w:val="0"/>
        <w:jc w:val="both"/>
        <w:rPr>
          <w:b/>
        </w:rPr>
      </w:pPr>
      <w:r w:rsidRPr="003A65DF">
        <w:rPr>
          <w:b/>
        </w:rPr>
        <w:t xml:space="preserve">2.6.2. “Wojewódzki Program </w:t>
      </w:r>
      <w:r w:rsidR="00FD7798" w:rsidRPr="00421F3E">
        <w:rPr>
          <w:b/>
        </w:rPr>
        <w:t>Profilaktyki i Rozwiązywania Problemów Alkoholowych w Województwie Kujawsko-Pomorskim do roku 2015”</w:t>
      </w:r>
    </w:p>
    <w:p w:rsidR="00FD7798" w:rsidRPr="00421F3E" w:rsidRDefault="00FD7798" w:rsidP="00537EBD">
      <w:pPr>
        <w:tabs>
          <w:tab w:val="left" w:pos="539"/>
          <w:tab w:val="left" w:pos="3560"/>
          <w:tab w:val="left" w:pos="10051"/>
        </w:tabs>
        <w:jc w:val="both"/>
      </w:pPr>
      <w:r w:rsidRPr="00421F3E">
        <w:rPr>
          <w:u w:val="single"/>
        </w:rPr>
        <w:t>Nadzór nad wdrażaniem</w:t>
      </w:r>
      <w:r w:rsidRPr="00421F3E">
        <w:t xml:space="preserve">: Departament Zdrowia </w:t>
      </w:r>
      <w:r w:rsidRPr="00421F3E">
        <w:rPr>
          <w:u w:val="single"/>
        </w:rPr>
        <w:t>Realizacja</w:t>
      </w:r>
      <w:r w:rsidRPr="00421F3E">
        <w:t>: Biuro Profilaktyki i Przeciwdziałania Uzależnieniom oraz HIV/AIDS, organizacje pozarządowe</w:t>
      </w:r>
    </w:p>
    <w:p w:rsidR="00FD7798" w:rsidRPr="00421F3E" w:rsidRDefault="00FD7798" w:rsidP="00537EBD">
      <w:pPr>
        <w:tabs>
          <w:tab w:val="left" w:pos="539"/>
          <w:tab w:val="left" w:pos="3560"/>
          <w:tab w:val="left" w:pos="10051"/>
        </w:tabs>
        <w:jc w:val="both"/>
        <w:rPr>
          <w:u w:val="single"/>
        </w:rPr>
      </w:pPr>
      <w:r w:rsidRPr="00421F3E">
        <w:rPr>
          <w:u w:val="single"/>
        </w:rPr>
        <w:t>Podstawa prawna realizacji</w:t>
      </w:r>
      <w:r w:rsidRPr="00421F3E">
        <w:t>: uchwała nr XXXIX/494/12 Sejmiku Województwa Kujawsko-Pomorskiego z dnia 17 grudnia 2012 r.</w:t>
      </w:r>
      <w:r w:rsidRPr="00421F3E">
        <w:rPr>
          <w:b/>
        </w:rPr>
        <w:tab/>
      </w:r>
    </w:p>
    <w:p w:rsidR="00FD7798" w:rsidRPr="00421F3E" w:rsidRDefault="00FD7798" w:rsidP="00537EBD">
      <w:pPr>
        <w:tabs>
          <w:tab w:val="left" w:pos="539"/>
          <w:tab w:val="left" w:pos="3560"/>
          <w:tab w:val="left" w:pos="10051"/>
        </w:tabs>
        <w:jc w:val="both"/>
      </w:pPr>
      <w:r w:rsidRPr="00421F3E">
        <w:rPr>
          <w:u w:val="single"/>
        </w:rPr>
        <w:t>Okres realizacji</w:t>
      </w:r>
      <w:r w:rsidRPr="00421F3E">
        <w:t>: do 2015</w:t>
      </w:r>
    </w:p>
    <w:p w:rsidR="00FD7798" w:rsidRPr="00421F3E" w:rsidRDefault="00FD7798" w:rsidP="00537EBD">
      <w:pPr>
        <w:tabs>
          <w:tab w:val="left" w:pos="539"/>
          <w:tab w:val="left" w:pos="3560"/>
          <w:tab w:val="left" w:pos="10051"/>
        </w:tabs>
        <w:jc w:val="both"/>
      </w:pPr>
      <w:r w:rsidRPr="00421F3E">
        <w:rPr>
          <w:u w:val="single"/>
        </w:rPr>
        <w:t>Cel główny:</w:t>
      </w:r>
      <w:r w:rsidRPr="00421F3E">
        <w:t xml:space="preserve"> podejmowanie działań na rzecz profilaktyki i rozwiązywania problemów alkoholowych</w:t>
      </w:r>
      <w:r w:rsidRPr="00421F3E">
        <w:rPr>
          <w:bCs/>
        </w:rPr>
        <w:t xml:space="preserve"> w województwie kujawsko-pomorskim</w:t>
      </w:r>
      <w:r w:rsidRPr="00421F3E">
        <w:t>.</w:t>
      </w:r>
    </w:p>
    <w:p w:rsidR="00FD7798" w:rsidRPr="00421F3E" w:rsidRDefault="00FD7798" w:rsidP="00537EBD">
      <w:pPr>
        <w:jc w:val="both"/>
      </w:pPr>
      <w:r w:rsidRPr="00421F3E">
        <w:rPr>
          <w:u w:val="single"/>
        </w:rPr>
        <w:t>Cele szczegółowe</w:t>
      </w:r>
      <w:r w:rsidRPr="00421F3E">
        <w:t>:</w:t>
      </w:r>
    </w:p>
    <w:p w:rsidR="00FD7798" w:rsidRPr="00421F3E" w:rsidRDefault="00380121" w:rsidP="00167F32">
      <w:pPr>
        <w:pStyle w:val="Akapitzlist"/>
        <w:numPr>
          <w:ilvl w:val="0"/>
          <w:numId w:val="34"/>
        </w:numPr>
        <w:jc w:val="both"/>
      </w:pPr>
      <w:r>
        <w:t>p</w:t>
      </w:r>
      <w:r w:rsidR="00FD7798" w:rsidRPr="00421F3E">
        <w:t>oprawa jakości działań podejmowanych przez samorządy gmin w ramach realizacji  gminnych programów profilaktyki i rozwiązywania problemów alkoholowych</w:t>
      </w:r>
      <w:r w:rsidR="00167F32">
        <w:t>,</w:t>
      </w:r>
    </w:p>
    <w:p w:rsidR="00FD7798" w:rsidRPr="00421F3E" w:rsidRDefault="00380121" w:rsidP="00167F32">
      <w:pPr>
        <w:pStyle w:val="Akapitzlist"/>
        <w:numPr>
          <w:ilvl w:val="0"/>
          <w:numId w:val="34"/>
        </w:numPr>
        <w:jc w:val="both"/>
      </w:pPr>
      <w:r>
        <w:t>o</w:t>
      </w:r>
      <w:r w:rsidR="00FD7798" w:rsidRPr="00421F3E">
        <w:t>graniczenie szkód zdrowotnych wynikających ze spożywania alkoholu</w:t>
      </w:r>
      <w:r w:rsidR="00167F32">
        <w:t>,</w:t>
      </w:r>
    </w:p>
    <w:p w:rsidR="00FD7798" w:rsidRPr="00421F3E" w:rsidRDefault="00380121" w:rsidP="00167F32">
      <w:pPr>
        <w:pStyle w:val="Akapitzlist"/>
        <w:numPr>
          <w:ilvl w:val="0"/>
          <w:numId w:val="34"/>
        </w:numPr>
        <w:jc w:val="both"/>
      </w:pPr>
      <w:r>
        <w:t>o</w:t>
      </w:r>
      <w:r w:rsidR="00FD7798" w:rsidRPr="00421F3E">
        <w:t>graniczenie zaburzeń życia rodzinnego i rozwojowych dzieci z rodzin z problemem alkoholowym</w:t>
      </w:r>
      <w:r w:rsidR="00167F32">
        <w:t>,</w:t>
      </w:r>
    </w:p>
    <w:p w:rsidR="00FD7798" w:rsidRPr="00421F3E" w:rsidRDefault="00380121" w:rsidP="00167F32">
      <w:pPr>
        <w:pStyle w:val="Akapitzlist"/>
        <w:numPr>
          <w:ilvl w:val="0"/>
          <w:numId w:val="34"/>
        </w:numPr>
        <w:jc w:val="both"/>
      </w:pPr>
      <w:r>
        <w:rPr>
          <w:bCs/>
        </w:rPr>
        <w:t>o</w:t>
      </w:r>
      <w:r w:rsidR="00FD7798" w:rsidRPr="00421F3E">
        <w:rPr>
          <w:bCs/>
        </w:rPr>
        <w:t>graniczenie zjawiska picia alkoholu przez dzieci i młodzież</w:t>
      </w:r>
      <w:r w:rsidR="00167F32">
        <w:rPr>
          <w:bCs/>
        </w:rPr>
        <w:t>,</w:t>
      </w:r>
    </w:p>
    <w:p w:rsidR="00FD7798" w:rsidRPr="00421F3E" w:rsidRDefault="00380121" w:rsidP="00167F32">
      <w:pPr>
        <w:pStyle w:val="Akapitzlist"/>
        <w:numPr>
          <w:ilvl w:val="0"/>
          <w:numId w:val="34"/>
        </w:numPr>
        <w:jc w:val="both"/>
      </w:pPr>
      <w:r>
        <w:rPr>
          <w:bCs/>
        </w:rPr>
        <w:t>o</w:t>
      </w:r>
      <w:r w:rsidR="00FD7798" w:rsidRPr="00421F3E">
        <w:rPr>
          <w:bCs/>
        </w:rPr>
        <w:t>graniczenie przypadków naruszenia prawa w związku z alkoholem</w:t>
      </w:r>
      <w:r w:rsidR="00167F32">
        <w:rPr>
          <w:bCs/>
        </w:rPr>
        <w:t>,</w:t>
      </w:r>
    </w:p>
    <w:p w:rsidR="00FD7798" w:rsidRPr="00421F3E" w:rsidRDefault="00380121" w:rsidP="00167F32">
      <w:pPr>
        <w:pStyle w:val="Akapitzlist"/>
        <w:numPr>
          <w:ilvl w:val="0"/>
          <w:numId w:val="34"/>
        </w:numPr>
        <w:jc w:val="both"/>
      </w:pPr>
      <w:r>
        <w:t>o</w:t>
      </w:r>
      <w:r w:rsidR="00FD7798" w:rsidRPr="00421F3E">
        <w:t>graniczenie skali zjawiska przemocy w rodzinie spowodowanej używaniem alkoholu</w:t>
      </w:r>
      <w:r w:rsidR="00167F32">
        <w:t>.</w:t>
      </w:r>
    </w:p>
    <w:p w:rsidR="00FD7798" w:rsidRPr="00421F3E" w:rsidRDefault="00FD7798" w:rsidP="00537EBD">
      <w:pPr>
        <w:jc w:val="both"/>
      </w:pPr>
      <w:r w:rsidRPr="00421F3E">
        <w:rPr>
          <w:u w:val="single"/>
        </w:rPr>
        <w:t>Stan realizacji</w:t>
      </w:r>
      <w:r w:rsidRPr="00421F3E">
        <w:t>: m.in. poprzez następujące działania:</w:t>
      </w:r>
    </w:p>
    <w:p w:rsidR="00FD7798" w:rsidRPr="00421F3E" w:rsidRDefault="00FD7798" w:rsidP="00F861EB">
      <w:pPr>
        <w:pStyle w:val="Akapitzlist"/>
        <w:numPr>
          <w:ilvl w:val="0"/>
          <w:numId w:val="39"/>
        </w:numPr>
        <w:ind w:left="709" w:hanging="283"/>
        <w:jc w:val="both"/>
      </w:pPr>
      <w:r w:rsidRPr="00421F3E">
        <w:rPr>
          <w:bCs/>
        </w:rPr>
        <w:t xml:space="preserve">„Dialog motywujący w pracy gminnej komisji rozwiązywania problemów alkoholowych” - szkolenie dla </w:t>
      </w:r>
      <w:r w:rsidRPr="00421F3E">
        <w:t>członków gminnych komisji rozwi</w:t>
      </w:r>
      <w:r w:rsidR="001A290B">
        <w:t>ązywania problemów alkoholowych</w:t>
      </w:r>
      <w:r w:rsidRPr="00421F3E">
        <w:t xml:space="preserve"> z terenu województwa kujawsko-pomorskiego,</w:t>
      </w:r>
    </w:p>
    <w:p w:rsidR="00FD7798" w:rsidRPr="00421F3E" w:rsidRDefault="00FD7798" w:rsidP="00F861EB">
      <w:pPr>
        <w:pStyle w:val="Akapitzlist"/>
        <w:numPr>
          <w:ilvl w:val="0"/>
          <w:numId w:val="39"/>
        </w:numPr>
        <w:tabs>
          <w:tab w:val="left" w:pos="0"/>
        </w:tabs>
        <w:ind w:left="709" w:hanging="283"/>
        <w:jc w:val="both"/>
      </w:pPr>
      <w:r w:rsidRPr="00421F3E">
        <w:t>Kurs dla psychologów dotyczący „Diagnozy klinicznej w pracy z osobami uzależnionymi od alkoholu i współuzależnionymi. Wyznaczanie kierunków terapii psychologicznej”,</w:t>
      </w:r>
    </w:p>
    <w:p w:rsidR="00FD7798" w:rsidRPr="00421F3E" w:rsidRDefault="00FD7798" w:rsidP="00F861EB">
      <w:pPr>
        <w:pStyle w:val="Akapitzlist"/>
        <w:numPr>
          <w:ilvl w:val="0"/>
          <w:numId w:val="39"/>
        </w:numPr>
        <w:ind w:left="709" w:hanging="283"/>
        <w:jc w:val="both"/>
      </w:pPr>
      <w:r w:rsidRPr="00421F3E">
        <w:t>Szkolenie dla członków gminnych komisji rozwiązywania problemów alkoholowych pn.„Profilaktyka zachowań problemowych/ryzykownych młodzieży - jak ocenić jakość szkolnych programów profilaktycznych?”,</w:t>
      </w:r>
    </w:p>
    <w:p w:rsidR="00FD7798" w:rsidRPr="00421F3E" w:rsidRDefault="00FD7798" w:rsidP="00F861EB">
      <w:pPr>
        <w:pStyle w:val="Akapitzlist"/>
        <w:numPr>
          <w:ilvl w:val="0"/>
          <w:numId w:val="39"/>
        </w:numPr>
        <w:ind w:left="567" w:hanging="141"/>
        <w:jc w:val="both"/>
      </w:pPr>
      <w:r w:rsidRPr="00421F3E">
        <w:t xml:space="preserve">Szkolenie </w:t>
      </w:r>
      <w:r w:rsidRPr="00421F3E">
        <w:rPr>
          <w:bCs/>
          <w:lang w:eastAsia="ar-SA"/>
        </w:rPr>
        <w:t>„Przeciwdziałanie niepożądanym zachowaniom w szkole” (PNZ) wg D.A. Corne, R.H Horner, L.S. Hawken,</w:t>
      </w:r>
    </w:p>
    <w:p w:rsidR="00FD7798" w:rsidRPr="00421F3E" w:rsidRDefault="00FD7798" w:rsidP="00F861EB">
      <w:pPr>
        <w:pStyle w:val="Akapitzlist"/>
        <w:numPr>
          <w:ilvl w:val="0"/>
          <w:numId w:val="39"/>
        </w:numPr>
        <w:ind w:left="709" w:hanging="283"/>
        <w:jc w:val="both"/>
      </w:pPr>
      <w:r w:rsidRPr="00421F3E">
        <w:lastRenderedPageBreak/>
        <w:t>Szkolenie „Rozwiązywanie problemów alkoholowych w społeczności lokalnej” dla pracowników policji działających w gminnych komisjach rozwiązywania problemów alkoholowych z terenu województwa kujawsko-pomorskiego,</w:t>
      </w:r>
    </w:p>
    <w:p w:rsidR="00FD7798" w:rsidRPr="00421F3E" w:rsidRDefault="00FD7798" w:rsidP="00F861EB">
      <w:pPr>
        <w:pStyle w:val="Akapitzlist"/>
        <w:numPr>
          <w:ilvl w:val="0"/>
          <w:numId w:val="39"/>
        </w:numPr>
        <w:ind w:left="709" w:hanging="283"/>
        <w:jc w:val="both"/>
      </w:pPr>
      <w:r w:rsidRPr="00421F3E">
        <w:t>Działania pozalecznicze prowadzone przez Wojewódzki Ośrodek Terapii Uzależnień i Współuzależnienia,</w:t>
      </w:r>
    </w:p>
    <w:p w:rsidR="00FD7798" w:rsidRPr="00421F3E" w:rsidRDefault="00FD7798" w:rsidP="00F861EB">
      <w:pPr>
        <w:numPr>
          <w:ilvl w:val="0"/>
          <w:numId w:val="39"/>
        </w:numPr>
        <w:tabs>
          <w:tab w:val="left" w:pos="0"/>
        </w:tabs>
        <w:ind w:left="709" w:hanging="283"/>
        <w:jc w:val="both"/>
      </w:pPr>
      <w:r w:rsidRPr="00421F3E">
        <w:t>Projekty realizowane przez organizacje pozarządowe w ramach otwartego konkursu ofert nr 3/2012 pn. „Rozwiązywanie problemów alkoholowych w województwie kujawsko-pomorskim”,</w:t>
      </w:r>
    </w:p>
    <w:p w:rsidR="00FD7798" w:rsidRPr="00421F3E" w:rsidRDefault="00FD7798" w:rsidP="00F861EB">
      <w:pPr>
        <w:numPr>
          <w:ilvl w:val="0"/>
          <w:numId w:val="39"/>
        </w:numPr>
        <w:tabs>
          <w:tab w:val="left" w:pos="0"/>
        </w:tabs>
        <w:ind w:left="709" w:hanging="283"/>
        <w:jc w:val="both"/>
      </w:pPr>
      <w:r w:rsidRPr="00421F3E">
        <w:t>Projekty realizowane przez organizacje pozarządowe w ramach otwartego konkursu ofert nr 5/2012 pn. „Aktywizacja środowisk wiejskich w zakresie rozwiązywania problemów alkoholowych, narkomanii i innych uzależnień”.</w:t>
      </w:r>
    </w:p>
    <w:p w:rsidR="00FD7798" w:rsidRPr="00421F3E" w:rsidRDefault="00FD7798" w:rsidP="00537EBD">
      <w:pPr>
        <w:jc w:val="both"/>
      </w:pPr>
      <w:r w:rsidRPr="00421F3E">
        <w:rPr>
          <w:u w:val="single"/>
        </w:rPr>
        <w:t>Źródła finansowania</w:t>
      </w:r>
      <w:r w:rsidRPr="00421F3E">
        <w:t xml:space="preserve">: budżet województwa – opłaty za wydanie zezwoleń na obrót hurtowy napojami alkoholowymi.  </w:t>
      </w:r>
    </w:p>
    <w:p w:rsidR="00FD7798" w:rsidRPr="00421F3E" w:rsidRDefault="00FD7798" w:rsidP="00537EBD">
      <w:pPr>
        <w:jc w:val="both"/>
      </w:pPr>
    </w:p>
    <w:p w:rsidR="00FD7798" w:rsidRPr="00421F3E" w:rsidRDefault="00FD7798" w:rsidP="00537EBD">
      <w:pPr>
        <w:tabs>
          <w:tab w:val="left" w:pos="497"/>
          <w:tab w:val="left" w:pos="4875"/>
          <w:tab w:val="left" w:pos="11349"/>
        </w:tabs>
        <w:rPr>
          <w:sz w:val="20"/>
          <w:szCs w:val="20"/>
        </w:rPr>
      </w:pPr>
      <w:r w:rsidRPr="00421F3E">
        <w:rPr>
          <w:sz w:val="20"/>
          <w:szCs w:val="20"/>
        </w:rPr>
        <w:t>Dodatkowe informacje:</w:t>
      </w:r>
      <w:r w:rsidRPr="00421F3E">
        <w:rPr>
          <w:sz w:val="20"/>
          <w:szCs w:val="20"/>
        </w:rPr>
        <w:tab/>
      </w:r>
    </w:p>
    <w:p w:rsidR="00000000" w:rsidRDefault="00FD7798">
      <w:pPr>
        <w:rPr>
          <w:sz w:val="20"/>
          <w:szCs w:val="20"/>
          <w:lang w:val="de-DE"/>
        </w:rPr>
      </w:pPr>
      <w:r w:rsidRPr="00421F3E">
        <w:rPr>
          <w:sz w:val="20"/>
          <w:szCs w:val="20"/>
          <w:lang w:val="de-DE"/>
        </w:rPr>
        <w:t>Elżbieta Rachowska</w:t>
      </w:r>
      <w:r w:rsidR="00F33F8A">
        <w:rPr>
          <w:sz w:val="20"/>
          <w:szCs w:val="20"/>
          <w:lang w:val="de-DE"/>
        </w:rPr>
        <w:t xml:space="preserve"> – </w:t>
      </w:r>
      <w:r w:rsidR="003A65DF" w:rsidRPr="003A65DF">
        <w:rPr>
          <w:sz w:val="20"/>
          <w:szCs w:val="20"/>
          <w:lang w:val="de-DE"/>
        </w:rPr>
        <w:t>Peł</w:t>
      </w:r>
      <w:r w:rsidR="00F33F8A">
        <w:rPr>
          <w:sz w:val="20"/>
          <w:szCs w:val="20"/>
          <w:lang w:val="de-DE"/>
        </w:rPr>
        <w:t xml:space="preserve">nomocnik </w:t>
      </w:r>
      <w:r w:rsidR="003A65DF" w:rsidRPr="003A65DF">
        <w:rPr>
          <w:sz w:val="20"/>
          <w:szCs w:val="20"/>
          <w:lang w:val="de-DE"/>
        </w:rPr>
        <w:t>Zarzą</w:t>
      </w:r>
      <w:r w:rsidR="00F33F8A">
        <w:rPr>
          <w:sz w:val="20"/>
          <w:szCs w:val="20"/>
          <w:lang w:val="de-DE"/>
        </w:rPr>
        <w:t xml:space="preserve">du Województwa ds. Profilaktyki </w:t>
      </w:r>
      <w:r w:rsidR="003A65DF" w:rsidRPr="003A65DF">
        <w:rPr>
          <w:sz w:val="20"/>
          <w:szCs w:val="20"/>
          <w:lang w:val="de-DE"/>
        </w:rPr>
        <w:t>i Przeciwdział</w:t>
      </w:r>
      <w:r w:rsidR="00F33F8A">
        <w:rPr>
          <w:sz w:val="20"/>
          <w:szCs w:val="20"/>
          <w:lang w:val="de-DE"/>
        </w:rPr>
        <w:t xml:space="preserve">ania </w:t>
      </w:r>
      <w:r w:rsidR="003A65DF" w:rsidRPr="003A65DF">
        <w:rPr>
          <w:sz w:val="20"/>
          <w:szCs w:val="20"/>
          <w:lang w:val="de-DE"/>
        </w:rPr>
        <w:t>UzaleŜnieniom</w:t>
      </w:r>
    </w:p>
    <w:p w:rsidR="00FD7798" w:rsidRPr="00421F3E" w:rsidRDefault="00F33F8A" w:rsidP="00F33F8A">
      <w:pPr>
        <w:rPr>
          <w:sz w:val="20"/>
          <w:szCs w:val="20"/>
          <w:lang w:val="de-DE"/>
        </w:rPr>
      </w:pPr>
      <w:r>
        <w:rPr>
          <w:sz w:val="20"/>
          <w:szCs w:val="20"/>
          <w:lang w:val="de-DE"/>
        </w:rPr>
        <w:t xml:space="preserve">                                     </w:t>
      </w:r>
      <w:r w:rsidR="003A65DF" w:rsidRPr="003A65DF">
        <w:rPr>
          <w:sz w:val="20"/>
          <w:szCs w:val="20"/>
          <w:lang w:val="de-DE"/>
        </w:rPr>
        <w:t>oraz HIV/AIDS</w:t>
      </w:r>
    </w:p>
    <w:p w:rsidR="00FD7798" w:rsidRPr="00421F3E" w:rsidRDefault="00FD7798" w:rsidP="00537EBD">
      <w:pPr>
        <w:rPr>
          <w:sz w:val="20"/>
          <w:szCs w:val="20"/>
          <w:lang w:val="de-DE"/>
        </w:rPr>
      </w:pPr>
      <w:r w:rsidRPr="00421F3E">
        <w:rPr>
          <w:sz w:val="20"/>
          <w:szCs w:val="20"/>
          <w:lang w:val="de-DE"/>
        </w:rPr>
        <w:t>tel.: 56 656 11 82</w:t>
      </w:r>
    </w:p>
    <w:p w:rsidR="00FD7798" w:rsidRPr="00421F3E" w:rsidRDefault="00FD7798" w:rsidP="00537EBD">
      <w:pPr>
        <w:rPr>
          <w:sz w:val="20"/>
          <w:szCs w:val="20"/>
          <w:lang w:val="de-DE"/>
        </w:rPr>
      </w:pPr>
      <w:r w:rsidRPr="00421F3E">
        <w:rPr>
          <w:sz w:val="20"/>
          <w:szCs w:val="20"/>
          <w:lang w:val="de-DE"/>
        </w:rPr>
        <w:t>e-mail: uzl@kujawsko-pomorskie.pl</w:t>
      </w:r>
    </w:p>
    <w:p w:rsidR="00FD7798" w:rsidRPr="00421F3E" w:rsidRDefault="00FD7798" w:rsidP="00537EBD">
      <w:pPr>
        <w:autoSpaceDE w:val="0"/>
        <w:autoSpaceDN w:val="0"/>
        <w:adjustRightInd w:val="0"/>
        <w:jc w:val="both"/>
        <w:rPr>
          <w:lang w:val="en-US"/>
        </w:rPr>
      </w:pPr>
    </w:p>
    <w:p w:rsidR="00FD7798" w:rsidRPr="00421F3E" w:rsidRDefault="003A65DF" w:rsidP="00537EBD">
      <w:pPr>
        <w:autoSpaceDE w:val="0"/>
        <w:autoSpaceDN w:val="0"/>
        <w:adjustRightInd w:val="0"/>
        <w:jc w:val="both"/>
        <w:rPr>
          <w:b/>
        </w:rPr>
      </w:pPr>
      <w:r w:rsidRPr="003A65DF">
        <w:rPr>
          <w:b/>
        </w:rPr>
        <w:t xml:space="preserve">2.6.3. “Wojewódzki Program </w:t>
      </w:r>
      <w:r w:rsidR="00FD7798" w:rsidRPr="00421F3E">
        <w:rPr>
          <w:b/>
        </w:rPr>
        <w:t>Przeciwdziałania Narkomanii w Województwie Kujawsko-Pomorskim do roku 2016”</w:t>
      </w:r>
    </w:p>
    <w:p w:rsidR="00FD7798" w:rsidRPr="00421F3E" w:rsidRDefault="00FD7798" w:rsidP="00537EBD">
      <w:pPr>
        <w:tabs>
          <w:tab w:val="left" w:pos="539"/>
          <w:tab w:val="left" w:pos="3560"/>
          <w:tab w:val="left" w:pos="10051"/>
        </w:tabs>
        <w:jc w:val="both"/>
      </w:pPr>
      <w:r w:rsidRPr="00421F3E">
        <w:rPr>
          <w:u w:val="single"/>
        </w:rPr>
        <w:t>Nadzór nad wdrażaniem</w:t>
      </w:r>
      <w:r w:rsidRPr="00421F3E">
        <w:t xml:space="preserve">: Departament Zdrowia </w:t>
      </w:r>
      <w:r w:rsidRPr="00421F3E">
        <w:rPr>
          <w:u w:val="single"/>
        </w:rPr>
        <w:t>Realizacja</w:t>
      </w:r>
      <w:r w:rsidRPr="00421F3E">
        <w:t>: Biuro Profilaktyki i Przeciwdziałania Uzależnieniom oraz HIV/AIDS, organizacje pozarządowe</w:t>
      </w:r>
    </w:p>
    <w:p w:rsidR="00FD7798" w:rsidRPr="00421F3E" w:rsidRDefault="00FD7798" w:rsidP="00537EBD">
      <w:pPr>
        <w:tabs>
          <w:tab w:val="left" w:pos="539"/>
          <w:tab w:val="left" w:pos="3560"/>
          <w:tab w:val="left" w:pos="10051"/>
        </w:tabs>
        <w:jc w:val="both"/>
        <w:rPr>
          <w:u w:val="single"/>
        </w:rPr>
      </w:pPr>
      <w:r w:rsidRPr="00421F3E">
        <w:rPr>
          <w:u w:val="single"/>
        </w:rPr>
        <w:t>Podstawa prawna realizacji</w:t>
      </w:r>
      <w:r w:rsidRPr="00421F3E">
        <w:t>: uchwała nr XXV/421/12 Sejmiku Województwa Kujawsko-Pomorskiego z dnia 27 sierpnia 2012 r.</w:t>
      </w:r>
      <w:r w:rsidRPr="00421F3E">
        <w:rPr>
          <w:b/>
        </w:rPr>
        <w:tab/>
      </w:r>
    </w:p>
    <w:p w:rsidR="00FD7798" w:rsidRPr="00421F3E" w:rsidRDefault="00FD7798" w:rsidP="00537EBD">
      <w:pPr>
        <w:tabs>
          <w:tab w:val="left" w:pos="539"/>
          <w:tab w:val="left" w:pos="3560"/>
          <w:tab w:val="left" w:pos="10051"/>
        </w:tabs>
        <w:jc w:val="both"/>
      </w:pPr>
      <w:r w:rsidRPr="00421F3E">
        <w:rPr>
          <w:u w:val="single"/>
        </w:rPr>
        <w:t>Okres realizacji</w:t>
      </w:r>
      <w:r w:rsidRPr="00421F3E">
        <w:t>: do 2016</w:t>
      </w:r>
    </w:p>
    <w:p w:rsidR="00FD7798" w:rsidRPr="00421F3E" w:rsidRDefault="00FD7798" w:rsidP="00537EBD">
      <w:pPr>
        <w:tabs>
          <w:tab w:val="left" w:pos="539"/>
          <w:tab w:val="left" w:pos="3560"/>
          <w:tab w:val="left" w:pos="10051"/>
        </w:tabs>
        <w:jc w:val="both"/>
      </w:pPr>
      <w:r w:rsidRPr="00421F3E">
        <w:rPr>
          <w:u w:val="single"/>
        </w:rPr>
        <w:t xml:space="preserve">Cel główny: </w:t>
      </w:r>
      <w:r w:rsidRPr="00421F3E">
        <w:rPr>
          <w:bCs/>
        </w:rPr>
        <w:t>Ograniczenie używania narkotyków i związanych z tym problemów społecznych i zdrowotnych</w:t>
      </w:r>
    </w:p>
    <w:p w:rsidR="00FD7798" w:rsidRPr="00421F3E" w:rsidRDefault="00FD7798" w:rsidP="00537EBD">
      <w:pPr>
        <w:jc w:val="both"/>
      </w:pPr>
      <w:r w:rsidRPr="00421F3E">
        <w:rPr>
          <w:u w:val="single"/>
        </w:rPr>
        <w:t>Cele szczegółowe</w:t>
      </w:r>
      <w:r w:rsidRPr="00421F3E">
        <w:t xml:space="preserve">: </w:t>
      </w:r>
    </w:p>
    <w:p w:rsidR="00FD7798" w:rsidRPr="00421F3E" w:rsidRDefault="00A21BB6" w:rsidP="00F861EB">
      <w:pPr>
        <w:pStyle w:val="Akapitzlist"/>
        <w:numPr>
          <w:ilvl w:val="0"/>
          <w:numId w:val="35"/>
        </w:numPr>
        <w:jc w:val="both"/>
      </w:pPr>
      <w:r>
        <w:t>z</w:t>
      </w:r>
      <w:r w:rsidR="00FD7798" w:rsidRPr="00421F3E">
        <w:t>mniejszenie popytu na narkotyki wśród mieszkańców województwa kujawsko-pomorskiego</w:t>
      </w:r>
      <w:r>
        <w:t>,</w:t>
      </w:r>
    </w:p>
    <w:p w:rsidR="00FD7798" w:rsidRPr="00421F3E" w:rsidRDefault="00A21BB6" w:rsidP="00F861EB">
      <w:pPr>
        <w:pStyle w:val="Akapitzlist"/>
        <w:numPr>
          <w:ilvl w:val="0"/>
          <w:numId w:val="35"/>
        </w:numPr>
        <w:jc w:val="both"/>
      </w:pPr>
      <w:r>
        <w:t>p</w:t>
      </w:r>
      <w:r w:rsidR="00FD7798" w:rsidRPr="00421F3E">
        <w:t>oprawa jakości życia osób używających narkotyków szkodliwie i osób uzależnionych oraz ich rodzin</w:t>
      </w:r>
      <w:r>
        <w:t>,</w:t>
      </w:r>
    </w:p>
    <w:p w:rsidR="00FD7798" w:rsidRPr="00421F3E" w:rsidRDefault="00A21BB6" w:rsidP="00F861EB">
      <w:pPr>
        <w:pStyle w:val="Akapitzlist"/>
        <w:numPr>
          <w:ilvl w:val="0"/>
          <w:numId w:val="35"/>
        </w:numPr>
        <w:jc w:val="both"/>
      </w:pPr>
      <w:r>
        <w:t>w</w:t>
      </w:r>
      <w:r w:rsidR="00FD7798" w:rsidRPr="00421F3E">
        <w:t>sparcie analityczne realizacji wojewódzkiego programu przeciwdziałania narkomanii poprzez monitorowanie przebiegu programu</w:t>
      </w:r>
      <w:r>
        <w:t>.</w:t>
      </w:r>
    </w:p>
    <w:p w:rsidR="00FD7798" w:rsidRPr="00421F3E" w:rsidRDefault="00FD7798" w:rsidP="00537EBD">
      <w:pPr>
        <w:jc w:val="both"/>
      </w:pPr>
      <w:r w:rsidRPr="00421F3E">
        <w:rPr>
          <w:u w:val="single"/>
        </w:rPr>
        <w:t>Stan realizacji</w:t>
      </w:r>
      <w:r w:rsidRPr="00421F3E">
        <w:t>: poprzez następujące działania:</w:t>
      </w:r>
    </w:p>
    <w:p w:rsidR="00FD7798" w:rsidRPr="00421F3E" w:rsidRDefault="00FD7798" w:rsidP="00F861EB">
      <w:pPr>
        <w:pStyle w:val="Akapitzlist"/>
        <w:numPr>
          <w:ilvl w:val="0"/>
          <w:numId w:val="40"/>
        </w:numPr>
        <w:jc w:val="both"/>
      </w:pPr>
      <w:r w:rsidRPr="00421F3E">
        <w:t xml:space="preserve">Rozwiązywanie Problemów Alkoholowych w Domach Pomocy Społecznej – szkolenie dla personelu Domów </w:t>
      </w:r>
      <w:r w:rsidR="00A21BB6">
        <w:br/>
        <w:t>P</w:t>
      </w:r>
      <w:r w:rsidRPr="00421F3E">
        <w:t>omocy Społecznej,</w:t>
      </w:r>
    </w:p>
    <w:p w:rsidR="00FD7798" w:rsidRPr="00421F3E" w:rsidRDefault="00FD7798" w:rsidP="00F861EB">
      <w:pPr>
        <w:pStyle w:val="Akapitzlist"/>
        <w:numPr>
          <w:ilvl w:val="0"/>
          <w:numId w:val="40"/>
        </w:numPr>
        <w:jc w:val="both"/>
      </w:pPr>
      <w:r w:rsidRPr="00421F3E">
        <w:t>„Innowatorskie metody walki młodych z uzależnieniami” projekt realizowany przez Komendę Straży Miejskiej w Toruniu, Petrus Tvk, Wydział Zdrowia i Polityki Społecznej Urzędu Miasta Toruń, Caritas Diecezji Toruńskiej oraz Urząd Marszałkowski Województwa Kujawsko–Pomorskiego,</w:t>
      </w:r>
    </w:p>
    <w:p w:rsidR="00FD7798" w:rsidRPr="00421F3E" w:rsidRDefault="00FD7798" w:rsidP="00F861EB">
      <w:pPr>
        <w:pStyle w:val="Akapitzlist"/>
        <w:numPr>
          <w:ilvl w:val="0"/>
          <w:numId w:val="40"/>
        </w:numPr>
        <w:jc w:val="both"/>
      </w:pPr>
      <w:r w:rsidRPr="00421F3E">
        <w:t>„Sztuka wyboru”– program realizowany z Komendą Wojewódzką Policji i Fundacją TUMULT z Torunia,</w:t>
      </w:r>
    </w:p>
    <w:p w:rsidR="00FD7798" w:rsidRPr="00421F3E" w:rsidRDefault="00FD7798" w:rsidP="00F861EB">
      <w:pPr>
        <w:pStyle w:val="Akapitzlist"/>
        <w:numPr>
          <w:ilvl w:val="0"/>
          <w:numId w:val="40"/>
        </w:numPr>
        <w:jc w:val="both"/>
      </w:pPr>
      <w:r w:rsidRPr="00421F3E">
        <w:t>Narada dla Pełnomocników Gminnych ds. Rozwiązywania Problemów Uzależnień i Członków Gminnych Komisji Rozwiązywania Problemów Alkoholowych,</w:t>
      </w:r>
    </w:p>
    <w:p w:rsidR="00FD7798" w:rsidRPr="00421F3E" w:rsidRDefault="00FD7798" w:rsidP="00F861EB">
      <w:pPr>
        <w:pStyle w:val="Akapitzlist"/>
        <w:numPr>
          <w:ilvl w:val="0"/>
          <w:numId w:val="40"/>
        </w:numPr>
        <w:jc w:val="both"/>
      </w:pPr>
      <w:r w:rsidRPr="00421F3E">
        <w:lastRenderedPageBreak/>
        <w:t>Badanie ewaluacyjne, mające na celu monitoring i analizę działań w zakresie rozwiązywania problemów alkoholowych oraz przeciwdziałania narkomanii oraz HIV/AIDS podejmowanych w województwie kujawsko-pomorskim,</w:t>
      </w:r>
    </w:p>
    <w:p w:rsidR="00FD7798" w:rsidRPr="00421F3E" w:rsidRDefault="00FD7798" w:rsidP="00F861EB">
      <w:pPr>
        <w:pStyle w:val="Akapitzlist"/>
        <w:numPr>
          <w:ilvl w:val="0"/>
          <w:numId w:val="40"/>
        </w:numPr>
        <w:jc w:val="both"/>
      </w:pPr>
      <w:r w:rsidRPr="00421F3E">
        <w:t>Projekty realizowane przez organizacje pozarządowe w ramach otwartego konkursu ofert nr 4/2012 pn. „Przeciwdziałanie narkomanii w Województwie Kujawsko – Pomorskim”.</w:t>
      </w:r>
    </w:p>
    <w:p w:rsidR="00FD7798" w:rsidRPr="00421F3E" w:rsidRDefault="00FD7798" w:rsidP="00537EBD">
      <w:pPr>
        <w:jc w:val="both"/>
      </w:pPr>
      <w:r w:rsidRPr="00421F3E">
        <w:rPr>
          <w:u w:val="single"/>
        </w:rPr>
        <w:t>Źródła finansowania</w:t>
      </w:r>
      <w:r w:rsidRPr="00421F3E">
        <w:t xml:space="preserve">: budżet województwa – opłaty za wydanie zezwoleń na obrót hurtowy napojami alkoholowymi.  </w:t>
      </w:r>
    </w:p>
    <w:p w:rsidR="00FD7798" w:rsidRPr="00421F3E" w:rsidRDefault="00FD7798" w:rsidP="00537EBD">
      <w:pPr>
        <w:jc w:val="both"/>
      </w:pPr>
    </w:p>
    <w:p w:rsidR="00FD7798" w:rsidRPr="00421F3E" w:rsidRDefault="00FD7798" w:rsidP="00537EBD">
      <w:pPr>
        <w:tabs>
          <w:tab w:val="left" w:pos="497"/>
          <w:tab w:val="left" w:pos="4875"/>
          <w:tab w:val="left" w:pos="11349"/>
        </w:tabs>
        <w:rPr>
          <w:sz w:val="20"/>
          <w:szCs w:val="20"/>
        </w:rPr>
      </w:pPr>
      <w:r w:rsidRPr="00421F3E">
        <w:rPr>
          <w:sz w:val="20"/>
          <w:szCs w:val="20"/>
        </w:rPr>
        <w:t>Dodatkowe informacje:</w:t>
      </w:r>
      <w:r w:rsidRPr="00421F3E">
        <w:rPr>
          <w:sz w:val="20"/>
          <w:szCs w:val="20"/>
        </w:rPr>
        <w:tab/>
      </w:r>
    </w:p>
    <w:p w:rsidR="00F33F8A" w:rsidRPr="00F33F8A" w:rsidRDefault="00FD7798" w:rsidP="00F33F8A">
      <w:pPr>
        <w:rPr>
          <w:sz w:val="20"/>
          <w:szCs w:val="20"/>
          <w:lang w:val="de-DE"/>
        </w:rPr>
      </w:pPr>
      <w:r w:rsidRPr="00421F3E">
        <w:rPr>
          <w:sz w:val="20"/>
          <w:szCs w:val="20"/>
          <w:lang w:val="de-DE"/>
        </w:rPr>
        <w:t>Elżbieta Rachowska</w:t>
      </w:r>
      <w:r w:rsidR="00F33F8A">
        <w:rPr>
          <w:sz w:val="20"/>
          <w:szCs w:val="20"/>
          <w:lang w:val="de-DE"/>
        </w:rPr>
        <w:t xml:space="preserve"> – </w:t>
      </w:r>
      <w:r w:rsidR="00F33F8A" w:rsidRPr="00F33F8A">
        <w:rPr>
          <w:sz w:val="20"/>
          <w:szCs w:val="20"/>
          <w:lang w:val="de-DE"/>
        </w:rPr>
        <w:t>Peł</w:t>
      </w:r>
      <w:r w:rsidR="00F33F8A">
        <w:rPr>
          <w:sz w:val="20"/>
          <w:szCs w:val="20"/>
          <w:lang w:val="de-DE"/>
        </w:rPr>
        <w:t xml:space="preserve">nomocnik </w:t>
      </w:r>
      <w:r w:rsidR="00F33F8A" w:rsidRPr="00F33F8A">
        <w:rPr>
          <w:sz w:val="20"/>
          <w:szCs w:val="20"/>
          <w:lang w:val="de-DE"/>
        </w:rPr>
        <w:t>Zarz</w:t>
      </w:r>
      <w:r w:rsidR="00F33F8A" w:rsidRPr="00F33F8A">
        <w:rPr>
          <w:rFonts w:hint="eastAsia"/>
          <w:sz w:val="20"/>
          <w:szCs w:val="20"/>
          <w:lang w:val="de-DE"/>
        </w:rPr>
        <w:t>ą</w:t>
      </w:r>
      <w:r w:rsidR="00F33F8A">
        <w:rPr>
          <w:sz w:val="20"/>
          <w:szCs w:val="20"/>
          <w:lang w:val="de-DE"/>
        </w:rPr>
        <w:t xml:space="preserve">du Województwa ds. Profilaktyki </w:t>
      </w:r>
      <w:r w:rsidR="00F33F8A" w:rsidRPr="00F33F8A">
        <w:rPr>
          <w:sz w:val="20"/>
          <w:szCs w:val="20"/>
          <w:lang w:val="de-DE"/>
        </w:rPr>
        <w:t>i Przeciwdział</w:t>
      </w:r>
      <w:r w:rsidR="00F33F8A">
        <w:rPr>
          <w:sz w:val="20"/>
          <w:szCs w:val="20"/>
          <w:lang w:val="de-DE"/>
        </w:rPr>
        <w:t xml:space="preserve">ania </w:t>
      </w:r>
      <w:r w:rsidR="00F33F8A" w:rsidRPr="00F33F8A">
        <w:rPr>
          <w:sz w:val="20"/>
          <w:szCs w:val="20"/>
          <w:lang w:val="de-DE"/>
        </w:rPr>
        <w:t>Uzale</w:t>
      </w:r>
      <w:r w:rsidR="00F33F8A" w:rsidRPr="00F33F8A">
        <w:rPr>
          <w:rFonts w:hint="eastAsia"/>
          <w:sz w:val="20"/>
          <w:szCs w:val="20"/>
          <w:lang w:val="de-DE"/>
        </w:rPr>
        <w:t>Ŝ</w:t>
      </w:r>
      <w:r w:rsidR="00F33F8A" w:rsidRPr="00F33F8A">
        <w:rPr>
          <w:sz w:val="20"/>
          <w:szCs w:val="20"/>
          <w:lang w:val="de-DE"/>
        </w:rPr>
        <w:t>nieniom</w:t>
      </w:r>
    </w:p>
    <w:p w:rsidR="00FD7798" w:rsidRPr="00421F3E" w:rsidRDefault="00F33F8A" w:rsidP="00F33F8A">
      <w:pPr>
        <w:rPr>
          <w:sz w:val="20"/>
          <w:szCs w:val="20"/>
          <w:lang w:val="de-DE"/>
        </w:rPr>
      </w:pPr>
      <w:r>
        <w:rPr>
          <w:sz w:val="20"/>
          <w:szCs w:val="20"/>
          <w:lang w:val="de-DE"/>
        </w:rPr>
        <w:t xml:space="preserve">                                     </w:t>
      </w:r>
      <w:r w:rsidRPr="00F33F8A">
        <w:rPr>
          <w:sz w:val="20"/>
          <w:szCs w:val="20"/>
          <w:lang w:val="de-DE"/>
        </w:rPr>
        <w:t>oraz HIV/AIDS</w:t>
      </w:r>
    </w:p>
    <w:p w:rsidR="00FD7798" w:rsidRPr="00421F3E" w:rsidRDefault="00FD7798" w:rsidP="00537EBD">
      <w:pPr>
        <w:rPr>
          <w:sz w:val="20"/>
          <w:szCs w:val="20"/>
          <w:lang w:val="de-DE"/>
        </w:rPr>
      </w:pPr>
      <w:r w:rsidRPr="00421F3E">
        <w:rPr>
          <w:sz w:val="20"/>
          <w:szCs w:val="20"/>
          <w:lang w:val="de-DE"/>
        </w:rPr>
        <w:t>tel.: 56 656 11 82</w:t>
      </w:r>
    </w:p>
    <w:p w:rsidR="00FD7798" w:rsidRPr="00421F3E" w:rsidRDefault="00FD7798" w:rsidP="00537EBD">
      <w:pPr>
        <w:rPr>
          <w:sz w:val="20"/>
          <w:szCs w:val="20"/>
          <w:lang w:val="de-DE"/>
        </w:rPr>
      </w:pPr>
      <w:r w:rsidRPr="00421F3E">
        <w:rPr>
          <w:sz w:val="20"/>
          <w:szCs w:val="20"/>
          <w:lang w:val="de-DE"/>
        </w:rPr>
        <w:t>e-mail: uzl@kujawsko-pomorskie.pl</w:t>
      </w:r>
    </w:p>
    <w:p w:rsidR="00FD7798" w:rsidRPr="00421F3E" w:rsidRDefault="00FD7798" w:rsidP="00537EBD">
      <w:pPr>
        <w:autoSpaceDE w:val="0"/>
        <w:autoSpaceDN w:val="0"/>
        <w:adjustRightInd w:val="0"/>
        <w:jc w:val="both"/>
        <w:rPr>
          <w:lang w:val="en-US"/>
        </w:rPr>
      </w:pPr>
    </w:p>
    <w:p w:rsidR="00FD7798" w:rsidRPr="00421F3E" w:rsidRDefault="00FD7798" w:rsidP="00537EBD">
      <w:pPr>
        <w:tabs>
          <w:tab w:val="left" w:pos="489"/>
          <w:tab w:val="left" w:pos="4803"/>
          <w:tab w:val="left" w:pos="10873"/>
        </w:tabs>
        <w:jc w:val="both"/>
        <w:rPr>
          <w:b/>
        </w:rPr>
      </w:pPr>
      <w:r w:rsidRPr="00421F3E">
        <w:rPr>
          <w:b/>
        </w:rPr>
        <w:t>2.7. Programy współpracy z partnerami</w:t>
      </w:r>
    </w:p>
    <w:p w:rsidR="00FD7798" w:rsidRPr="00421F3E" w:rsidRDefault="00FD7798" w:rsidP="00537EBD">
      <w:pPr>
        <w:tabs>
          <w:tab w:val="left" w:pos="489"/>
          <w:tab w:val="left" w:pos="4803"/>
          <w:tab w:val="left" w:pos="10873"/>
        </w:tabs>
        <w:jc w:val="both"/>
        <w:rPr>
          <w:b/>
        </w:rPr>
      </w:pPr>
      <w:r w:rsidRPr="00421F3E">
        <w:rPr>
          <w:b/>
        </w:rPr>
        <w:t>2.7.1.</w:t>
      </w:r>
      <w:r w:rsidRPr="00421F3E">
        <w:t xml:space="preserve"> </w:t>
      </w:r>
      <w:r w:rsidRPr="00421F3E">
        <w:rPr>
          <w:b/>
        </w:rPr>
        <w:t>„Wieloletni program współpracy samorządu województwa kujawsko-pomorskiego z organizacjami pozarządowymi na lata 2011-2015”</w:t>
      </w:r>
    </w:p>
    <w:p w:rsidR="00FD7798" w:rsidRPr="00421F3E" w:rsidRDefault="00FD7798" w:rsidP="00537EBD">
      <w:pPr>
        <w:jc w:val="both"/>
      </w:pPr>
      <w:r w:rsidRPr="00421F3E">
        <w:rPr>
          <w:u w:val="single"/>
        </w:rPr>
        <w:t>Nadzór nad wdrażaniem</w:t>
      </w:r>
      <w:r w:rsidRPr="00421F3E">
        <w:t xml:space="preserve">: Gabinet Marszałka </w:t>
      </w:r>
      <w:r w:rsidRPr="00421F3E">
        <w:rPr>
          <w:u w:val="single"/>
        </w:rPr>
        <w:t>Realizacja</w:t>
      </w:r>
      <w:r w:rsidRPr="00421F3E">
        <w:t>: Biuro Współpracy z Organizacjami Pozarządowymi, organizacje pozarządowe</w:t>
      </w:r>
    </w:p>
    <w:p w:rsidR="00FD7798" w:rsidRPr="00421F3E" w:rsidRDefault="00FD7798" w:rsidP="00537EBD">
      <w:pPr>
        <w:tabs>
          <w:tab w:val="left" w:pos="489"/>
          <w:tab w:val="left" w:pos="4803"/>
          <w:tab w:val="left" w:pos="10873"/>
        </w:tabs>
        <w:jc w:val="both"/>
        <w:rPr>
          <w:u w:val="single"/>
        </w:rPr>
      </w:pPr>
      <w:r w:rsidRPr="00421F3E">
        <w:rPr>
          <w:u w:val="single"/>
        </w:rPr>
        <w:t>Podstawa prawna realizacji</w:t>
      </w:r>
      <w:r w:rsidRPr="00421F3E">
        <w:t>: uchwała nr XV/267/11 Sejmiku Województwa Kujawsko-Pomorskiego z dnia 28 listopada 2011 r.</w:t>
      </w:r>
    </w:p>
    <w:p w:rsidR="00FD7798" w:rsidRPr="00421F3E" w:rsidRDefault="00FD7798" w:rsidP="00537EBD">
      <w:pPr>
        <w:tabs>
          <w:tab w:val="left" w:pos="489"/>
          <w:tab w:val="left" w:pos="4803"/>
          <w:tab w:val="left" w:pos="10873"/>
        </w:tabs>
        <w:jc w:val="both"/>
      </w:pPr>
      <w:r w:rsidRPr="00421F3E">
        <w:rPr>
          <w:u w:val="single"/>
        </w:rPr>
        <w:t>Okres realizacji:</w:t>
      </w:r>
      <w:r w:rsidRPr="00421F3E">
        <w:t xml:space="preserve"> 2011-2015</w:t>
      </w:r>
      <w:r w:rsidRPr="00421F3E">
        <w:tab/>
      </w:r>
    </w:p>
    <w:p w:rsidR="00FD7798" w:rsidRPr="00421F3E" w:rsidRDefault="00FD7798" w:rsidP="00537EBD">
      <w:pPr>
        <w:tabs>
          <w:tab w:val="left" w:pos="489"/>
          <w:tab w:val="left" w:pos="4803"/>
          <w:tab w:val="left" w:pos="10873"/>
        </w:tabs>
        <w:jc w:val="both"/>
      </w:pPr>
      <w:r w:rsidRPr="00421F3E">
        <w:tab/>
      </w:r>
    </w:p>
    <w:p w:rsidR="00FD7798" w:rsidRPr="00421F3E" w:rsidRDefault="00FD7798" w:rsidP="00537EBD">
      <w:pPr>
        <w:jc w:val="both"/>
      </w:pPr>
      <w:r w:rsidRPr="00421F3E">
        <w:rPr>
          <w:u w:val="single"/>
        </w:rPr>
        <w:t>Cel główny</w:t>
      </w:r>
      <w:r w:rsidRPr="00421F3E">
        <w:t xml:space="preserve">: rozwój społeczeństwa obywatelskiego oraz zwiększenie stopnia zaspokojenia potrzeb społecznych. </w:t>
      </w:r>
    </w:p>
    <w:p w:rsidR="00FD7798" w:rsidRPr="00421F3E" w:rsidRDefault="00FD7798" w:rsidP="00537EBD">
      <w:pPr>
        <w:jc w:val="both"/>
        <w:rPr>
          <w:u w:val="single"/>
        </w:rPr>
      </w:pPr>
      <w:r w:rsidRPr="00421F3E">
        <w:rPr>
          <w:u w:val="single"/>
        </w:rPr>
        <w:t>Cele szczegółowe:</w:t>
      </w:r>
    </w:p>
    <w:p w:rsidR="00FD7798" w:rsidRPr="00421F3E" w:rsidRDefault="00A21BB6" w:rsidP="00F861EB">
      <w:pPr>
        <w:pStyle w:val="Akapitzlist"/>
        <w:numPr>
          <w:ilvl w:val="0"/>
          <w:numId w:val="22"/>
        </w:numPr>
        <w:jc w:val="both"/>
      </w:pPr>
      <w:r>
        <w:t>a</w:t>
      </w:r>
      <w:r w:rsidR="00FD7798" w:rsidRPr="00421F3E">
        <w:t>ktywizowanie społeczności lokalnych z zape</w:t>
      </w:r>
      <w:r w:rsidR="009D583C">
        <w:t>wnieniem równości szans rozwoju,</w:t>
      </w:r>
    </w:p>
    <w:p w:rsidR="00FD7798" w:rsidRPr="00421F3E" w:rsidRDefault="00A21BB6" w:rsidP="00F861EB">
      <w:pPr>
        <w:pStyle w:val="Akapitzlist"/>
        <w:numPr>
          <w:ilvl w:val="0"/>
          <w:numId w:val="22"/>
        </w:numPr>
        <w:jc w:val="both"/>
      </w:pPr>
      <w:r>
        <w:t>b</w:t>
      </w:r>
      <w:r w:rsidR="00FD7798" w:rsidRPr="00421F3E">
        <w:t>udowanie partnerskiej współpracy op</w:t>
      </w:r>
      <w:r w:rsidR="009D583C">
        <w:t>artej o wzajemne zaufanie stron,</w:t>
      </w:r>
    </w:p>
    <w:p w:rsidR="00FD7798" w:rsidRPr="00421F3E" w:rsidRDefault="00A21BB6" w:rsidP="00F861EB">
      <w:pPr>
        <w:pStyle w:val="Akapitzlist"/>
        <w:numPr>
          <w:ilvl w:val="0"/>
          <w:numId w:val="22"/>
        </w:numPr>
        <w:jc w:val="both"/>
      </w:pPr>
      <w:r>
        <w:t>b</w:t>
      </w:r>
      <w:r w:rsidR="00FD7798" w:rsidRPr="00421F3E">
        <w:t>ieżące rozpoznawanie potrzeb społecznych i potencjału organizacji pozarządowych;</w:t>
      </w:r>
    </w:p>
    <w:p w:rsidR="00FD7798" w:rsidRPr="00421F3E" w:rsidRDefault="00A21BB6" w:rsidP="00F861EB">
      <w:pPr>
        <w:pStyle w:val="Akapitzlist"/>
        <w:numPr>
          <w:ilvl w:val="0"/>
          <w:numId w:val="22"/>
        </w:numPr>
        <w:jc w:val="both"/>
      </w:pPr>
      <w:r>
        <w:t>z</w:t>
      </w:r>
      <w:r w:rsidR="00FD7798" w:rsidRPr="00421F3E">
        <w:t>większenie efektywnoś</w:t>
      </w:r>
      <w:r w:rsidR="009D583C">
        <w:t>ci realizacji zadań publicznych,</w:t>
      </w:r>
    </w:p>
    <w:p w:rsidR="00FD7798" w:rsidRPr="00421F3E" w:rsidRDefault="00A21BB6" w:rsidP="00F861EB">
      <w:pPr>
        <w:pStyle w:val="Akapitzlist"/>
        <w:numPr>
          <w:ilvl w:val="0"/>
          <w:numId w:val="22"/>
        </w:numPr>
        <w:jc w:val="both"/>
      </w:pPr>
      <w:r>
        <w:t>w</w:t>
      </w:r>
      <w:r w:rsidR="00FD7798" w:rsidRPr="00421F3E">
        <w:t>spieranie rozwoju współpracy organizacji pozarządowych w wymiarze terytorialnym i branżowym.</w:t>
      </w:r>
    </w:p>
    <w:p w:rsidR="00FD7798" w:rsidRPr="00421F3E" w:rsidRDefault="00FD7798" w:rsidP="00537EBD">
      <w:pPr>
        <w:jc w:val="both"/>
      </w:pPr>
      <w:r w:rsidRPr="00421F3E">
        <w:rPr>
          <w:u w:val="single"/>
        </w:rPr>
        <w:t>Stan realizacji</w:t>
      </w:r>
      <w:r w:rsidRPr="00421F3E">
        <w:t>: Organizacje pozarządowe realizowały około 520 zadań publicznych dofinansowanych w ramach dotacji z budżetu województwa, przyznanych w dr</w:t>
      </w:r>
      <w:r w:rsidR="009D583C">
        <w:t>odze otwartych konkursów ofert.</w:t>
      </w:r>
    </w:p>
    <w:p w:rsidR="00FD7798" w:rsidRPr="00421F3E" w:rsidRDefault="00FD7798" w:rsidP="00537EBD">
      <w:pPr>
        <w:jc w:val="both"/>
      </w:pPr>
      <w:r w:rsidRPr="00421F3E">
        <w:t xml:space="preserve">Podjęto szereg działań dotyczących budowania partnerskiej współpracy opartej o wzajemne zaufanie stron. Biuro Współpracy z Organizacjami Pozarządowymi w II półroczu 2012 r. zorganizowało 28 godzin bezpłatnego doradztwa z zakresu prawa i rachunkowości trzeciego sektora. Prowadzony jest portal internetowy dla organizacji pozarządowych </w:t>
      </w:r>
      <w:hyperlink r:id="rId22" w:history="1">
        <w:r w:rsidRPr="00421F3E">
          <w:rPr>
            <w:rStyle w:val="Hipercze"/>
            <w:color w:val="auto"/>
          </w:rPr>
          <w:t>www.ngo.kujawsko-pomorskie.pl</w:t>
        </w:r>
      </w:hyperlink>
      <w:r w:rsidRPr="00421F3E">
        <w:t xml:space="preserve"> oraz baza NGO-sów w województwie. Przeprowadzono 2 dwudniowe szkolenia z pisania projektów pn. „Projekt krok po kroku” oraz 5 szkoleń z wypełniania oferty w trybie pożytku publicznego w największych miastach regionu. W ramach współpracy pozafinansowej udzielono wsparcia organizacjom pozarządowym w formie bezpłatnego użyczenia sal konferencyjnych w celach szkoleniowych.</w:t>
      </w:r>
    </w:p>
    <w:p w:rsidR="00FD7798" w:rsidRPr="00421F3E" w:rsidRDefault="00FD7798" w:rsidP="00537EBD">
      <w:pPr>
        <w:jc w:val="both"/>
      </w:pPr>
      <w:r w:rsidRPr="00421F3E">
        <w:rPr>
          <w:u w:val="single"/>
        </w:rPr>
        <w:t>Źródła finansowania</w:t>
      </w:r>
      <w:r w:rsidRPr="00421F3E">
        <w:t>: budżet województwa.</w:t>
      </w:r>
    </w:p>
    <w:p w:rsidR="00FD7798" w:rsidRPr="00421F3E" w:rsidRDefault="00FD7798" w:rsidP="00537EBD"/>
    <w:p w:rsidR="00FD7798" w:rsidRDefault="00FD7798" w:rsidP="00537EBD">
      <w:pPr>
        <w:rPr>
          <w:sz w:val="20"/>
          <w:szCs w:val="20"/>
        </w:rPr>
      </w:pPr>
      <w:r w:rsidRPr="00421F3E">
        <w:rPr>
          <w:sz w:val="20"/>
          <w:szCs w:val="20"/>
        </w:rPr>
        <w:t>Dodatkowe informacje:</w:t>
      </w:r>
    </w:p>
    <w:p w:rsidR="00562EFA" w:rsidRPr="00421F3E" w:rsidRDefault="00562EFA" w:rsidP="00537EBD">
      <w:pPr>
        <w:rPr>
          <w:sz w:val="20"/>
          <w:szCs w:val="20"/>
        </w:rPr>
      </w:pPr>
      <w:r>
        <w:rPr>
          <w:sz w:val="20"/>
          <w:szCs w:val="20"/>
        </w:rPr>
        <w:t>Gabinet Marszałka</w:t>
      </w:r>
    </w:p>
    <w:p w:rsidR="00FD7798" w:rsidRPr="00421F3E" w:rsidRDefault="00FD7798" w:rsidP="00537EBD">
      <w:pPr>
        <w:rPr>
          <w:sz w:val="20"/>
          <w:szCs w:val="20"/>
        </w:rPr>
      </w:pPr>
      <w:r w:rsidRPr="00421F3E">
        <w:rPr>
          <w:sz w:val="20"/>
          <w:szCs w:val="20"/>
        </w:rPr>
        <w:t>Ewa Głodowska-Morawska</w:t>
      </w:r>
      <w:r w:rsidR="00EA2CCD">
        <w:rPr>
          <w:sz w:val="20"/>
          <w:szCs w:val="20"/>
        </w:rPr>
        <w:t xml:space="preserve"> – Kierownik Biura Współpracy z Organizacjami Pozarządowymi</w:t>
      </w:r>
    </w:p>
    <w:p w:rsidR="00FD7798" w:rsidRPr="00421F3E" w:rsidRDefault="00FD7798" w:rsidP="00537EBD">
      <w:pPr>
        <w:rPr>
          <w:sz w:val="20"/>
          <w:szCs w:val="20"/>
        </w:rPr>
      </w:pPr>
      <w:r w:rsidRPr="00421F3E">
        <w:rPr>
          <w:sz w:val="20"/>
          <w:szCs w:val="20"/>
        </w:rPr>
        <w:lastRenderedPageBreak/>
        <w:t>tel.: 56 62 18 371</w:t>
      </w:r>
    </w:p>
    <w:p w:rsidR="00FD7798" w:rsidRPr="00112E9B" w:rsidRDefault="003A65DF" w:rsidP="00537EBD">
      <w:pPr>
        <w:rPr>
          <w:sz w:val="20"/>
          <w:szCs w:val="20"/>
          <w:lang w:val="en-US"/>
        </w:rPr>
      </w:pPr>
      <w:r w:rsidRPr="003A65DF">
        <w:rPr>
          <w:sz w:val="20"/>
          <w:szCs w:val="20"/>
          <w:lang w:val="en-US"/>
        </w:rPr>
        <w:t xml:space="preserve">e-mail: </w:t>
      </w:r>
      <w:hyperlink r:id="rId23" w:history="1">
        <w:r w:rsidRPr="003A65DF">
          <w:rPr>
            <w:rStyle w:val="Hipercze"/>
            <w:color w:val="auto"/>
            <w:sz w:val="20"/>
            <w:szCs w:val="20"/>
            <w:lang w:val="en-US"/>
          </w:rPr>
          <w:t>e.glodowska@kujawsko-pomorskie.pl</w:t>
        </w:r>
      </w:hyperlink>
    </w:p>
    <w:p w:rsidR="007811B2" w:rsidRPr="00112E9B" w:rsidRDefault="007811B2" w:rsidP="00537EBD">
      <w:pPr>
        <w:rPr>
          <w:sz w:val="20"/>
          <w:szCs w:val="20"/>
          <w:lang w:val="en-US"/>
        </w:rPr>
      </w:pPr>
    </w:p>
    <w:p w:rsidR="007811B2" w:rsidRPr="00112E9B" w:rsidRDefault="007811B2" w:rsidP="00537EBD">
      <w:pPr>
        <w:rPr>
          <w:sz w:val="20"/>
          <w:szCs w:val="20"/>
          <w:lang w:val="en-US"/>
        </w:rPr>
      </w:pPr>
    </w:p>
    <w:p w:rsidR="007811B2" w:rsidRPr="00112E9B" w:rsidRDefault="007811B2" w:rsidP="00537EBD">
      <w:pPr>
        <w:rPr>
          <w:sz w:val="20"/>
          <w:szCs w:val="20"/>
          <w:lang w:val="en-US"/>
        </w:rPr>
      </w:pPr>
    </w:p>
    <w:p w:rsidR="007811B2" w:rsidRPr="00112E9B" w:rsidRDefault="007811B2" w:rsidP="00537EBD">
      <w:pPr>
        <w:rPr>
          <w:sz w:val="20"/>
          <w:szCs w:val="20"/>
          <w:lang w:val="en-US"/>
        </w:rPr>
      </w:pPr>
    </w:p>
    <w:p w:rsidR="007811B2" w:rsidRPr="00112E9B" w:rsidRDefault="007811B2" w:rsidP="00537EBD">
      <w:pPr>
        <w:rPr>
          <w:sz w:val="20"/>
          <w:szCs w:val="20"/>
          <w:lang w:val="en-US"/>
        </w:rPr>
      </w:pPr>
    </w:p>
    <w:p w:rsidR="007811B2" w:rsidRPr="00112E9B" w:rsidRDefault="007811B2" w:rsidP="00537EBD">
      <w:pPr>
        <w:rPr>
          <w:sz w:val="20"/>
          <w:szCs w:val="20"/>
          <w:lang w:val="en-US"/>
        </w:rPr>
        <w:sectPr w:rsidR="007811B2" w:rsidRPr="00112E9B" w:rsidSect="00C564A3">
          <w:pgSz w:w="11906" w:h="16838"/>
          <w:pgMar w:top="1418" w:right="1418" w:bottom="851" w:left="1418" w:header="709" w:footer="709" w:gutter="0"/>
          <w:cols w:space="708"/>
          <w:docGrid w:linePitch="360"/>
        </w:sectPr>
      </w:pPr>
    </w:p>
    <w:p w:rsidR="000677AC" w:rsidRPr="00421F3E" w:rsidRDefault="000677AC" w:rsidP="00537EBD">
      <w:pPr>
        <w:pStyle w:val="Akapitzlist"/>
        <w:numPr>
          <w:ilvl w:val="0"/>
          <w:numId w:val="5"/>
        </w:numPr>
        <w:jc w:val="both"/>
        <w:rPr>
          <w:b/>
        </w:rPr>
      </w:pPr>
      <w:r w:rsidRPr="00421F3E">
        <w:rPr>
          <w:b/>
        </w:rPr>
        <w:lastRenderedPageBreak/>
        <w:t>Projekty Samorządu Województwa</w:t>
      </w:r>
    </w:p>
    <w:p w:rsidR="000677AC" w:rsidRPr="00421F3E" w:rsidRDefault="000677AC" w:rsidP="00537EBD">
      <w:pPr>
        <w:pStyle w:val="Akapitzlist"/>
        <w:numPr>
          <w:ilvl w:val="1"/>
          <w:numId w:val="5"/>
        </w:numPr>
        <w:tabs>
          <w:tab w:val="left" w:pos="588"/>
        </w:tabs>
        <w:jc w:val="both"/>
        <w:rPr>
          <w:b/>
        </w:rPr>
      </w:pPr>
      <w:r w:rsidRPr="00421F3E">
        <w:rPr>
          <w:b/>
        </w:rPr>
        <w:t>Projekty na rzecz rozwoju przedsiębiorczości realizowane przez Departament Współpracy Regionalnej i Rozwoju Gospodarczego UM WK-P.</w:t>
      </w:r>
    </w:p>
    <w:p w:rsidR="000677AC" w:rsidRPr="00421F3E" w:rsidRDefault="000677AC" w:rsidP="00537EBD">
      <w:pPr>
        <w:pStyle w:val="Akapitzlist"/>
        <w:numPr>
          <w:ilvl w:val="2"/>
          <w:numId w:val="5"/>
        </w:numPr>
        <w:ind w:left="0" w:firstLine="0"/>
        <w:jc w:val="both"/>
      </w:pPr>
      <w:r w:rsidRPr="00421F3E">
        <w:t>Działanie 5.5 RPO W K-P „Wsparcie promocji i rozwoju markowych produktów dla przedsiębiorców W</w:t>
      </w:r>
      <w:r w:rsidR="003A52C7" w:rsidRPr="00421F3E">
        <w:t>ojewództwa Kujawsko-Pomorskiego”</w:t>
      </w:r>
    </w:p>
    <w:p w:rsidR="000677AC" w:rsidRPr="00421F3E" w:rsidRDefault="000677AC" w:rsidP="00537EBD">
      <w:pPr>
        <w:pStyle w:val="Akapitzlist"/>
        <w:ind w:left="0"/>
        <w:jc w:val="both"/>
      </w:pPr>
      <w:r w:rsidRPr="00421F3E">
        <w:rPr>
          <w:u w:val="single"/>
        </w:rPr>
        <w:t>Kwota projektu</w:t>
      </w:r>
      <w:r w:rsidRPr="00421F3E">
        <w:t>: 7 716 883,60 zł</w:t>
      </w:r>
    </w:p>
    <w:p w:rsidR="000677AC" w:rsidRPr="00421F3E" w:rsidRDefault="000677AC" w:rsidP="00537EBD">
      <w:pPr>
        <w:pStyle w:val="Akapitzlist"/>
        <w:ind w:left="0"/>
        <w:jc w:val="both"/>
      </w:pPr>
      <w:r w:rsidRPr="00421F3E">
        <w:rPr>
          <w:u w:val="single"/>
        </w:rPr>
        <w:t>Okres realizacji projektu</w:t>
      </w:r>
      <w:r w:rsidRPr="00421F3E">
        <w:t xml:space="preserve">: </w:t>
      </w:r>
      <w:r w:rsidR="005A7795" w:rsidRPr="00421F3E">
        <w:t>01.01.2010-31.12.2012 r. (</w:t>
      </w:r>
      <w:r w:rsidR="00A21BB6">
        <w:t>planowane</w:t>
      </w:r>
      <w:r w:rsidR="005A7795" w:rsidRPr="00421F3E">
        <w:t xml:space="preserve"> przedłużenie realizacji projektu</w:t>
      </w:r>
      <w:r w:rsidR="00102916" w:rsidRPr="00421F3E">
        <w:t xml:space="preserve"> do 31.03.2013 r.)</w:t>
      </w:r>
      <w:r w:rsidR="005A7795" w:rsidRPr="00421F3E">
        <w:t xml:space="preserve"> </w:t>
      </w:r>
    </w:p>
    <w:p w:rsidR="00387C9F" w:rsidRPr="00421F3E" w:rsidRDefault="00387C9F" w:rsidP="00537EBD">
      <w:pPr>
        <w:jc w:val="both"/>
        <w:rPr>
          <w:rFonts w:eastAsiaTheme="minorHAnsi"/>
        </w:rPr>
      </w:pPr>
      <w:r w:rsidRPr="00421F3E">
        <w:t>Działania w II półroczu 2012r.: W II półroczu została podpisana jedna umowa, przeprowadzono 47 kontroli na miejscu u Beneficjent</w:t>
      </w:r>
      <w:r w:rsidR="00A21BB6">
        <w:t>ów</w:t>
      </w:r>
      <w:r w:rsidRPr="00421F3E">
        <w:t xml:space="preserve"> projekt</w:t>
      </w:r>
      <w:r w:rsidR="00A21BB6">
        <w:t>ów</w:t>
      </w:r>
      <w:r w:rsidRPr="00421F3E">
        <w:t xml:space="preserve"> (w tym 5 rozpoczętych </w:t>
      </w:r>
      <w:r w:rsidR="009443EE">
        <w:br/>
      </w:r>
      <w:r w:rsidRPr="00421F3E">
        <w:t>w I, zakończonych w II półroczu i 5 rozpoczętych w II półroczu</w:t>
      </w:r>
      <w:r w:rsidR="00A21BB6">
        <w:t>,</w:t>
      </w:r>
      <w:r w:rsidRPr="00421F3E">
        <w:t xml:space="preserve"> ale niezakończonych). Ponadto  zrealizowano 95 płatności na rzecz Beneficjentów.</w:t>
      </w:r>
    </w:p>
    <w:p w:rsidR="00387C9F" w:rsidRPr="00421F3E" w:rsidRDefault="00387C9F" w:rsidP="00537EBD">
      <w:pPr>
        <w:pStyle w:val="Akapitzlist"/>
        <w:ind w:left="0"/>
        <w:jc w:val="both"/>
        <w:rPr>
          <w:sz w:val="16"/>
          <w:szCs w:val="16"/>
        </w:rPr>
      </w:pPr>
    </w:p>
    <w:p w:rsidR="000677AC" w:rsidRPr="00421F3E" w:rsidRDefault="000677AC" w:rsidP="00537EBD">
      <w:pPr>
        <w:tabs>
          <w:tab w:val="left" w:pos="489"/>
          <w:tab w:val="left" w:pos="4803"/>
          <w:tab w:val="left" w:pos="10873"/>
        </w:tabs>
        <w:rPr>
          <w:sz w:val="20"/>
          <w:szCs w:val="20"/>
        </w:rPr>
      </w:pPr>
      <w:r w:rsidRPr="00421F3E">
        <w:rPr>
          <w:sz w:val="20"/>
          <w:szCs w:val="20"/>
        </w:rPr>
        <w:t xml:space="preserve">Dodatkowe informacje: </w:t>
      </w:r>
    </w:p>
    <w:p w:rsidR="000677AC" w:rsidRPr="00421F3E" w:rsidRDefault="000677AC" w:rsidP="00537EBD">
      <w:pPr>
        <w:tabs>
          <w:tab w:val="left" w:pos="489"/>
          <w:tab w:val="left" w:pos="4803"/>
          <w:tab w:val="left" w:pos="10873"/>
        </w:tabs>
        <w:rPr>
          <w:sz w:val="20"/>
          <w:szCs w:val="20"/>
        </w:rPr>
      </w:pPr>
      <w:r w:rsidRPr="00421F3E">
        <w:rPr>
          <w:sz w:val="20"/>
          <w:szCs w:val="20"/>
        </w:rPr>
        <w:t>Violetta Weroniecka</w:t>
      </w:r>
    </w:p>
    <w:p w:rsidR="000677AC" w:rsidRPr="00421F3E" w:rsidRDefault="000677AC" w:rsidP="00537EBD">
      <w:pPr>
        <w:tabs>
          <w:tab w:val="left" w:pos="489"/>
          <w:tab w:val="left" w:pos="4803"/>
          <w:tab w:val="left" w:pos="10873"/>
        </w:tabs>
        <w:rPr>
          <w:sz w:val="20"/>
          <w:szCs w:val="20"/>
        </w:rPr>
      </w:pPr>
      <w:r w:rsidRPr="00421F3E">
        <w:rPr>
          <w:sz w:val="20"/>
          <w:szCs w:val="20"/>
        </w:rPr>
        <w:t>tel. 56 656 1058</w:t>
      </w:r>
    </w:p>
    <w:p w:rsidR="000677AC" w:rsidRPr="00421F3E" w:rsidRDefault="000677AC" w:rsidP="00537EBD">
      <w:pPr>
        <w:tabs>
          <w:tab w:val="left" w:pos="489"/>
          <w:tab w:val="left" w:pos="4803"/>
          <w:tab w:val="left" w:pos="10873"/>
        </w:tabs>
        <w:rPr>
          <w:sz w:val="20"/>
          <w:szCs w:val="20"/>
          <w:lang w:val="en-US"/>
        </w:rPr>
      </w:pPr>
      <w:r w:rsidRPr="00421F3E">
        <w:rPr>
          <w:sz w:val="20"/>
          <w:szCs w:val="20"/>
        </w:rPr>
        <w:t xml:space="preserve"> </w:t>
      </w:r>
      <w:r w:rsidRPr="00421F3E">
        <w:rPr>
          <w:sz w:val="20"/>
          <w:szCs w:val="20"/>
          <w:lang w:val="en-US"/>
        </w:rPr>
        <w:t xml:space="preserve">e-mail: </w:t>
      </w:r>
      <w:hyperlink r:id="rId24" w:history="1">
        <w:r w:rsidRPr="00421F3E">
          <w:rPr>
            <w:rStyle w:val="Hipercze"/>
            <w:color w:val="auto"/>
            <w:sz w:val="20"/>
            <w:szCs w:val="20"/>
            <w:lang w:val="en-US"/>
          </w:rPr>
          <w:t>v.weroniecka@kujawsko-pomorskie.pl</w:t>
        </w:r>
      </w:hyperlink>
    </w:p>
    <w:p w:rsidR="000677AC" w:rsidRPr="00421F3E" w:rsidRDefault="000677AC" w:rsidP="00537EBD">
      <w:pPr>
        <w:jc w:val="both"/>
        <w:rPr>
          <w:lang w:val="en-US"/>
        </w:rPr>
      </w:pPr>
    </w:p>
    <w:p w:rsidR="00746675" w:rsidRPr="00421F3E" w:rsidRDefault="00746675" w:rsidP="00537EBD">
      <w:pPr>
        <w:pStyle w:val="Akapitzlist"/>
        <w:numPr>
          <w:ilvl w:val="2"/>
          <w:numId w:val="5"/>
        </w:numPr>
        <w:jc w:val="both"/>
        <w:rPr>
          <w:b/>
          <w:bCs/>
        </w:rPr>
      </w:pPr>
      <w:r w:rsidRPr="00421F3E">
        <w:rPr>
          <w:b/>
          <w:bCs/>
        </w:rPr>
        <w:t xml:space="preserve">Działanie 6.2.1. PO IG „Wsparcie dla sieci Centrów Obsługi Inwestorów </w:t>
      </w:r>
      <w:r w:rsidR="003F2FB6" w:rsidRPr="00421F3E">
        <w:rPr>
          <w:b/>
          <w:bCs/>
        </w:rPr>
        <w:br/>
      </w:r>
      <w:r w:rsidRPr="00421F3E">
        <w:rPr>
          <w:b/>
          <w:bCs/>
        </w:rPr>
        <w:t xml:space="preserve">i Ekspertów” </w:t>
      </w:r>
    </w:p>
    <w:p w:rsidR="00746675" w:rsidRPr="00421F3E" w:rsidRDefault="00746675" w:rsidP="00537EBD">
      <w:pPr>
        <w:jc w:val="both"/>
      </w:pPr>
      <w:r w:rsidRPr="00421F3E">
        <w:rPr>
          <w:u w:val="single"/>
        </w:rPr>
        <w:t>Kwota projektu</w:t>
      </w:r>
      <w:r w:rsidRPr="00421F3E">
        <w:t>: 77.818.573 (kwota dla Ministerstwa Gospodarki i wszystkich województw).</w:t>
      </w:r>
    </w:p>
    <w:p w:rsidR="00746675" w:rsidRPr="00421F3E" w:rsidRDefault="00746675" w:rsidP="00537EBD">
      <w:pPr>
        <w:jc w:val="both"/>
      </w:pPr>
      <w:r w:rsidRPr="00421F3E">
        <w:rPr>
          <w:u w:val="single"/>
        </w:rPr>
        <w:t>Okres realizacji projektu:</w:t>
      </w:r>
      <w:r w:rsidRPr="00421F3E">
        <w:t xml:space="preserve"> wrzesień 2010 – 31 grudnia 2015</w:t>
      </w:r>
    </w:p>
    <w:p w:rsidR="00746675" w:rsidRPr="00421F3E" w:rsidRDefault="00746675" w:rsidP="00537EBD">
      <w:pPr>
        <w:jc w:val="both"/>
      </w:pPr>
      <w:r w:rsidRPr="00421F3E">
        <w:rPr>
          <w:u w:val="single"/>
        </w:rPr>
        <w:t>Stan realizacji projektu:</w:t>
      </w:r>
      <w:r w:rsidRPr="00421F3E">
        <w:t xml:space="preserve"> w trakcie realizacji</w:t>
      </w:r>
    </w:p>
    <w:p w:rsidR="00746675" w:rsidRPr="00421F3E" w:rsidRDefault="00746675" w:rsidP="00537EBD">
      <w:pPr>
        <w:jc w:val="both"/>
      </w:pPr>
      <w:r w:rsidRPr="00421F3E">
        <w:t>Działania II półroczu 2012r.: Centrum Obsługi Inwestorów i Eksporterów w II półroczu br. obsłużyło  174 (w I polr.141)  przedsiębiorców w zakresie pomocy eksportowej i 13 projektów inwestycyjnych.</w:t>
      </w:r>
    </w:p>
    <w:p w:rsidR="00746675" w:rsidRPr="00421F3E" w:rsidRDefault="00746675" w:rsidP="00537EBD">
      <w:pPr>
        <w:jc w:val="both"/>
        <w:rPr>
          <w:sz w:val="16"/>
          <w:szCs w:val="16"/>
        </w:rPr>
      </w:pPr>
    </w:p>
    <w:p w:rsidR="000677AC" w:rsidRPr="00421F3E" w:rsidRDefault="000677AC" w:rsidP="00537EBD">
      <w:pPr>
        <w:tabs>
          <w:tab w:val="left" w:pos="489"/>
          <w:tab w:val="left" w:pos="4803"/>
          <w:tab w:val="left" w:pos="10873"/>
        </w:tabs>
        <w:rPr>
          <w:sz w:val="20"/>
          <w:szCs w:val="20"/>
        </w:rPr>
      </w:pPr>
      <w:r w:rsidRPr="00421F3E">
        <w:rPr>
          <w:sz w:val="20"/>
          <w:szCs w:val="20"/>
        </w:rPr>
        <w:t xml:space="preserve">Dodatkowe informacje: </w:t>
      </w:r>
    </w:p>
    <w:p w:rsidR="000677AC" w:rsidRPr="00421F3E" w:rsidRDefault="000677AC" w:rsidP="00537EBD">
      <w:pPr>
        <w:tabs>
          <w:tab w:val="left" w:pos="489"/>
          <w:tab w:val="left" w:pos="4803"/>
          <w:tab w:val="left" w:pos="10873"/>
        </w:tabs>
        <w:rPr>
          <w:sz w:val="20"/>
          <w:szCs w:val="20"/>
        </w:rPr>
      </w:pPr>
      <w:r w:rsidRPr="00421F3E">
        <w:rPr>
          <w:sz w:val="20"/>
          <w:szCs w:val="20"/>
        </w:rPr>
        <w:t>Violetta Weroniecka</w:t>
      </w:r>
    </w:p>
    <w:p w:rsidR="000677AC" w:rsidRPr="00421F3E" w:rsidRDefault="000677AC" w:rsidP="00537EBD">
      <w:pPr>
        <w:tabs>
          <w:tab w:val="left" w:pos="489"/>
          <w:tab w:val="left" w:pos="4803"/>
          <w:tab w:val="left" w:pos="10873"/>
        </w:tabs>
        <w:rPr>
          <w:sz w:val="20"/>
          <w:szCs w:val="20"/>
        </w:rPr>
      </w:pPr>
      <w:r w:rsidRPr="00421F3E">
        <w:rPr>
          <w:sz w:val="20"/>
          <w:szCs w:val="20"/>
        </w:rPr>
        <w:t>tel. 56 656 1058</w:t>
      </w:r>
    </w:p>
    <w:p w:rsidR="000677AC" w:rsidRPr="00112E9B" w:rsidRDefault="000677AC" w:rsidP="00537EBD">
      <w:pPr>
        <w:tabs>
          <w:tab w:val="left" w:pos="489"/>
          <w:tab w:val="left" w:pos="4803"/>
          <w:tab w:val="left" w:pos="10873"/>
        </w:tabs>
        <w:rPr>
          <w:lang w:val="en-US"/>
        </w:rPr>
      </w:pPr>
      <w:r w:rsidRPr="00421F3E">
        <w:rPr>
          <w:sz w:val="20"/>
          <w:szCs w:val="20"/>
        </w:rPr>
        <w:t xml:space="preserve"> </w:t>
      </w:r>
      <w:r w:rsidRPr="00421F3E">
        <w:rPr>
          <w:sz w:val="20"/>
          <w:szCs w:val="20"/>
          <w:lang w:val="en-US"/>
        </w:rPr>
        <w:t xml:space="preserve">e-mail: </w:t>
      </w:r>
      <w:hyperlink r:id="rId25" w:history="1">
        <w:r w:rsidRPr="00421F3E">
          <w:rPr>
            <w:rStyle w:val="Hipercze"/>
            <w:color w:val="auto"/>
            <w:sz w:val="20"/>
            <w:szCs w:val="20"/>
            <w:lang w:val="en-US"/>
          </w:rPr>
          <w:t>v.weroniecka@kujawsko-pomorskie.pl</w:t>
        </w:r>
      </w:hyperlink>
    </w:p>
    <w:p w:rsidR="00746675" w:rsidRPr="00421F3E" w:rsidRDefault="00746675" w:rsidP="00537EBD">
      <w:pPr>
        <w:rPr>
          <w:sz w:val="20"/>
          <w:szCs w:val="20"/>
        </w:rPr>
      </w:pPr>
      <w:r w:rsidRPr="00421F3E">
        <w:rPr>
          <w:sz w:val="20"/>
          <w:szCs w:val="20"/>
        </w:rPr>
        <w:t xml:space="preserve">Cezar Buczyński, LL.M. </w:t>
      </w:r>
    </w:p>
    <w:p w:rsidR="00746675" w:rsidRPr="00421F3E" w:rsidRDefault="00746675" w:rsidP="00537EBD">
      <w:pPr>
        <w:rPr>
          <w:sz w:val="20"/>
          <w:szCs w:val="20"/>
        </w:rPr>
      </w:pPr>
      <w:r w:rsidRPr="00421F3E">
        <w:rPr>
          <w:sz w:val="20"/>
          <w:szCs w:val="20"/>
        </w:rPr>
        <w:t>e-mail: c.buczynski@kujawsko-pomorskie.pl</w:t>
      </w:r>
    </w:p>
    <w:p w:rsidR="00746675" w:rsidRPr="00421F3E" w:rsidRDefault="00746675" w:rsidP="00537EBD">
      <w:pPr>
        <w:rPr>
          <w:sz w:val="20"/>
          <w:szCs w:val="20"/>
        </w:rPr>
      </w:pPr>
    </w:p>
    <w:p w:rsidR="00CF13AE" w:rsidRPr="00421F3E" w:rsidRDefault="00CF13AE" w:rsidP="004E52D0">
      <w:pPr>
        <w:pStyle w:val="Akapitzlist"/>
        <w:numPr>
          <w:ilvl w:val="2"/>
          <w:numId w:val="5"/>
        </w:numPr>
        <w:jc w:val="both"/>
        <w:rPr>
          <w:b/>
        </w:rPr>
      </w:pPr>
      <w:r w:rsidRPr="00421F3E">
        <w:rPr>
          <w:b/>
        </w:rPr>
        <w:t xml:space="preserve">Projekt CERREC - </w:t>
      </w:r>
      <w:r w:rsidRPr="00421F3E">
        <w:rPr>
          <w:b/>
          <w:lang w:val="cs-CZ"/>
        </w:rPr>
        <w:t>Europejskie sieci i centra napraw i ponownego wykorzystania.</w:t>
      </w:r>
    </w:p>
    <w:p w:rsidR="00CF13AE" w:rsidRPr="00421F3E" w:rsidRDefault="00C478A7" w:rsidP="00CF13AE">
      <w:pPr>
        <w:autoSpaceDE w:val="0"/>
        <w:autoSpaceDN w:val="0"/>
        <w:adjustRightInd w:val="0"/>
        <w:jc w:val="both"/>
      </w:pPr>
      <w:r>
        <w:rPr>
          <w:u w:val="single"/>
        </w:rPr>
        <w:t xml:space="preserve">Kwota </w:t>
      </w:r>
      <w:r w:rsidR="00CF13AE" w:rsidRPr="00F05388">
        <w:rPr>
          <w:u w:val="single"/>
        </w:rPr>
        <w:t>projektu</w:t>
      </w:r>
      <w:r w:rsidR="00CF13AE" w:rsidRPr="00421F3E">
        <w:t>: 705 432,00 PLN</w:t>
      </w:r>
    </w:p>
    <w:p w:rsidR="00CF13AE" w:rsidRPr="00421F3E" w:rsidRDefault="00CF13AE" w:rsidP="00CF13AE">
      <w:pPr>
        <w:autoSpaceDE w:val="0"/>
        <w:autoSpaceDN w:val="0"/>
        <w:adjustRightInd w:val="0"/>
        <w:jc w:val="both"/>
      </w:pPr>
      <w:r w:rsidRPr="00421F3E">
        <w:t>Dofinansowanie (Europejski Fundusz Rozwoju Regionalnego) – 599 617,00 PLN</w:t>
      </w:r>
    </w:p>
    <w:p w:rsidR="00CF13AE" w:rsidRPr="00421F3E" w:rsidRDefault="00CF13AE" w:rsidP="00CF13AE">
      <w:pPr>
        <w:autoSpaceDE w:val="0"/>
        <w:autoSpaceDN w:val="0"/>
        <w:adjustRightInd w:val="0"/>
        <w:jc w:val="both"/>
      </w:pPr>
      <w:r w:rsidRPr="004E4302">
        <w:rPr>
          <w:u w:val="single"/>
        </w:rPr>
        <w:t>Okres realizacji</w:t>
      </w:r>
      <w:r w:rsidRPr="00421F3E">
        <w:t>: lata 2011 – 2014.</w:t>
      </w:r>
    </w:p>
    <w:p w:rsidR="00CF13AE" w:rsidRPr="00421F3E" w:rsidRDefault="00CF13AE" w:rsidP="00CF13AE">
      <w:pPr>
        <w:autoSpaceDE w:val="0"/>
        <w:autoSpaceDN w:val="0"/>
        <w:adjustRightInd w:val="0"/>
        <w:jc w:val="both"/>
        <w:rPr>
          <w:u w:val="single"/>
        </w:rPr>
      </w:pPr>
      <w:r w:rsidRPr="00421F3E">
        <w:rPr>
          <w:u w:val="single"/>
        </w:rPr>
        <w:t xml:space="preserve">Stan prac nad projektem: </w:t>
      </w:r>
    </w:p>
    <w:p w:rsidR="00CF13AE" w:rsidRPr="00421F3E" w:rsidRDefault="00CF13AE" w:rsidP="00F861EB">
      <w:pPr>
        <w:numPr>
          <w:ilvl w:val="1"/>
          <w:numId w:val="41"/>
        </w:numPr>
        <w:ind w:left="426"/>
        <w:jc w:val="both"/>
      </w:pPr>
      <w:r w:rsidRPr="00421F3E">
        <w:t>Angażowanie zainteresowanych środowisk w zakresie tematyki ponownego wykorzystania, wizyty studyjne, analiza dobrych praktyk.</w:t>
      </w:r>
    </w:p>
    <w:p w:rsidR="00CF13AE" w:rsidRPr="00421F3E" w:rsidRDefault="00CF13AE" w:rsidP="00F861EB">
      <w:pPr>
        <w:numPr>
          <w:ilvl w:val="1"/>
          <w:numId w:val="41"/>
        </w:numPr>
        <w:ind w:left="426"/>
        <w:jc w:val="both"/>
      </w:pPr>
      <w:r w:rsidRPr="00421F3E">
        <w:t>Planowanie realizacji działań pilotażowych.</w:t>
      </w:r>
    </w:p>
    <w:p w:rsidR="00CF13AE" w:rsidRPr="00421F3E" w:rsidRDefault="00CF13AE" w:rsidP="00EB5357">
      <w:pPr>
        <w:jc w:val="both"/>
        <w:rPr>
          <w:sz w:val="16"/>
          <w:szCs w:val="16"/>
        </w:rPr>
      </w:pPr>
    </w:p>
    <w:p w:rsidR="00CF13AE" w:rsidRPr="00421F3E" w:rsidRDefault="00CF13AE" w:rsidP="00CF13AE">
      <w:pPr>
        <w:autoSpaceDE w:val="0"/>
        <w:autoSpaceDN w:val="0"/>
        <w:adjustRightInd w:val="0"/>
        <w:jc w:val="both"/>
        <w:rPr>
          <w:sz w:val="20"/>
          <w:szCs w:val="20"/>
        </w:rPr>
      </w:pPr>
      <w:r w:rsidRPr="00421F3E">
        <w:rPr>
          <w:sz w:val="20"/>
          <w:szCs w:val="20"/>
        </w:rPr>
        <w:t>Dodatkowe informacje:</w:t>
      </w:r>
    </w:p>
    <w:p w:rsidR="00CF13AE" w:rsidRPr="00421F3E" w:rsidRDefault="00CF13AE" w:rsidP="00CF13AE">
      <w:pPr>
        <w:autoSpaceDE w:val="0"/>
        <w:autoSpaceDN w:val="0"/>
        <w:adjustRightInd w:val="0"/>
        <w:jc w:val="both"/>
        <w:rPr>
          <w:sz w:val="20"/>
          <w:szCs w:val="20"/>
        </w:rPr>
      </w:pPr>
      <w:r w:rsidRPr="00421F3E">
        <w:rPr>
          <w:sz w:val="20"/>
          <w:szCs w:val="20"/>
        </w:rPr>
        <w:t>Dorota Olszewska</w:t>
      </w:r>
    </w:p>
    <w:p w:rsidR="00CF13AE" w:rsidRPr="00421F3E" w:rsidRDefault="00CF13AE" w:rsidP="00CF13AE">
      <w:pPr>
        <w:autoSpaceDE w:val="0"/>
        <w:autoSpaceDN w:val="0"/>
        <w:adjustRightInd w:val="0"/>
        <w:jc w:val="both"/>
        <w:rPr>
          <w:sz w:val="20"/>
          <w:szCs w:val="20"/>
        </w:rPr>
      </w:pPr>
      <w:r w:rsidRPr="00421F3E">
        <w:rPr>
          <w:sz w:val="20"/>
          <w:szCs w:val="20"/>
        </w:rPr>
        <w:t>Departament  Współpracy Regionalnej i Rozwoju Gospodarczego</w:t>
      </w:r>
    </w:p>
    <w:p w:rsidR="00CF13AE" w:rsidRPr="00421F3E" w:rsidRDefault="00CF13AE" w:rsidP="00CF13AE">
      <w:pPr>
        <w:autoSpaceDE w:val="0"/>
        <w:autoSpaceDN w:val="0"/>
        <w:adjustRightInd w:val="0"/>
        <w:jc w:val="both"/>
        <w:rPr>
          <w:sz w:val="20"/>
          <w:szCs w:val="20"/>
          <w:lang w:val="en-US"/>
        </w:rPr>
      </w:pPr>
      <w:r w:rsidRPr="00421F3E">
        <w:rPr>
          <w:sz w:val="20"/>
          <w:szCs w:val="20"/>
          <w:lang w:val="en-US"/>
        </w:rPr>
        <w:t>Tel. 56 62 18 505</w:t>
      </w:r>
    </w:p>
    <w:p w:rsidR="00CF13AE" w:rsidRPr="00421F3E" w:rsidRDefault="003A65DF" w:rsidP="00CF13AE">
      <w:pPr>
        <w:autoSpaceDE w:val="0"/>
        <w:autoSpaceDN w:val="0"/>
        <w:adjustRightInd w:val="0"/>
        <w:jc w:val="both"/>
        <w:rPr>
          <w:sz w:val="20"/>
          <w:szCs w:val="20"/>
          <w:lang w:val="en-US"/>
        </w:rPr>
      </w:pPr>
      <w:hyperlink r:id="rId26" w:history="1">
        <w:r w:rsidR="00CF13AE" w:rsidRPr="00421F3E">
          <w:rPr>
            <w:rStyle w:val="Hipercze"/>
            <w:color w:val="auto"/>
            <w:sz w:val="20"/>
            <w:szCs w:val="20"/>
            <w:lang w:val="en-US"/>
          </w:rPr>
          <w:t>d.olszewska@kujawsko-pomorskie.pl</w:t>
        </w:r>
      </w:hyperlink>
    </w:p>
    <w:p w:rsidR="00CF13AE" w:rsidRPr="00421F3E" w:rsidRDefault="00CF13AE" w:rsidP="00CF13AE">
      <w:pPr>
        <w:autoSpaceDE w:val="0"/>
        <w:autoSpaceDN w:val="0"/>
        <w:adjustRightInd w:val="0"/>
        <w:jc w:val="both"/>
        <w:rPr>
          <w:sz w:val="20"/>
          <w:szCs w:val="20"/>
          <w:lang w:val="en-US"/>
        </w:rPr>
      </w:pPr>
    </w:p>
    <w:p w:rsidR="00CF13AE" w:rsidRPr="00421F3E" w:rsidRDefault="00CF13AE" w:rsidP="00B4526E">
      <w:pPr>
        <w:pStyle w:val="Akapitzlist"/>
        <w:numPr>
          <w:ilvl w:val="2"/>
          <w:numId w:val="5"/>
        </w:numPr>
        <w:autoSpaceDE w:val="0"/>
        <w:autoSpaceDN w:val="0"/>
        <w:adjustRightInd w:val="0"/>
        <w:ind w:left="0" w:firstLine="0"/>
        <w:jc w:val="both"/>
      </w:pPr>
      <w:r w:rsidRPr="00421F3E">
        <w:rPr>
          <w:b/>
        </w:rPr>
        <w:t>Projekt RECOMMEND – Regiony wykorzystujące ekozarządzanie dla rozwoju ekoinnowacji.</w:t>
      </w:r>
    </w:p>
    <w:p w:rsidR="00CF13AE" w:rsidRPr="00421F3E" w:rsidRDefault="00C478A7" w:rsidP="00B4526E">
      <w:pPr>
        <w:autoSpaceDE w:val="0"/>
        <w:autoSpaceDN w:val="0"/>
        <w:adjustRightInd w:val="0"/>
        <w:jc w:val="both"/>
      </w:pPr>
      <w:r>
        <w:rPr>
          <w:u w:val="single"/>
        </w:rPr>
        <w:t>Kwota</w:t>
      </w:r>
      <w:r w:rsidR="00CF13AE" w:rsidRPr="00F05388">
        <w:rPr>
          <w:rFonts w:eastAsia="TimesNewRoman"/>
          <w:u w:val="single"/>
        </w:rPr>
        <w:t xml:space="preserve"> </w:t>
      </w:r>
      <w:r w:rsidR="00CF13AE" w:rsidRPr="00F05388">
        <w:rPr>
          <w:u w:val="single"/>
        </w:rPr>
        <w:t>projektu</w:t>
      </w:r>
      <w:r w:rsidR="00CF13AE" w:rsidRPr="00421F3E">
        <w:t>: 566 903,00 PLN</w:t>
      </w:r>
    </w:p>
    <w:p w:rsidR="00CF13AE" w:rsidRPr="00421F3E" w:rsidRDefault="00CF13AE" w:rsidP="00B4526E">
      <w:pPr>
        <w:autoSpaceDE w:val="0"/>
        <w:autoSpaceDN w:val="0"/>
        <w:adjustRightInd w:val="0"/>
        <w:jc w:val="both"/>
      </w:pPr>
      <w:r w:rsidRPr="00421F3E">
        <w:t>Dofinansowanie (Europejski Fundusz Rozwoju Regionalnego) – 481 867,00 PLN</w:t>
      </w:r>
    </w:p>
    <w:p w:rsidR="00CF13AE" w:rsidRPr="00421F3E" w:rsidRDefault="00CF13AE" w:rsidP="00B4526E">
      <w:pPr>
        <w:autoSpaceDE w:val="0"/>
        <w:autoSpaceDN w:val="0"/>
        <w:adjustRightInd w:val="0"/>
        <w:jc w:val="both"/>
      </w:pPr>
      <w:r w:rsidRPr="00F05388">
        <w:rPr>
          <w:u w:val="single"/>
        </w:rPr>
        <w:t>Okres realizacji</w:t>
      </w:r>
      <w:r w:rsidRPr="00421F3E">
        <w:t>: lata 2011 – 2014.</w:t>
      </w:r>
    </w:p>
    <w:p w:rsidR="00CF13AE" w:rsidRPr="00421F3E" w:rsidRDefault="00CF13AE" w:rsidP="00B4526E">
      <w:pPr>
        <w:autoSpaceDE w:val="0"/>
        <w:autoSpaceDN w:val="0"/>
        <w:adjustRightInd w:val="0"/>
        <w:jc w:val="both"/>
        <w:rPr>
          <w:u w:val="single"/>
        </w:rPr>
      </w:pPr>
      <w:r w:rsidRPr="00421F3E">
        <w:rPr>
          <w:u w:val="single"/>
        </w:rPr>
        <w:lastRenderedPageBreak/>
        <w:t xml:space="preserve">Stan prac nad projektem: </w:t>
      </w:r>
    </w:p>
    <w:p w:rsidR="00CF13AE" w:rsidRPr="00421F3E" w:rsidRDefault="00CF13AE" w:rsidP="00B4526E">
      <w:pPr>
        <w:autoSpaceDE w:val="0"/>
        <w:autoSpaceDN w:val="0"/>
        <w:adjustRightInd w:val="0"/>
        <w:jc w:val="both"/>
      </w:pPr>
      <w:r w:rsidRPr="00421F3E">
        <w:t>Przygotowanie opisu przedmiotu zamówienia i podpisanie umowy z wykonawcą analizy dotyczącej stanu i perspektyw rozwoju ekoinnowacji i ekozarządzania w województwie kujawsko-pomorskim.</w:t>
      </w:r>
    </w:p>
    <w:p w:rsidR="00CF13AE" w:rsidRPr="00421F3E" w:rsidRDefault="00CF13AE" w:rsidP="00CF13AE">
      <w:pPr>
        <w:autoSpaceDE w:val="0"/>
        <w:autoSpaceDN w:val="0"/>
        <w:adjustRightInd w:val="0"/>
        <w:ind w:left="705"/>
        <w:jc w:val="both"/>
        <w:rPr>
          <w:highlight w:val="yellow"/>
        </w:rPr>
      </w:pPr>
    </w:p>
    <w:p w:rsidR="00CF13AE" w:rsidRPr="00421F3E" w:rsidRDefault="00CF13AE" w:rsidP="00CF13AE">
      <w:pPr>
        <w:autoSpaceDE w:val="0"/>
        <w:autoSpaceDN w:val="0"/>
        <w:adjustRightInd w:val="0"/>
        <w:jc w:val="both"/>
        <w:rPr>
          <w:sz w:val="20"/>
          <w:szCs w:val="20"/>
        </w:rPr>
      </w:pPr>
      <w:r w:rsidRPr="00421F3E">
        <w:rPr>
          <w:sz w:val="20"/>
          <w:szCs w:val="20"/>
        </w:rPr>
        <w:t>Dodatkowe informacje:</w:t>
      </w:r>
    </w:p>
    <w:p w:rsidR="00CF13AE" w:rsidRPr="00421F3E" w:rsidRDefault="00CF13AE" w:rsidP="00CF13AE">
      <w:pPr>
        <w:autoSpaceDE w:val="0"/>
        <w:autoSpaceDN w:val="0"/>
        <w:adjustRightInd w:val="0"/>
        <w:jc w:val="both"/>
        <w:rPr>
          <w:sz w:val="20"/>
          <w:szCs w:val="20"/>
        </w:rPr>
      </w:pPr>
      <w:r w:rsidRPr="00421F3E">
        <w:rPr>
          <w:sz w:val="20"/>
          <w:szCs w:val="20"/>
        </w:rPr>
        <w:t>Joanna Zielińska</w:t>
      </w:r>
    </w:p>
    <w:p w:rsidR="00CF13AE" w:rsidRPr="00421F3E" w:rsidRDefault="00CF13AE" w:rsidP="00CF13AE">
      <w:pPr>
        <w:autoSpaceDE w:val="0"/>
        <w:autoSpaceDN w:val="0"/>
        <w:adjustRightInd w:val="0"/>
        <w:jc w:val="both"/>
        <w:rPr>
          <w:sz w:val="20"/>
          <w:szCs w:val="20"/>
        </w:rPr>
      </w:pPr>
      <w:r w:rsidRPr="00421F3E">
        <w:rPr>
          <w:sz w:val="20"/>
          <w:szCs w:val="20"/>
        </w:rPr>
        <w:t>Departament  Współpracy Regionalnej i Rozwoju Gospodarczego</w:t>
      </w:r>
    </w:p>
    <w:p w:rsidR="00CF13AE" w:rsidRPr="00421F3E" w:rsidRDefault="00CF13AE" w:rsidP="00CF13AE">
      <w:pPr>
        <w:autoSpaceDE w:val="0"/>
        <w:autoSpaceDN w:val="0"/>
        <w:adjustRightInd w:val="0"/>
        <w:jc w:val="both"/>
        <w:rPr>
          <w:sz w:val="20"/>
          <w:szCs w:val="20"/>
          <w:lang w:val="en-US"/>
        </w:rPr>
      </w:pPr>
      <w:r w:rsidRPr="00421F3E">
        <w:rPr>
          <w:sz w:val="20"/>
          <w:szCs w:val="20"/>
          <w:lang w:val="en-US"/>
        </w:rPr>
        <w:t>Tel. 56 62 18 392</w:t>
      </w:r>
    </w:p>
    <w:p w:rsidR="00CF13AE" w:rsidRPr="00421F3E" w:rsidRDefault="003A65DF" w:rsidP="00CF13AE">
      <w:pPr>
        <w:autoSpaceDE w:val="0"/>
        <w:autoSpaceDN w:val="0"/>
        <w:adjustRightInd w:val="0"/>
        <w:jc w:val="both"/>
        <w:rPr>
          <w:sz w:val="20"/>
          <w:szCs w:val="20"/>
          <w:lang w:val="en-US"/>
        </w:rPr>
      </w:pPr>
      <w:hyperlink r:id="rId27" w:history="1">
        <w:r w:rsidR="00CF13AE" w:rsidRPr="00421F3E">
          <w:rPr>
            <w:rStyle w:val="Hipercze"/>
            <w:color w:val="auto"/>
            <w:sz w:val="20"/>
            <w:szCs w:val="20"/>
            <w:lang w:val="en-US"/>
          </w:rPr>
          <w:t>j.zielińska@kujawsko-pomorskie.pl</w:t>
        </w:r>
      </w:hyperlink>
    </w:p>
    <w:p w:rsidR="00CF13AE" w:rsidRPr="00421F3E" w:rsidRDefault="00CF13AE" w:rsidP="00CF13AE">
      <w:pPr>
        <w:autoSpaceDE w:val="0"/>
        <w:autoSpaceDN w:val="0"/>
        <w:adjustRightInd w:val="0"/>
        <w:jc w:val="both"/>
        <w:rPr>
          <w:lang w:val="en-US"/>
        </w:rPr>
      </w:pPr>
    </w:p>
    <w:p w:rsidR="000677AC" w:rsidRPr="00421F3E" w:rsidRDefault="000677AC" w:rsidP="00EB5357">
      <w:pPr>
        <w:pStyle w:val="Akapitzlist"/>
        <w:numPr>
          <w:ilvl w:val="2"/>
          <w:numId w:val="5"/>
        </w:numPr>
        <w:jc w:val="both"/>
        <w:rPr>
          <w:b/>
        </w:rPr>
      </w:pPr>
      <w:r w:rsidRPr="00421F3E">
        <w:rPr>
          <w:b/>
        </w:rPr>
        <w:t>Działanie 8.2.2 PO KL „Regionalne Strategie Innowacji</w:t>
      </w:r>
      <w:r w:rsidR="009443EE">
        <w:rPr>
          <w:b/>
        </w:rPr>
        <w:t>”</w:t>
      </w:r>
      <w:r w:rsidRPr="00421F3E">
        <w:rPr>
          <w:b/>
        </w:rPr>
        <w:t xml:space="preserve"> </w:t>
      </w:r>
    </w:p>
    <w:p w:rsidR="008129E3" w:rsidRPr="00421F3E" w:rsidRDefault="008129E3" w:rsidP="00537EBD">
      <w:pPr>
        <w:jc w:val="both"/>
      </w:pPr>
      <w:r w:rsidRPr="00421F3E">
        <w:rPr>
          <w:u w:val="single"/>
        </w:rPr>
        <w:t>Nazwa projektu</w:t>
      </w:r>
      <w:r w:rsidRPr="00421F3E">
        <w:t xml:space="preserve"> „Aktualizacja Regionalnej Strategii Innowacji”, nr projektu: POKL.08.02.02-04-001/11</w:t>
      </w:r>
    </w:p>
    <w:p w:rsidR="008129E3" w:rsidRPr="00421F3E" w:rsidRDefault="008129E3" w:rsidP="00537EBD">
      <w:pPr>
        <w:jc w:val="both"/>
      </w:pPr>
      <w:r w:rsidRPr="00421F3E">
        <w:rPr>
          <w:u w:val="single"/>
        </w:rPr>
        <w:t>Kwota projektu</w:t>
      </w:r>
      <w:r w:rsidRPr="00421F3E">
        <w:t xml:space="preserve"> ogółem: 544 320 zł</w:t>
      </w:r>
    </w:p>
    <w:p w:rsidR="008129E3" w:rsidRPr="00421F3E" w:rsidRDefault="008129E3" w:rsidP="00537EBD">
      <w:pPr>
        <w:jc w:val="both"/>
      </w:pPr>
      <w:r w:rsidRPr="00421F3E">
        <w:t>Wyjaśnienie: wartość projektu została zmniejszona o oszczędności powstałe podczas realizacji projektu oraz o część działań, których wykonanie nie było konieczne – m.in. strategiczna ocena oddziaływania na środowisko. Ogółem oszczędności zmniejszające wartość projektu wyniosły 81 800 zł</w:t>
      </w:r>
      <w:r w:rsidR="00384D0C">
        <w:t>.</w:t>
      </w:r>
      <w:r w:rsidRPr="00421F3E">
        <w:t xml:space="preserve"> </w:t>
      </w:r>
      <w:r w:rsidRPr="00421F3E">
        <w:rPr>
          <w:u w:val="single"/>
        </w:rPr>
        <w:t>Okres realizacji projektu</w:t>
      </w:r>
      <w:r w:rsidRPr="00421F3E">
        <w:t>: 01.05.2011 r. – 31.12.2012 r.</w:t>
      </w:r>
    </w:p>
    <w:p w:rsidR="008129E3" w:rsidRPr="00421F3E" w:rsidRDefault="008129E3" w:rsidP="00537EBD">
      <w:pPr>
        <w:jc w:val="both"/>
      </w:pPr>
      <w:r w:rsidRPr="00421F3E">
        <w:t>Działania wykonane w II półroczu 2012 r.:</w:t>
      </w:r>
    </w:p>
    <w:p w:rsidR="008129E3" w:rsidRPr="00421F3E" w:rsidRDefault="008129E3" w:rsidP="00537EBD">
      <w:pPr>
        <w:jc w:val="both"/>
      </w:pPr>
      <w:r w:rsidRPr="00421F3E">
        <w:t xml:space="preserve">Okres ten był kluczowy dla projektu, bowiem w tym czasie został przedstawiony wstępny projekt RSI WK-P na lata 2014-2020 r. wraz z Planem Działań na lata 2013-2015 </w:t>
      </w:r>
      <w:r w:rsidR="00D33797" w:rsidRPr="00421F3E">
        <w:br/>
      </w:r>
      <w:r w:rsidRPr="00421F3E">
        <w:t xml:space="preserve">i załącznikami. </w:t>
      </w:r>
      <w:r w:rsidR="00384D0C">
        <w:t>P</w:t>
      </w:r>
      <w:r w:rsidRPr="00421F3E">
        <w:t xml:space="preserve">rojekt został przyjęty przez Zarząd Województwa i skierowany do konsultacji społecznych w dniu 31 października 2012 r. Konsultacje trwały do 14 grudnia 2012 r. Zostały zorganizowane spotkania konsultacyjne we wszystkich powiatach województwa (w połączeniu z konsultacjami </w:t>
      </w:r>
      <w:r w:rsidR="00384D0C">
        <w:t xml:space="preserve">do założeń </w:t>
      </w:r>
      <w:r w:rsidRPr="00421F3E">
        <w:t>Strategii Rozwoju Województwa). Została przeprowadzona ewaluacja ex ante projektu (przez wyłonioną zewnętrzną instytucję). Zostały przygotowane Zeszyty tematyczne PROGRES promujące innowacyjność</w:t>
      </w:r>
      <w:r w:rsidR="00384D0C">
        <w:t xml:space="preserve"> </w:t>
      </w:r>
      <w:r w:rsidRPr="00421F3E">
        <w:t>nagran</w:t>
      </w:r>
      <w:r w:rsidR="00384D0C">
        <w:t>o</w:t>
      </w:r>
      <w:r w:rsidRPr="00421F3E">
        <w:t xml:space="preserve"> debat</w:t>
      </w:r>
      <w:r w:rsidR="00384D0C">
        <w:t>ę</w:t>
      </w:r>
      <w:r w:rsidRPr="00421F3E">
        <w:t xml:space="preserve"> w TVP Bydgoszcz o finansowaniu innowacji. Została zamówiona i przygotowana animacja komputerowa dot. innowacji. Zorganizowano spotkania z Radą Innowacji i Zespołem ekspertów oraz z Kujawsko-Pomorskim Sejmikiem Gospodarczym oraz z innymi przedstawicielami świata nauki, biznesu i władz lokalnych. 13 grudnia odbyło się Regionalne Forum Innowacji, które było podsumowaniem prac w projekcie. Przygotowano projekty RSI WK-P w wersji elektronicznej (pamięć przenośna USB) oraz w wersji papierowej. Zostało także przygotowane sprawozdanie przygotowane przez doradcę ewaluacyjnego w oparciu </w:t>
      </w:r>
      <w:r w:rsidR="00D33797" w:rsidRPr="00421F3E">
        <w:br/>
      </w:r>
      <w:r w:rsidRPr="00421F3E">
        <w:t xml:space="preserve">o przeprowadzone ankiety podczas spotkań i za pośrednictwem strony internetowej: innowacje.kujawsko-pomorskie.pl.  </w:t>
      </w:r>
    </w:p>
    <w:p w:rsidR="008129E3" w:rsidRPr="00421F3E" w:rsidRDefault="008129E3" w:rsidP="00537EBD">
      <w:pPr>
        <w:pStyle w:val="Akapitzlist"/>
        <w:contextualSpacing w:val="0"/>
        <w:jc w:val="both"/>
      </w:pPr>
    </w:p>
    <w:p w:rsidR="000677AC" w:rsidRPr="00421F3E" w:rsidRDefault="000677AC" w:rsidP="00537EBD">
      <w:pPr>
        <w:pStyle w:val="Akapitzlist"/>
        <w:ind w:left="0"/>
        <w:jc w:val="both"/>
        <w:rPr>
          <w:sz w:val="20"/>
          <w:szCs w:val="20"/>
        </w:rPr>
      </w:pPr>
      <w:r w:rsidRPr="00421F3E">
        <w:rPr>
          <w:sz w:val="20"/>
          <w:szCs w:val="20"/>
        </w:rPr>
        <w:t xml:space="preserve">Dodatkowe informacje: </w:t>
      </w:r>
    </w:p>
    <w:p w:rsidR="000677AC" w:rsidRPr="00421F3E" w:rsidRDefault="000677AC" w:rsidP="00537EBD">
      <w:pPr>
        <w:pStyle w:val="Akapitzlist"/>
        <w:ind w:left="0"/>
        <w:jc w:val="both"/>
        <w:rPr>
          <w:sz w:val="20"/>
          <w:szCs w:val="20"/>
        </w:rPr>
      </w:pPr>
      <w:r w:rsidRPr="00421F3E">
        <w:rPr>
          <w:sz w:val="20"/>
          <w:szCs w:val="20"/>
        </w:rPr>
        <w:t>Marta Dolecka</w:t>
      </w:r>
    </w:p>
    <w:p w:rsidR="000677AC" w:rsidRPr="00421F3E" w:rsidRDefault="000677AC" w:rsidP="00537EBD">
      <w:pPr>
        <w:pStyle w:val="Akapitzlist"/>
        <w:ind w:left="0"/>
        <w:jc w:val="both"/>
        <w:rPr>
          <w:sz w:val="20"/>
          <w:szCs w:val="20"/>
        </w:rPr>
      </w:pPr>
      <w:r w:rsidRPr="00421F3E">
        <w:rPr>
          <w:sz w:val="20"/>
          <w:szCs w:val="20"/>
        </w:rPr>
        <w:t>tel. 56 656 10 96</w:t>
      </w:r>
    </w:p>
    <w:p w:rsidR="000677AC" w:rsidRPr="00421F3E" w:rsidRDefault="000677AC" w:rsidP="00537EBD">
      <w:pPr>
        <w:pStyle w:val="Akapitzlist"/>
        <w:ind w:left="0"/>
        <w:jc w:val="both"/>
        <w:rPr>
          <w:sz w:val="20"/>
          <w:szCs w:val="20"/>
          <w:lang w:val="en-US"/>
        </w:rPr>
      </w:pPr>
      <w:r w:rsidRPr="00421F3E">
        <w:rPr>
          <w:sz w:val="20"/>
          <w:szCs w:val="20"/>
          <w:lang w:val="en-US"/>
        </w:rPr>
        <w:t xml:space="preserve">e-mail: </w:t>
      </w:r>
      <w:hyperlink r:id="rId28" w:history="1">
        <w:r w:rsidRPr="00421F3E">
          <w:rPr>
            <w:rStyle w:val="Hipercze"/>
            <w:color w:val="auto"/>
            <w:sz w:val="20"/>
            <w:szCs w:val="20"/>
            <w:lang w:val="en-US"/>
          </w:rPr>
          <w:t>m.dolecka@kujawsko-pomorskie.pl</w:t>
        </w:r>
      </w:hyperlink>
    </w:p>
    <w:p w:rsidR="000677AC" w:rsidRPr="00421F3E" w:rsidRDefault="000677AC" w:rsidP="00537EBD">
      <w:pPr>
        <w:pStyle w:val="Akapitzlist"/>
        <w:ind w:left="0"/>
        <w:jc w:val="both"/>
        <w:rPr>
          <w:sz w:val="20"/>
          <w:szCs w:val="20"/>
          <w:lang w:val="en-US"/>
        </w:rPr>
      </w:pPr>
    </w:p>
    <w:p w:rsidR="00EB5357" w:rsidRPr="00421F3E" w:rsidRDefault="00EB5357" w:rsidP="00537EBD">
      <w:pPr>
        <w:pStyle w:val="Akapitzlist"/>
        <w:ind w:left="0"/>
        <w:jc w:val="both"/>
        <w:rPr>
          <w:sz w:val="20"/>
          <w:szCs w:val="20"/>
          <w:lang w:val="en-US"/>
        </w:rPr>
      </w:pPr>
    </w:p>
    <w:p w:rsidR="00EB5357" w:rsidRPr="00421F3E" w:rsidRDefault="00EB5357" w:rsidP="00537EBD">
      <w:pPr>
        <w:pStyle w:val="Akapitzlist"/>
        <w:ind w:left="0"/>
        <w:jc w:val="both"/>
        <w:rPr>
          <w:sz w:val="20"/>
          <w:szCs w:val="20"/>
          <w:lang w:val="en-US"/>
        </w:rPr>
      </w:pPr>
    </w:p>
    <w:p w:rsidR="00EB5357" w:rsidRPr="00421F3E" w:rsidRDefault="00EB5357" w:rsidP="00537EBD">
      <w:pPr>
        <w:pStyle w:val="Akapitzlist"/>
        <w:ind w:left="0"/>
        <w:jc w:val="both"/>
        <w:rPr>
          <w:sz w:val="20"/>
          <w:szCs w:val="20"/>
          <w:lang w:val="en-US"/>
        </w:rPr>
      </w:pPr>
    </w:p>
    <w:p w:rsidR="00EB5357" w:rsidRPr="00421F3E" w:rsidRDefault="00EB5357" w:rsidP="00537EBD">
      <w:pPr>
        <w:pStyle w:val="Akapitzlist"/>
        <w:ind w:left="0"/>
        <w:jc w:val="both"/>
        <w:rPr>
          <w:sz w:val="20"/>
          <w:szCs w:val="20"/>
          <w:lang w:val="en-US"/>
        </w:rPr>
      </w:pPr>
    </w:p>
    <w:p w:rsidR="00EB5357" w:rsidRPr="00421F3E" w:rsidRDefault="00EB5357" w:rsidP="00537EBD">
      <w:pPr>
        <w:pStyle w:val="Akapitzlist"/>
        <w:ind w:left="0"/>
        <w:jc w:val="both"/>
        <w:rPr>
          <w:sz w:val="20"/>
          <w:szCs w:val="20"/>
          <w:lang w:val="en-US"/>
        </w:rPr>
        <w:sectPr w:rsidR="00EB5357" w:rsidRPr="00421F3E" w:rsidSect="00C564A3">
          <w:pgSz w:w="11906" w:h="16838"/>
          <w:pgMar w:top="1418" w:right="1418" w:bottom="851" w:left="1418" w:header="709" w:footer="709" w:gutter="0"/>
          <w:cols w:space="708"/>
          <w:docGrid w:linePitch="360"/>
        </w:sectPr>
      </w:pPr>
    </w:p>
    <w:p w:rsidR="000677AC" w:rsidRPr="00421F3E" w:rsidRDefault="00C51AAD" w:rsidP="009B6917">
      <w:pPr>
        <w:jc w:val="both"/>
        <w:rPr>
          <w:b/>
        </w:rPr>
      </w:pPr>
      <w:r w:rsidRPr="00421F3E">
        <w:rPr>
          <w:b/>
        </w:rPr>
        <w:lastRenderedPageBreak/>
        <w:t>3.2</w:t>
      </w:r>
      <w:r w:rsidR="004073A7" w:rsidRPr="00421F3E">
        <w:rPr>
          <w:b/>
        </w:rPr>
        <w:t>.</w:t>
      </w:r>
      <w:r w:rsidR="004073A7" w:rsidRPr="00421F3E">
        <w:rPr>
          <w:b/>
        </w:rPr>
        <w:tab/>
      </w:r>
      <w:r w:rsidR="000677AC" w:rsidRPr="00421F3E">
        <w:rPr>
          <w:b/>
        </w:rPr>
        <w:t>Projekty realizowane w zakresie Promocji Województwa</w:t>
      </w:r>
    </w:p>
    <w:p w:rsidR="000677AC" w:rsidRPr="00421F3E" w:rsidRDefault="000677AC" w:rsidP="009B6917">
      <w:pPr>
        <w:tabs>
          <w:tab w:val="left" w:pos="504"/>
          <w:tab w:val="left" w:pos="4561"/>
          <w:tab w:val="left" w:pos="11169"/>
        </w:tabs>
        <w:jc w:val="both"/>
        <w:rPr>
          <w:b/>
        </w:rPr>
      </w:pPr>
      <w:r w:rsidRPr="00421F3E">
        <w:rPr>
          <w:b/>
        </w:rPr>
        <w:t>3.2.1. „Promocja osoby i twórczości Fryderyka Chopina jako kulturowej marki regionu w latach 2011-2013”</w:t>
      </w:r>
    </w:p>
    <w:p w:rsidR="00AA2B23" w:rsidRPr="00421F3E" w:rsidRDefault="00AA2B23" w:rsidP="009B6917">
      <w:pPr>
        <w:jc w:val="both"/>
      </w:pPr>
      <w:r w:rsidRPr="009B6917">
        <w:rPr>
          <w:u w:val="single"/>
        </w:rPr>
        <w:t>Kwota projektu</w:t>
      </w:r>
      <w:r w:rsidRPr="00421F3E">
        <w:t xml:space="preserve">: 970 000,00 zł  </w:t>
      </w:r>
    </w:p>
    <w:p w:rsidR="00AA2B23" w:rsidRPr="00421F3E" w:rsidRDefault="00AA2B23" w:rsidP="009B6917">
      <w:pPr>
        <w:jc w:val="both"/>
      </w:pPr>
      <w:r w:rsidRPr="009B6917">
        <w:rPr>
          <w:u w:val="single"/>
        </w:rPr>
        <w:t>Okres realizacji</w:t>
      </w:r>
      <w:r w:rsidR="00BF7335">
        <w:rPr>
          <w:u w:val="single"/>
        </w:rPr>
        <w:t xml:space="preserve"> projektu</w:t>
      </w:r>
      <w:r w:rsidRPr="00421F3E">
        <w:t xml:space="preserve">: 01.10.2011 r. – 31.12.2013 r. </w:t>
      </w:r>
    </w:p>
    <w:p w:rsidR="000677AC" w:rsidRPr="00421F3E" w:rsidRDefault="000677AC" w:rsidP="009B6917">
      <w:pPr>
        <w:tabs>
          <w:tab w:val="left" w:pos="504"/>
          <w:tab w:val="left" w:pos="4561"/>
          <w:tab w:val="left" w:pos="11169"/>
        </w:tabs>
        <w:jc w:val="both"/>
        <w:rPr>
          <w:sz w:val="16"/>
          <w:szCs w:val="16"/>
        </w:rPr>
      </w:pPr>
    </w:p>
    <w:p w:rsidR="000677AC" w:rsidRPr="00421F3E" w:rsidRDefault="000677AC" w:rsidP="009B6917">
      <w:pPr>
        <w:tabs>
          <w:tab w:val="left" w:pos="504"/>
          <w:tab w:val="left" w:pos="4561"/>
          <w:tab w:val="left" w:pos="11169"/>
        </w:tabs>
        <w:jc w:val="both"/>
        <w:rPr>
          <w:sz w:val="22"/>
          <w:szCs w:val="22"/>
        </w:rPr>
      </w:pPr>
      <w:r w:rsidRPr="00421F3E">
        <w:rPr>
          <w:sz w:val="20"/>
          <w:szCs w:val="20"/>
        </w:rPr>
        <w:t>Dodatkowe informacje:</w:t>
      </w:r>
    </w:p>
    <w:p w:rsidR="000677AC" w:rsidRPr="00421F3E" w:rsidRDefault="000677AC" w:rsidP="009B6917">
      <w:pPr>
        <w:tabs>
          <w:tab w:val="left" w:pos="504"/>
          <w:tab w:val="left" w:pos="4803"/>
          <w:tab w:val="left" w:pos="10873"/>
        </w:tabs>
        <w:jc w:val="both"/>
        <w:rPr>
          <w:sz w:val="20"/>
          <w:szCs w:val="20"/>
        </w:rPr>
      </w:pPr>
      <w:r w:rsidRPr="00421F3E">
        <w:rPr>
          <w:sz w:val="20"/>
          <w:szCs w:val="20"/>
        </w:rPr>
        <w:t xml:space="preserve">Alina Pawlak </w:t>
      </w:r>
    </w:p>
    <w:p w:rsidR="000677AC" w:rsidRPr="00421F3E" w:rsidRDefault="000677AC" w:rsidP="009B6917">
      <w:pPr>
        <w:tabs>
          <w:tab w:val="left" w:pos="504"/>
          <w:tab w:val="left" w:pos="4803"/>
          <w:tab w:val="left" w:pos="10873"/>
        </w:tabs>
        <w:jc w:val="both"/>
        <w:rPr>
          <w:sz w:val="20"/>
          <w:szCs w:val="20"/>
        </w:rPr>
      </w:pPr>
      <w:r w:rsidRPr="00421F3E">
        <w:rPr>
          <w:sz w:val="20"/>
          <w:szCs w:val="20"/>
        </w:rPr>
        <w:t>Departament Kultury i Dziedzictwa Narodowego</w:t>
      </w:r>
    </w:p>
    <w:p w:rsidR="000677AC" w:rsidRPr="00421F3E" w:rsidRDefault="000677AC" w:rsidP="009B6917">
      <w:pPr>
        <w:tabs>
          <w:tab w:val="left" w:pos="504"/>
          <w:tab w:val="left" w:pos="4803"/>
          <w:tab w:val="left" w:pos="10873"/>
        </w:tabs>
        <w:jc w:val="both"/>
        <w:rPr>
          <w:sz w:val="20"/>
          <w:szCs w:val="20"/>
          <w:lang w:val="en-US"/>
        </w:rPr>
      </w:pPr>
      <w:r w:rsidRPr="00421F3E">
        <w:rPr>
          <w:sz w:val="20"/>
          <w:szCs w:val="20"/>
          <w:lang w:val="en-US"/>
        </w:rPr>
        <w:t>tel.: 56-646 20 22 wewn. 2549</w:t>
      </w:r>
      <w:r w:rsidRPr="00421F3E">
        <w:rPr>
          <w:sz w:val="20"/>
          <w:szCs w:val="20"/>
          <w:lang w:val="en-US"/>
        </w:rPr>
        <w:tab/>
      </w:r>
      <w:r w:rsidRPr="00421F3E">
        <w:rPr>
          <w:sz w:val="20"/>
          <w:szCs w:val="20"/>
          <w:lang w:val="en-US"/>
        </w:rPr>
        <w:tab/>
      </w:r>
    </w:p>
    <w:p w:rsidR="000677AC" w:rsidRPr="00112E9B" w:rsidRDefault="000677AC" w:rsidP="009B6917">
      <w:pPr>
        <w:jc w:val="both"/>
        <w:rPr>
          <w:lang w:val="en-US"/>
        </w:rPr>
      </w:pPr>
      <w:r w:rsidRPr="00421F3E">
        <w:rPr>
          <w:sz w:val="20"/>
          <w:szCs w:val="20"/>
          <w:lang w:val="en-US"/>
        </w:rPr>
        <w:t xml:space="preserve">e-mail: </w:t>
      </w:r>
      <w:hyperlink r:id="rId29" w:history="1">
        <w:r w:rsidRPr="00421F3E">
          <w:rPr>
            <w:rStyle w:val="Hipercze"/>
            <w:color w:val="auto"/>
            <w:sz w:val="20"/>
            <w:szCs w:val="20"/>
            <w:lang w:val="en-US"/>
          </w:rPr>
          <w:t>a.pawlak@kujawsko-pomorskie.pl</w:t>
        </w:r>
      </w:hyperlink>
    </w:p>
    <w:p w:rsidR="00D33797" w:rsidRPr="00112E9B" w:rsidRDefault="00D33797" w:rsidP="009B6917">
      <w:pPr>
        <w:jc w:val="both"/>
        <w:rPr>
          <w:sz w:val="20"/>
          <w:szCs w:val="20"/>
          <w:lang w:val="en-US"/>
        </w:rPr>
      </w:pPr>
    </w:p>
    <w:p w:rsidR="000677AC" w:rsidRPr="00421F3E" w:rsidRDefault="003A65DF" w:rsidP="009B6917">
      <w:pPr>
        <w:pStyle w:val="Bezodstpw"/>
        <w:numPr>
          <w:ilvl w:val="2"/>
          <w:numId w:val="12"/>
        </w:numPr>
        <w:ind w:left="0" w:firstLine="0"/>
        <w:jc w:val="both"/>
        <w:rPr>
          <w:rFonts w:ascii="Times New Roman" w:hAnsi="Times New Roman"/>
          <w:b/>
          <w:sz w:val="24"/>
          <w:szCs w:val="24"/>
        </w:rPr>
      </w:pPr>
      <w:r w:rsidRPr="003A65DF">
        <w:rPr>
          <w:rFonts w:ascii="Times New Roman" w:hAnsi="Times New Roman"/>
          <w:b/>
          <w:sz w:val="24"/>
          <w:szCs w:val="24"/>
          <w:lang w:val="en-US"/>
        </w:rPr>
        <w:t xml:space="preserve"> </w:t>
      </w:r>
      <w:r w:rsidR="000677AC" w:rsidRPr="00421F3E">
        <w:rPr>
          <w:rFonts w:ascii="Times New Roman" w:hAnsi="Times New Roman"/>
          <w:b/>
          <w:sz w:val="24"/>
          <w:szCs w:val="24"/>
        </w:rPr>
        <w:t xml:space="preserve">„Ochrona i zachowanie materialnego dziedzictwa regionu kujawsko-pomorskiego” </w:t>
      </w:r>
    </w:p>
    <w:p w:rsidR="00C51AAD" w:rsidRPr="00421F3E" w:rsidRDefault="00C51AAD" w:rsidP="009B6917">
      <w:pPr>
        <w:jc w:val="both"/>
      </w:pPr>
      <w:r w:rsidRPr="009B6917">
        <w:rPr>
          <w:u w:val="single"/>
        </w:rPr>
        <w:t>Kwota projektu:</w:t>
      </w:r>
      <w:r w:rsidRPr="00421F3E">
        <w:t xml:space="preserve"> 11 595 024,98 zł </w:t>
      </w:r>
    </w:p>
    <w:p w:rsidR="00C51AAD" w:rsidRPr="00421F3E" w:rsidRDefault="00C51AAD" w:rsidP="009B6917">
      <w:pPr>
        <w:jc w:val="both"/>
      </w:pPr>
      <w:r w:rsidRPr="009B6917">
        <w:rPr>
          <w:u w:val="single"/>
        </w:rPr>
        <w:t>Okres realizacji</w:t>
      </w:r>
      <w:r w:rsidR="00BF7335">
        <w:rPr>
          <w:u w:val="single"/>
        </w:rPr>
        <w:t xml:space="preserve"> projektu</w:t>
      </w:r>
      <w:r w:rsidRPr="00421F3E">
        <w:t>: maj 2011 - wrzesień 2012</w:t>
      </w:r>
    </w:p>
    <w:p w:rsidR="00C51AAD" w:rsidRPr="00421F3E" w:rsidRDefault="00C51AAD" w:rsidP="009B6917">
      <w:pPr>
        <w:jc w:val="both"/>
      </w:pPr>
      <w:r w:rsidRPr="00421F3E">
        <w:t>Realizacja rzeczowa projektu zakończona, trwa weryfikacja wniosku o płatność końcową.</w:t>
      </w:r>
    </w:p>
    <w:p w:rsidR="004B0959" w:rsidRPr="00421F3E" w:rsidRDefault="004B0959" w:rsidP="009B6917">
      <w:pPr>
        <w:jc w:val="both"/>
        <w:rPr>
          <w:sz w:val="20"/>
          <w:szCs w:val="20"/>
        </w:rPr>
      </w:pPr>
    </w:p>
    <w:p w:rsidR="004B0959" w:rsidRPr="00421F3E" w:rsidRDefault="004B0959" w:rsidP="009B6917">
      <w:pPr>
        <w:jc w:val="both"/>
        <w:rPr>
          <w:sz w:val="20"/>
          <w:szCs w:val="20"/>
        </w:rPr>
      </w:pPr>
      <w:r w:rsidRPr="00421F3E">
        <w:rPr>
          <w:sz w:val="20"/>
          <w:szCs w:val="20"/>
        </w:rPr>
        <w:t xml:space="preserve">Dodatkowe </w:t>
      </w:r>
      <w:r w:rsidR="00C51AAD" w:rsidRPr="00421F3E">
        <w:rPr>
          <w:sz w:val="20"/>
          <w:szCs w:val="20"/>
        </w:rPr>
        <w:t xml:space="preserve"> informacje: </w:t>
      </w:r>
    </w:p>
    <w:p w:rsidR="004B0959" w:rsidRPr="00421F3E" w:rsidRDefault="00C51AAD" w:rsidP="009B6917">
      <w:pPr>
        <w:jc w:val="both"/>
        <w:rPr>
          <w:sz w:val="20"/>
          <w:szCs w:val="20"/>
        </w:rPr>
      </w:pPr>
      <w:r w:rsidRPr="00421F3E">
        <w:rPr>
          <w:sz w:val="20"/>
          <w:szCs w:val="20"/>
        </w:rPr>
        <w:t xml:space="preserve">Monika Butowska, </w:t>
      </w:r>
    </w:p>
    <w:p w:rsidR="004B0959" w:rsidRPr="00112E9B" w:rsidRDefault="00C51AAD" w:rsidP="009B6917">
      <w:pPr>
        <w:jc w:val="both"/>
        <w:rPr>
          <w:sz w:val="20"/>
          <w:szCs w:val="20"/>
          <w:lang w:val="en-US"/>
        </w:rPr>
      </w:pPr>
      <w:r w:rsidRPr="00421F3E">
        <w:rPr>
          <w:sz w:val="20"/>
          <w:szCs w:val="20"/>
        </w:rPr>
        <w:t xml:space="preserve">tel. 56 646 20 22 wew. </w:t>
      </w:r>
      <w:r w:rsidR="003A65DF" w:rsidRPr="003A65DF">
        <w:rPr>
          <w:sz w:val="20"/>
          <w:szCs w:val="20"/>
          <w:lang w:val="en-US"/>
        </w:rPr>
        <w:t xml:space="preserve">*2539, 604 – 086 – 729, </w:t>
      </w:r>
    </w:p>
    <w:p w:rsidR="00C51AAD" w:rsidRPr="00112E9B" w:rsidRDefault="003A65DF" w:rsidP="009B6917">
      <w:pPr>
        <w:jc w:val="both"/>
        <w:rPr>
          <w:sz w:val="20"/>
          <w:szCs w:val="20"/>
          <w:lang w:val="en-US"/>
        </w:rPr>
      </w:pPr>
      <w:r w:rsidRPr="003A65DF">
        <w:rPr>
          <w:sz w:val="20"/>
          <w:szCs w:val="20"/>
          <w:lang w:val="en-US"/>
        </w:rPr>
        <w:t xml:space="preserve">e-mail: </w:t>
      </w:r>
      <w:hyperlink r:id="rId30" w:history="1">
        <w:r w:rsidRPr="003A65DF">
          <w:rPr>
            <w:rStyle w:val="Hipercze"/>
            <w:color w:val="auto"/>
            <w:sz w:val="20"/>
            <w:szCs w:val="20"/>
            <w:lang w:val="en-US"/>
          </w:rPr>
          <w:t>m.butowska@kujawsko-pomorskie.pl</w:t>
        </w:r>
      </w:hyperlink>
    </w:p>
    <w:p w:rsidR="004B0959" w:rsidRPr="00112E9B" w:rsidRDefault="004B0959" w:rsidP="009B6917">
      <w:pPr>
        <w:jc w:val="both"/>
        <w:rPr>
          <w:sz w:val="20"/>
          <w:szCs w:val="20"/>
          <w:lang w:val="en-US"/>
        </w:rPr>
      </w:pPr>
    </w:p>
    <w:p w:rsidR="000677AC" w:rsidRPr="00421F3E" w:rsidRDefault="003A65DF" w:rsidP="009B6917">
      <w:pPr>
        <w:pStyle w:val="Bezodstpw"/>
        <w:numPr>
          <w:ilvl w:val="2"/>
          <w:numId w:val="12"/>
        </w:numPr>
        <w:ind w:left="0" w:firstLine="0"/>
        <w:jc w:val="both"/>
        <w:rPr>
          <w:rFonts w:ascii="Times New Roman" w:hAnsi="Times New Roman"/>
          <w:b/>
          <w:sz w:val="24"/>
          <w:szCs w:val="24"/>
          <w:lang w:eastAsia="pl-PL"/>
        </w:rPr>
      </w:pPr>
      <w:r w:rsidRPr="003A65DF">
        <w:rPr>
          <w:rFonts w:ascii="Times New Roman" w:hAnsi="Times New Roman"/>
          <w:b/>
          <w:sz w:val="24"/>
          <w:szCs w:val="24"/>
          <w:lang w:val="en-US" w:eastAsia="pl-PL"/>
        </w:rPr>
        <w:t xml:space="preserve"> </w:t>
      </w:r>
      <w:r w:rsidR="000677AC" w:rsidRPr="00421F3E">
        <w:rPr>
          <w:rFonts w:ascii="Times New Roman" w:hAnsi="Times New Roman"/>
          <w:b/>
          <w:sz w:val="24"/>
          <w:szCs w:val="24"/>
          <w:lang w:eastAsia="pl-PL"/>
        </w:rPr>
        <w:t>„Dziedzictwo kulturowe województwa kujawsko-pomorskiego – wsparcie opieki nad zabytkami w 2012 roku</w:t>
      </w:r>
    </w:p>
    <w:p w:rsidR="004B0959" w:rsidRPr="00421F3E" w:rsidRDefault="004B0959" w:rsidP="009B6917">
      <w:pPr>
        <w:jc w:val="both"/>
      </w:pPr>
      <w:r w:rsidRPr="00421F3E">
        <w:rPr>
          <w:u w:val="single"/>
        </w:rPr>
        <w:t>Kwota projektu</w:t>
      </w:r>
      <w:r w:rsidRPr="00421F3E">
        <w:t>: 13 580 371,23 zł (kwota planowana)</w:t>
      </w:r>
    </w:p>
    <w:p w:rsidR="004B0959" w:rsidRPr="00421F3E" w:rsidRDefault="004B0959" w:rsidP="009B6917">
      <w:pPr>
        <w:jc w:val="both"/>
      </w:pPr>
      <w:r w:rsidRPr="00421F3E">
        <w:rPr>
          <w:u w:val="single"/>
        </w:rPr>
        <w:t>Okres realizacji</w:t>
      </w:r>
      <w:r w:rsidR="00BF7335">
        <w:rPr>
          <w:u w:val="single"/>
        </w:rPr>
        <w:t xml:space="preserve"> projektu</w:t>
      </w:r>
      <w:r w:rsidRPr="00421F3E">
        <w:rPr>
          <w:u w:val="single"/>
        </w:rPr>
        <w:t>:</w:t>
      </w:r>
      <w:r w:rsidRPr="00421F3E">
        <w:t xml:space="preserve"> maj 2012 – luty 2013</w:t>
      </w:r>
    </w:p>
    <w:p w:rsidR="004B0959" w:rsidRPr="00421F3E" w:rsidRDefault="004B0959" w:rsidP="009B6917">
      <w:pPr>
        <w:jc w:val="both"/>
      </w:pPr>
      <w:r w:rsidRPr="00421F3E">
        <w:t>W ramach projektu 116 Partnerów zrealizowało 124 zadania przy obiektach zabytkowych, przeprowadzono promocję przedsięwzięcia (koncerty). Trwa rozliczenie  finansowe pomiędzy Liderem – województwem a Partnerami, następnie (koniec stycznia) zostanie złożony wniosek o płatność – rozliczenie zaliczki.</w:t>
      </w:r>
    </w:p>
    <w:p w:rsidR="00DE3180" w:rsidRPr="009B6917" w:rsidRDefault="00DE3180" w:rsidP="009B6917">
      <w:pPr>
        <w:jc w:val="both"/>
        <w:rPr>
          <w:sz w:val="20"/>
          <w:szCs w:val="20"/>
        </w:rPr>
      </w:pPr>
    </w:p>
    <w:p w:rsidR="00DE3180" w:rsidRPr="00421F3E" w:rsidRDefault="00DE3180" w:rsidP="009B6917">
      <w:pPr>
        <w:pStyle w:val="Akapitzlist"/>
        <w:numPr>
          <w:ilvl w:val="2"/>
          <w:numId w:val="12"/>
        </w:numPr>
        <w:ind w:left="0" w:firstLine="0"/>
        <w:contextualSpacing w:val="0"/>
        <w:jc w:val="both"/>
        <w:rPr>
          <w:b/>
          <w:bCs/>
        </w:rPr>
      </w:pPr>
      <w:r w:rsidRPr="00421F3E">
        <w:rPr>
          <w:b/>
          <w:bCs/>
        </w:rPr>
        <w:t xml:space="preserve">„Ochrona dziedzictwa kulturowego województwa kujawsko-pomorskiego” </w:t>
      </w:r>
    </w:p>
    <w:p w:rsidR="00DE3180" w:rsidRPr="00421F3E" w:rsidRDefault="00DE3180" w:rsidP="009B6917">
      <w:pPr>
        <w:jc w:val="both"/>
      </w:pPr>
      <w:r w:rsidRPr="00421F3E">
        <w:rPr>
          <w:u w:val="single"/>
        </w:rPr>
        <w:t>Kwota projektu:</w:t>
      </w:r>
      <w:r w:rsidRPr="00421F3E">
        <w:t xml:space="preserve"> 12 131 034,25 zł </w:t>
      </w:r>
    </w:p>
    <w:p w:rsidR="00DE3180" w:rsidRPr="00421F3E" w:rsidRDefault="00DE3180" w:rsidP="009B6917">
      <w:pPr>
        <w:jc w:val="both"/>
      </w:pPr>
      <w:r w:rsidRPr="00421F3E">
        <w:rPr>
          <w:u w:val="single"/>
        </w:rPr>
        <w:t>Okres realizacji</w:t>
      </w:r>
      <w:r w:rsidR="00BF7335">
        <w:rPr>
          <w:u w:val="single"/>
        </w:rPr>
        <w:t xml:space="preserve"> projektu</w:t>
      </w:r>
      <w:r w:rsidRPr="00421F3E">
        <w:rPr>
          <w:u w:val="single"/>
        </w:rPr>
        <w:t>:</w:t>
      </w:r>
      <w:r w:rsidRPr="00421F3E">
        <w:t xml:space="preserve"> marzec - grudzień 2010</w:t>
      </w:r>
    </w:p>
    <w:p w:rsidR="00DE3180" w:rsidRPr="00421F3E" w:rsidRDefault="00DE3180" w:rsidP="009B6917">
      <w:pPr>
        <w:jc w:val="both"/>
      </w:pPr>
      <w:r w:rsidRPr="00421F3E">
        <w:t>Projekt zakończony, w II półroczu 2012 r. zrealizowano płatność końcową.</w:t>
      </w:r>
    </w:p>
    <w:p w:rsidR="004B0959" w:rsidRPr="00421F3E" w:rsidRDefault="004B0959" w:rsidP="009B6917">
      <w:pPr>
        <w:jc w:val="both"/>
        <w:rPr>
          <w:sz w:val="16"/>
          <w:szCs w:val="16"/>
        </w:rPr>
      </w:pPr>
    </w:p>
    <w:p w:rsidR="004B0959" w:rsidRPr="00421F3E" w:rsidRDefault="004B0959" w:rsidP="009B6917">
      <w:pPr>
        <w:jc w:val="both"/>
        <w:rPr>
          <w:sz w:val="20"/>
          <w:szCs w:val="20"/>
        </w:rPr>
      </w:pPr>
      <w:r w:rsidRPr="00421F3E">
        <w:rPr>
          <w:sz w:val="20"/>
          <w:szCs w:val="20"/>
        </w:rPr>
        <w:t xml:space="preserve">Dodatkowe  informacje: </w:t>
      </w:r>
    </w:p>
    <w:p w:rsidR="00BD30EC" w:rsidRDefault="004B0959" w:rsidP="009B6917">
      <w:pPr>
        <w:jc w:val="both"/>
        <w:rPr>
          <w:sz w:val="20"/>
          <w:szCs w:val="20"/>
        </w:rPr>
      </w:pPr>
      <w:r w:rsidRPr="00421F3E">
        <w:rPr>
          <w:sz w:val="20"/>
          <w:szCs w:val="20"/>
        </w:rPr>
        <w:t xml:space="preserve">Monika Butowska, </w:t>
      </w:r>
    </w:p>
    <w:p w:rsidR="004B0959" w:rsidRPr="00112E9B" w:rsidRDefault="00BD30EC" w:rsidP="009B6917">
      <w:pPr>
        <w:jc w:val="both"/>
        <w:rPr>
          <w:sz w:val="20"/>
          <w:szCs w:val="20"/>
          <w:lang w:val="en-US"/>
        </w:rPr>
      </w:pPr>
      <w:r>
        <w:rPr>
          <w:sz w:val="20"/>
          <w:szCs w:val="20"/>
        </w:rPr>
        <w:t>T</w:t>
      </w:r>
      <w:r w:rsidR="004B0959" w:rsidRPr="00421F3E">
        <w:rPr>
          <w:sz w:val="20"/>
          <w:szCs w:val="20"/>
        </w:rPr>
        <w:t xml:space="preserve">el. 56 646 20 22 wew. </w:t>
      </w:r>
      <w:r w:rsidR="003A65DF" w:rsidRPr="003A65DF">
        <w:rPr>
          <w:sz w:val="20"/>
          <w:szCs w:val="20"/>
          <w:lang w:val="en-US"/>
        </w:rPr>
        <w:t xml:space="preserve">*2539, 604 – 086 – 729, </w:t>
      </w:r>
    </w:p>
    <w:p w:rsidR="004B0959" w:rsidRPr="00112E9B" w:rsidRDefault="003A65DF" w:rsidP="009B6917">
      <w:pPr>
        <w:jc w:val="both"/>
        <w:rPr>
          <w:sz w:val="20"/>
          <w:szCs w:val="20"/>
          <w:lang w:val="en-US"/>
        </w:rPr>
      </w:pPr>
      <w:r w:rsidRPr="003A65DF">
        <w:rPr>
          <w:sz w:val="20"/>
          <w:szCs w:val="20"/>
          <w:lang w:val="en-US"/>
        </w:rPr>
        <w:t xml:space="preserve">e-mail: </w:t>
      </w:r>
      <w:hyperlink r:id="rId31" w:history="1">
        <w:r w:rsidRPr="003A65DF">
          <w:rPr>
            <w:rStyle w:val="Hipercze"/>
            <w:color w:val="auto"/>
            <w:sz w:val="20"/>
            <w:szCs w:val="20"/>
            <w:lang w:val="en-US"/>
          </w:rPr>
          <w:t>m.butowska@kujawsko-pomorskie.pl</w:t>
        </w:r>
      </w:hyperlink>
    </w:p>
    <w:p w:rsidR="000677AC" w:rsidRPr="009B6917" w:rsidRDefault="000677AC" w:rsidP="009B6917">
      <w:pPr>
        <w:pStyle w:val="Bezodstpw"/>
        <w:jc w:val="both"/>
        <w:rPr>
          <w:rFonts w:ascii="Times New Roman" w:hAnsi="Times New Roman"/>
          <w:sz w:val="20"/>
          <w:szCs w:val="20"/>
          <w:lang w:val="en-US" w:eastAsia="pl-PL"/>
        </w:rPr>
      </w:pPr>
    </w:p>
    <w:p w:rsidR="000677AC" w:rsidRPr="00421F3E" w:rsidRDefault="000677AC" w:rsidP="009B6917">
      <w:pPr>
        <w:pStyle w:val="Akapitzlist"/>
        <w:numPr>
          <w:ilvl w:val="2"/>
          <w:numId w:val="12"/>
        </w:numPr>
        <w:ind w:left="0" w:firstLine="0"/>
        <w:jc w:val="both"/>
      </w:pPr>
      <w:r w:rsidRPr="00421F3E">
        <w:rPr>
          <w:b/>
        </w:rPr>
        <w:t xml:space="preserve">„Dziedzictwo kulturowe województwa kujawsko-pomorskiego „Kujawsko-Pomorskie Menu Kulturalne” </w:t>
      </w:r>
      <w:r w:rsidRPr="00421F3E">
        <w:t>projekt realizowany z RPO Działanie 5.5.</w:t>
      </w:r>
    </w:p>
    <w:p w:rsidR="002302A5" w:rsidRPr="00421F3E" w:rsidRDefault="002302A5" w:rsidP="009B6917">
      <w:pPr>
        <w:jc w:val="both"/>
      </w:pPr>
      <w:r w:rsidRPr="00421F3E">
        <w:rPr>
          <w:u w:val="single"/>
        </w:rPr>
        <w:t>Kwota ogółem projektu</w:t>
      </w:r>
      <w:r w:rsidRPr="00421F3E">
        <w:t xml:space="preserve">: 1 690 000,00 zł (wg wniosku o dofinansowanie i uchwały </w:t>
      </w:r>
      <w:r w:rsidR="009B6917">
        <w:br/>
      </w:r>
      <w:r w:rsidRPr="00421F3E">
        <w:t xml:space="preserve">o dofinansowaniu, po poniesieniu wszystkich kosztów kwota projektu ogółem wyniosła 1 688 895,00 zł, w przygotowaniu na rok 2013 uchwała o zmianie wysokości dofinansowania)  </w:t>
      </w:r>
    </w:p>
    <w:p w:rsidR="002302A5" w:rsidRPr="00421F3E" w:rsidRDefault="002302A5" w:rsidP="009B6917">
      <w:pPr>
        <w:jc w:val="both"/>
      </w:pPr>
      <w:r w:rsidRPr="00421F3E">
        <w:rPr>
          <w:u w:val="single"/>
        </w:rPr>
        <w:t>Okres realizacji</w:t>
      </w:r>
      <w:r w:rsidR="00BF7335">
        <w:rPr>
          <w:u w:val="single"/>
        </w:rPr>
        <w:t xml:space="preserve"> projektu</w:t>
      </w:r>
      <w:r w:rsidRPr="00421F3E">
        <w:t xml:space="preserve">: luty-grudzień 2012 r. </w:t>
      </w:r>
    </w:p>
    <w:p w:rsidR="000677AC" w:rsidRPr="00421F3E" w:rsidRDefault="000677AC" w:rsidP="009B6917">
      <w:pPr>
        <w:jc w:val="both"/>
        <w:rPr>
          <w:sz w:val="16"/>
          <w:szCs w:val="16"/>
        </w:rPr>
      </w:pPr>
    </w:p>
    <w:p w:rsidR="000677AC" w:rsidRPr="00421F3E" w:rsidRDefault="000677AC" w:rsidP="009B6917">
      <w:pPr>
        <w:pStyle w:val="Bezodstpw"/>
        <w:rPr>
          <w:rFonts w:ascii="Times New Roman" w:hAnsi="Times New Roman"/>
          <w:sz w:val="20"/>
          <w:szCs w:val="20"/>
          <w:lang w:eastAsia="pl-PL"/>
        </w:rPr>
      </w:pPr>
      <w:r w:rsidRPr="00421F3E">
        <w:rPr>
          <w:rFonts w:ascii="Times New Roman" w:hAnsi="Times New Roman"/>
          <w:sz w:val="20"/>
          <w:szCs w:val="20"/>
          <w:lang w:eastAsia="pl-PL"/>
        </w:rPr>
        <w:t>Dodatkowe informacje:</w:t>
      </w:r>
    </w:p>
    <w:p w:rsidR="000677AC" w:rsidRPr="00421F3E" w:rsidRDefault="000677AC" w:rsidP="009B6917">
      <w:pPr>
        <w:rPr>
          <w:sz w:val="20"/>
          <w:szCs w:val="20"/>
        </w:rPr>
      </w:pPr>
      <w:r w:rsidRPr="00421F3E">
        <w:rPr>
          <w:bCs/>
          <w:sz w:val="20"/>
          <w:szCs w:val="20"/>
        </w:rPr>
        <w:t>Anna Rzemykowska</w:t>
      </w:r>
      <w:r w:rsidR="009B6917">
        <w:rPr>
          <w:bCs/>
          <w:sz w:val="20"/>
          <w:szCs w:val="20"/>
        </w:rPr>
        <w:t xml:space="preserve"> </w:t>
      </w:r>
      <w:r w:rsidR="009B6917">
        <w:rPr>
          <w:bCs/>
          <w:sz w:val="20"/>
          <w:szCs w:val="20"/>
        </w:rPr>
        <w:br/>
      </w:r>
      <w:r w:rsidRPr="00421F3E">
        <w:rPr>
          <w:sz w:val="20"/>
          <w:szCs w:val="20"/>
        </w:rPr>
        <w:t>Departament Kultury i Dziedzictwa Narodowego</w:t>
      </w:r>
      <w:r w:rsidR="009B6917">
        <w:rPr>
          <w:sz w:val="20"/>
          <w:szCs w:val="20"/>
        </w:rPr>
        <w:t xml:space="preserve"> </w:t>
      </w:r>
      <w:r w:rsidR="009B6917">
        <w:rPr>
          <w:sz w:val="20"/>
          <w:szCs w:val="20"/>
        </w:rPr>
        <w:br/>
      </w:r>
      <w:r w:rsidRPr="00421F3E">
        <w:rPr>
          <w:sz w:val="20"/>
          <w:szCs w:val="20"/>
        </w:rPr>
        <w:t>tel. 566462022 w. *2483, 883 359 311</w:t>
      </w:r>
    </w:p>
    <w:p w:rsidR="000677AC" w:rsidRPr="00112E9B" w:rsidRDefault="000677AC" w:rsidP="009B6917">
      <w:pPr>
        <w:pStyle w:val="Bezodstpw"/>
        <w:rPr>
          <w:lang w:val="en-US"/>
        </w:rPr>
      </w:pPr>
      <w:r w:rsidRPr="00421F3E">
        <w:rPr>
          <w:rFonts w:ascii="Times New Roman" w:hAnsi="Times New Roman"/>
          <w:sz w:val="20"/>
          <w:szCs w:val="20"/>
          <w:lang w:val="en-US"/>
        </w:rPr>
        <w:t xml:space="preserve">e-mail </w:t>
      </w:r>
      <w:hyperlink r:id="rId32" w:history="1">
        <w:r w:rsidRPr="00421F3E">
          <w:rPr>
            <w:rStyle w:val="Hipercze"/>
            <w:rFonts w:ascii="Times New Roman" w:hAnsi="Times New Roman"/>
            <w:color w:val="auto"/>
            <w:sz w:val="20"/>
            <w:szCs w:val="20"/>
            <w:lang w:val="en-US" w:eastAsia="pl-PL"/>
          </w:rPr>
          <w:t>a.rzemykowska@kujawsko-pomorskie.pl</w:t>
        </w:r>
      </w:hyperlink>
    </w:p>
    <w:p w:rsidR="00210427" w:rsidRPr="00421F3E" w:rsidRDefault="00210427" w:rsidP="009B6917">
      <w:pPr>
        <w:pStyle w:val="Akapitzlist"/>
        <w:numPr>
          <w:ilvl w:val="2"/>
          <w:numId w:val="12"/>
        </w:numPr>
        <w:ind w:left="851" w:hanging="851"/>
        <w:contextualSpacing w:val="0"/>
        <w:jc w:val="both"/>
        <w:rPr>
          <w:b/>
          <w:bCs/>
        </w:rPr>
      </w:pPr>
      <w:r w:rsidRPr="00421F3E">
        <w:rPr>
          <w:b/>
          <w:bCs/>
        </w:rPr>
        <w:lastRenderedPageBreak/>
        <w:t>„Promocja dziedzictwa kulturowego poprzez markowe imprezy kulturalne”</w:t>
      </w:r>
    </w:p>
    <w:p w:rsidR="00210427" w:rsidRPr="00421F3E" w:rsidRDefault="00210427" w:rsidP="009B6917">
      <w:pPr>
        <w:jc w:val="both"/>
      </w:pPr>
      <w:r w:rsidRPr="00421F3E">
        <w:rPr>
          <w:u w:val="single"/>
        </w:rPr>
        <w:t>Kwota ogółem projektu:</w:t>
      </w:r>
      <w:r w:rsidRPr="00421F3E">
        <w:t xml:space="preserve"> 1 540 000,00  </w:t>
      </w:r>
      <w:r w:rsidR="0042101E">
        <w:t>PLN,</w:t>
      </w:r>
      <w:r w:rsidRPr="00421F3E">
        <w:t xml:space="preserve">  </w:t>
      </w:r>
    </w:p>
    <w:p w:rsidR="00210427" w:rsidRPr="00421F3E" w:rsidRDefault="00210427" w:rsidP="009B6917">
      <w:pPr>
        <w:jc w:val="both"/>
      </w:pPr>
      <w:r w:rsidRPr="00421F3E">
        <w:rPr>
          <w:u w:val="single"/>
        </w:rPr>
        <w:t>Okres realizacji</w:t>
      </w:r>
      <w:r w:rsidR="00BF7335">
        <w:rPr>
          <w:u w:val="single"/>
        </w:rPr>
        <w:t xml:space="preserve"> projektu</w:t>
      </w:r>
      <w:r w:rsidRPr="00421F3E">
        <w:rPr>
          <w:u w:val="single"/>
        </w:rPr>
        <w:t>:</w:t>
      </w:r>
      <w:r w:rsidRPr="00421F3E">
        <w:t xml:space="preserve"> 01.09.2012 r. – 30.04.2013 r. </w:t>
      </w:r>
    </w:p>
    <w:p w:rsidR="00210427" w:rsidRPr="009B6917" w:rsidRDefault="00210427" w:rsidP="009B6917">
      <w:pPr>
        <w:jc w:val="both"/>
        <w:rPr>
          <w:sz w:val="20"/>
          <w:szCs w:val="20"/>
        </w:rPr>
      </w:pPr>
    </w:p>
    <w:p w:rsidR="00210427" w:rsidRPr="00421F3E" w:rsidRDefault="00210427" w:rsidP="009B6917">
      <w:pPr>
        <w:ind w:left="851" w:hanging="851"/>
        <w:jc w:val="both"/>
        <w:rPr>
          <w:sz w:val="20"/>
          <w:szCs w:val="20"/>
        </w:rPr>
      </w:pPr>
      <w:r w:rsidRPr="00421F3E">
        <w:rPr>
          <w:sz w:val="20"/>
          <w:szCs w:val="20"/>
        </w:rPr>
        <w:t xml:space="preserve">Dodatkowe  informacje: </w:t>
      </w:r>
    </w:p>
    <w:p w:rsidR="00210427" w:rsidRPr="00421F3E" w:rsidRDefault="00210427" w:rsidP="009B6917">
      <w:pPr>
        <w:ind w:left="851" w:hanging="851"/>
        <w:jc w:val="both"/>
        <w:rPr>
          <w:sz w:val="20"/>
          <w:szCs w:val="20"/>
        </w:rPr>
      </w:pPr>
      <w:r w:rsidRPr="00421F3E">
        <w:rPr>
          <w:sz w:val="20"/>
          <w:szCs w:val="20"/>
        </w:rPr>
        <w:t>Alina Pawlak,</w:t>
      </w:r>
    </w:p>
    <w:p w:rsidR="00210427" w:rsidRPr="00112E9B" w:rsidRDefault="00210427" w:rsidP="009B6917">
      <w:pPr>
        <w:ind w:left="851" w:hanging="851"/>
        <w:jc w:val="both"/>
        <w:rPr>
          <w:sz w:val="20"/>
          <w:szCs w:val="20"/>
          <w:lang w:val="en-US"/>
        </w:rPr>
      </w:pPr>
      <w:r w:rsidRPr="00421F3E">
        <w:rPr>
          <w:sz w:val="20"/>
          <w:szCs w:val="20"/>
        </w:rPr>
        <w:t xml:space="preserve"> tel. 56-6462022, wewn. </w:t>
      </w:r>
      <w:r w:rsidR="003A65DF" w:rsidRPr="003A65DF">
        <w:rPr>
          <w:sz w:val="20"/>
          <w:szCs w:val="20"/>
          <w:lang w:val="en-US"/>
        </w:rPr>
        <w:t xml:space="preserve">2549, </w:t>
      </w:r>
    </w:p>
    <w:p w:rsidR="00210427" w:rsidRPr="00112E9B" w:rsidRDefault="003A65DF" w:rsidP="009B6917">
      <w:pPr>
        <w:ind w:left="851" w:hanging="851"/>
        <w:jc w:val="both"/>
        <w:rPr>
          <w:sz w:val="20"/>
          <w:szCs w:val="20"/>
          <w:lang w:val="en-US"/>
        </w:rPr>
      </w:pPr>
      <w:r w:rsidRPr="003A65DF">
        <w:rPr>
          <w:sz w:val="20"/>
          <w:szCs w:val="20"/>
          <w:lang w:val="en-US"/>
        </w:rPr>
        <w:t xml:space="preserve">e-mail: </w:t>
      </w:r>
      <w:hyperlink r:id="rId33" w:history="1">
        <w:r w:rsidRPr="003A65DF">
          <w:rPr>
            <w:rStyle w:val="Hipercze"/>
            <w:color w:val="auto"/>
            <w:sz w:val="20"/>
            <w:szCs w:val="20"/>
            <w:lang w:val="en-US"/>
          </w:rPr>
          <w:t>a.pawlak@kujawsko-pomorskie.pl</w:t>
        </w:r>
      </w:hyperlink>
    </w:p>
    <w:p w:rsidR="00C31978" w:rsidRPr="00112E9B" w:rsidRDefault="00C31978" w:rsidP="009B6917">
      <w:pPr>
        <w:ind w:left="851" w:hanging="851"/>
        <w:jc w:val="both"/>
        <w:rPr>
          <w:sz w:val="20"/>
          <w:szCs w:val="20"/>
          <w:lang w:val="en-US"/>
        </w:rPr>
      </w:pPr>
    </w:p>
    <w:p w:rsidR="000677AC" w:rsidRPr="00421F3E" w:rsidRDefault="003A65DF" w:rsidP="009B6917">
      <w:pPr>
        <w:pStyle w:val="Akapitzlist"/>
        <w:numPr>
          <w:ilvl w:val="2"/>
          <w:numId w:val="12"/>
        </w:numPr>
        <w:ind w:left="0" w:firstLine="0"/>
        <w:jc w:val="both"/>
        <w:rPr>
          <w:b/>
        </w:rPr>
      </w:pPr>
      <w:r w:rsidRPr="003A65DF">
        <w:rPr>
          <w:b/>
          <w:lang w:val="en-US"/>
        </w:rPr>
        <w:t xml:space="preserve"> </w:t>
      </w:r>
      <w:r w:rsidR="000677AC" w:rsidRPr="00421F3E">
        <w:rPr>
          <w:b/>
        </w:rPr>
        <w:t>„Promocja marki Województwa Kujawsko-Pomorskiego poprzez realizację</w:t>
      </w:r>
      <w:r w:rsidR="000677AC" w:rsidRPr="00421F3E">
        <w:t xml:space="preserve"> </w:t>
      </w:r>
      <w:r w:rsidR="000677AC" w:rsidRPr="00421F3E">
        <w:rPr>
          <w:b/>
        </w:rPr>
        <w:t>wybranych imprez promocyjnych oraz w Polskich Liniach Lotniczych LOT”</w:t>
      </w:r>
    </w:p>
    <w:p w:rsidR="000677AC" w:rsidRPr="00421F3E" w:rsidRDefault="000677AC" w:rsidP="009B6917">
      <w:pPr>
        <w:jc w:val="both"/>
      </w:pPr>
      <w:r w:rsidRPr="00421F3E">
        <w:rPr>
          <w:u w:val="single"/>
        </w:rPr>
        <w:t>Kwota projektu</w:t>
      </w:r>
      <w:r w:rsidRPr="00421F3E">
        <w:t xml:space="preserve">: 6 533 800,00 </w:t>
      </w:r>
      <w:r w:rsidR="0042101E">
        <w:t>PLN,</w:t>
      </w:r>
    </w:p>
    <w:p w:rsidR="000677AC" w:rsidRPr="00421F3E" w:rsidRDefault="000677AC" w:rsidP="009B6917">
      <w:pPr>
        <w:jc w:val="both"/>
      </w:pPr>
      <w:r w:rsidRPr="00421F3E">
        <w:rPr>
          <w:u w:val="single"/>
        </w:rPr>
        <w:t>Okres realizacji projektu</w:t>
      </w:r>
      <w:r w:rsidRPr="00421F3E">
        <w:t>: 01.2012-12.2014</w:t>
      </w:r>
    </w:p>
    <w:p w:rsidR="000677AC" w:rsidRPr="00421F3E" w:rsidRDefault="000677AC" w:rsidP="009B6917">
      <w:pPr>
        <w:pStyle w:val="Akapitzlist"/>
        <w:numPr>
          <w:ilvl w:val="2"/>
          <w:numId w:val="12"/>
        </w:numPr>
        <w:ind w:left="0" w:firstLine="0"/>
        <w:jc w:val="both"/>
        <w:rPr>
          <w:b/>
        </w:rPr>
      </w:pPr>
      <w:r w:rsidRPr="00421F3E">
        <w:rPr>
          <w:b/>
        </w:rPr>
        <w:t>„Promocja marki Województwa Kujawsko-Pomorskiego poprzez realizację projektów promocyjno-kulturalnych w latach 2012-2013”</w:t>
      </w:r>
    </w:p>
    <w:p w:rsidR="000677AC" w:rsidRPr="00421F3E" w:rsidRDefault="000677AC" w:rsidP="009B6917">
      <w:pPr>
        <w:jc w:val="both"/>
      </w:pPr>
      <w:r w:rsidRPr="00421F3E">
        <w:rPr>
          <w:u w:val="single"/>
        </w:rPr>
        <w:t>Kwota projektu</w:t>
      </w:r>
      <w:r w:rsidRPr="00421F3E">
        <w:t xml:space="preserve">: 5 284 900,00 </w:t>
      </w:r>
      <w:r w:rsidR="0042101E">
        <w:t>PLN,</w:t>
      </w:r>
    </w:p>
    <w:p w:rsidR="000677AC" w:rsidRPr="00421F3E" w:rsidRDefault="000677AC" w:rsidP="009B6917">
      <w:pPr>
        <w:jc w:val="both"/>
      </w:pPr>
      <w:r w:rsidRPr="00421F3E">
        <w:rPr>
          <w:u w:val="single"/>
        </w:rPr>
        <w:t>Okres realizacji projektu</w:t>
      </w:r>
      <w:r w:rsidRPr="00421F3E">
        <w:t>: 04.2012-12.2013</w:t>
      </w:r>
    </w:p>
    <w:p w:rsidR="000677AC" w:rsidRPr="00421F3E" w:rsidRDefault="000677AC" w:rsidP="009B6917">
      <w:pPr>
        <w:jc w:val="both"/>
        <w:rPr>
          <w:sz w:val="16"/>
          <w:szCs w:val="16"/>
        </w:rPr>
      </w:pPr>
    </w:p>
    <w:p w:rsidR="000677AC" w:rsidRPr="00421F3E" w:rsidRDefault="000677AC" w:rsidP="009B6917">
      <w:pPr>
        <w:jc w:val="both"/>
        <w:rPr>
          <w:sz w:val="20"/>
          <w:szCs w:val="20"/>
        </w:rPr>
      </w:pPr>
      <w:r w:rsidRPr="00421F3E">
        <w:rPr>
          <w:sz w:val="20"/>
          <w:szCs w:val="20"/>
        </w:rPr>
        <w:t>Dodatkowe informacje:</w:t>
      </w:r>
    </w:p>
    <w:p w:rsidR="000677AC" w:rsidRPr="00421F3E" w:rsidRDefault="000677AC" w:rsidP="009B6917">
      <w:pPr>
        <w:jc w:val="both"/>
        <w:rPr>
          <w:sz w:val="20"/>
          <w:szCs w:val="20"/>
        </w:rPr>
      </w:pPr>
      <w:r w:rsidRPr="00421F3E">
        <w:rPr>
          <w:sz w:val="20"/>
          <w:szCs w:val="20"/>
        </w:rPr>
        <w:t>Marcin Stasiak</w:t>
      </w:r>
    </w:p>
    <w:p w:rsidR="000677AC" w:rsidRPr="00421F3E" w:rsidRDefault="000677AC" w:rsidP="009B6917">
      <w:pPr>
        <w:jc w:val="both"/>
        <w:rPr>
          <w:sz w:val="20"/>
          <w:szCs w:val="20"/>
        </w:rPr>
      </w:pPr>
      <w:r w:rsidRPr="00421F3E">
        <w:rPr>
          <w:sz w:val="20"/>
          <w:szCs w:val="20"/>
        </w:rPr>
        <w:t xml:space="preserve">Departament Promocji </w:t>
      </w:r>
    </w:p>
    <w:p w:rsidR="000677AC" w:rsidRPr="00421F3E" w:rsidRDefault="000677AC" w:rsidP="009B6917">
      <w:pPr>
        <w:jc w:val="both"/>
        <w:rPr>
          <w:sz w:val="20"/>
          <w:szCs w:val="20"/>
          <w:lang w:val="en-US"/>
        </w:rPr>
      </w:pPr>
      <w:r w:rsidRPr="00421F3E">
        <w:rPr>
          <w:sz w:val="20"/>
          <w:szCs w:val="20"/>
          <w:lang w:val="en-US"/>
        </w:rPr>
        <w:t>Tel. 56 62 18 692,</w:t>
      </w:r>
    </w:p>
    <w:p w:rsidR="000677AC" w:rsidRPr="00421F3E" w:rsidRDefault="000677AC" w:rsidP="009B6917">
      <w:pPr>
        <w:jc w:val="both"/>
        <w:rPr>
          <w:lang w:val="en-US"/>
        </w:rPr>
      </w:pPr>
      <w:r w:rsidRPr="00421F3E">
        <w:rPr>
          <w:sz w:val="20"/>
          <w:szCs w:val="20"/>
          <w:lang w:val="en-US"/>
        </w:rPr>
        <w:t xml:space="preserve">e-mail:  </w:t>
      </w:r>
      <w:hyperlink r:id="rId34" w:history="1">
        <w:r w:rsidRPr="00421F3E">
          <w:rPr>
            <w:rStyle w:val="Hipercze"/>
            <w:color w:val="auto"/>
            <w:sz w:val="20"/>
            <w:szCs w:val="20"/>
            <w:u w:val="none"/>
            <w:lang w:val="en-US"/>
          </w:rPr>
          <w:t>m.stasiak@kujawsko-pomorskie.pl</w:t>
        </w:r>
      </w:hyperlink>
    </w:p>
    <w:p w:rsidR="000677AC" w:rsidRPr="009B6917" w:rsidRDefault="000677AC" w:rsidP="009B6917">
      <w:pPr>
        <w:jc w:val="both"/>
        <w:rPr>
          <w:sz w:val="20"/>
          <w:szCs w:val="20"/>
          <w:lang w:val="en-US"/>
        </w:rPr>
      </w:pPr>
    </w:p>
    <w:p w:rsidR="000677AC" w:rsidRPr="00421F3E" w:rsidRDefault="000677AC" w:rsidP="009B6917">
      <w:pPr>
        <w:pStyle w:val="Akapitzlist"/>
        <w:numPr>
          <w:ilvl w:val="2"/>
          <w:numId w:val="12"/>
        </w:numPr>
        <w:ind w:left="0" w:firstLine="0"/>
        <w:jc w:val="both"/>
        <w:rPr>
          <w:b/>
        </w:rPr>
      </w:pPr>
      <w:r w:rsidRPr="00421F3E">
        <w:rPr>
          <w:b/>
        </w:rPr>
        <w:t>„Promocja Turystyki Województwa K-P”</w:t>
      </w:r>
    </w:p>
    <w:p w:rsidR="000677AC" w:rsidRPr="00421F3E" w:rsidRDefault="000677AC" w:rsidP="009B6917">
      <w:pPr>
        <w:jc w:val="both"/>
      </w:pPr>
      <w:r w:rsidRPr="00421F3E">
        <w:t>„Rowerowy szlak turystyczny wzdłuż Wisły w województwie kujawsko-pomorskim”</w:t>
      </w:r>
    </w:p>
    <w:p w:rsidR="000677AC" w:rsidRPr="00421F3E" w:rsidRDefault="000677AC" w:rsidP="009B6917">
      <w:pPr>
        <w:jc w:val="both"/>
      </w:pPr>
      <w:r w:rsidRPr="00421F3E">
        <w:rPr>
          <w:u w:val="single"/>
        </w:rPr>
        <w:t>Kwota projektu</w:t>
      </w:r>
      <w:r w:rsidRPr="00421F3E">
        <w:t xml:space="preserve">: 1 400 000,00 </w:t>
      </w:r>
      <w:r w:rsidR="0042101E">
        <w:t>PLN</w:t>
      </w:r>
    </w:p>
    <w:p w:rsidR="000677AC" w:rsidRPr="00421F3E" w:rsidRDefault="000677AC" w:rsidP="009B6917">
      <w:pPr>
        <w:jc w:val="both"/>
      </w:pPr>
      <w:r w:rsidRPr="00421F3E">
        <w:rPr>
          <w:u w:val="single"/>
        </w:rPr>
        <w:t>Okres realizacji projektu</w:t>
      </w:r>
      <w:r w:rsidRPr="00421F3E">
        <w:t>: 2011-2013</w:t>
      </w:r>
    </w:p>
    <w:p w:rsidR="000677AC" w:rsidRPr="00421F3E" w:rsidRDefault="000677AC" w:rsidP="009B6917">
      <w:pPr>
        <w:jc w:val="both"/>
        <w:rPr>
          <w:sz w:val="16"/>
          <w:szCs w:val="16"/>
        </w:rPr>
      </w:pPr>
    </w:p>
    <w:p w:rsidR="000677AC" w:rsidRPr="00421F3E" w:rsidRDefault="000677AC" w:rsidP="009B6917">
      <w:pPr>
        <w:jc w:val="both"/>
        <w:rPr>
          <w:sz w:val="20"/>
          <w:szCs w:val="20"/>
        </w:rPr>
      </w:pPr>
      <w:r w:rsidRPr="00421F3E">
        <w:rPr>
          <w:sz w:val="20"/>
          <w:szCs w:val="20"/>
        </w:rPr>
        <w:t>Dodatkowe informacje:</w:t>
      </w:r>
    </w:p>
    <w:p w:rsidR="000677AC" w:rsidRPr="00421F3E" w:rsidRDefault="000677AC" w:rsidP="009B6917">
      <w:pPr>
        <w:jc w:val="both"/>
        <w:rPr>
          <w:sz w:val="20"/>
          <w:szCs w:val="20"/>
        </w:rPr>
      </w:pPr>
      <w:r w:rsidRPr="00421F3E">
        <w:rPr>
          <w:sz w:val="20"/>
          <w:szCs w:val="20"/>
        </w:rPr>
        <w:t>Marek Wiśniewski</w:t>
      </w:r>
    </w:p>
    <w:p w:rsidR="001862EA" w:rsidRPr="00421F3E" w:rsidRDefault="001862EA" w:rsidP="009B6917">
      <w:pPr>
        <w:autoSpaceDE w:val="0"/>
        <w:autoSpaceDN w:val="0"/>
        <w:adjustRightInd w:val="0"/>
        <w:jc w:val="both"/>
        <w:rPr>
          <w:sz w:val="20"/>
          <w:szCs w:val="20"/>
        </w:rPr>
      </w:pPr>
      <w:r w:rsidRPr="00421F3E">
        <w:rPr>
          <w:sz w:val="20"/>
          <w:szCs w:val="20"/>
        </w:rPr>
        <w:t>Gabinet Marszałka</w:t>
      </w:r>
    </w:p>
    <w:p w:rsidR="000677AC" w:rsidRPr="00421F3E" w:rsidRDefault="000677AC" w:rsidP="009B6917">
      <w:pPr>
        <w:jc w:val="both"/>
        <w:rPr>
          <w:sz w:val="20"/>
          <w:szCs w:val="20"/>
          <w:lang w:val="en-US"/>
        </w:rPr>
      </w:pPr>
      <w:r w:rsidRPr="00421F3E">
        <w:rPr>
          <w:sz w:val="20"/>
          <w:szCs w:val="20"/>
          <w:lang w:val="en-US"/>
        </w:rPr>
        <w:t>Tel.795 536 701,</w:t>
      </w:r>
    </w:p>
    <w:p w:rsidR="000677AC" w:rsidRPr="00112E9B" w:rsidRDefault="000677AC" w:rsidP="009B6917">
      <w:pPr>
        <w:jc w:val="both"/>
        <w:rPr>
          <w:lang w:val="en-US"/>
        </w:rPr>
      </w:pPr>
      <w:r w:rsidRPr="00421F3E">
        <w:rPr>
          <w:sz w:val="20"/>
          <w:szCs w:val="20"/>
          <w:lang w:val="en-US"/>
        </w:rPr>
        <w:t xml:space="preserve">e-mail: </w:t>
      </w:r>
      <w:hyperlink r:id="rId35" w:history="1">
        <w:r w:rsidRPr="00421F3E">
          <w:rPr>
            <w:rStyle w:val="Hipercze"/>
            <w:color w:val="auto"/>
            <w:sz w:val="20"/>
            <w:szCs w:val="20"/>
            <w:u w:val="none"/>
            <w:lang w:val="en-US"/>
          </w:rPr>
          <w:t>m.wisniewski@kujawsko-pomorskie.pl</w:t>
        </w:r>
      </w:hyperlink>
    </w:p>
    <w:p w:rsidR="001862EA" w:rsidRPr="00421F3E" w:rsidRDefault="001862EA" w:rsidP="009B6917">
      <w:pPr>
        <w:jc w:val="both"/>
        <w:rPr>
          <w:sz w:val="20"/>
          <w:szCs w:val="20"/>
          <w:lang w:val="en-US"/>
        </w:rPr>
      </w:pPr>
    </w:p>
    <w:p w:rsidR="000677AC" w:rsidRPr="00421F3E" w:rsidRDefault="000677AC" w:rsidP="009B6917">
      <w:pPr>
        <w:pStyle w:val="Akapitzlist"/>
        <w:numPr>
          <w:ilvl w:val="2"/>
          <w:numId w:val="12"/>
        </w:numPr>
        <w:ind w:left="0" w:firstLine="0"/>
        <w:jc w:val="both"/>
        <w:rPr>
          <w:b/>
        </w:rPr>
      </w:pPr>
      <w:r w:rsidRPr="00421F3E">
        <w:rPr>
          <w:b/>
        </w:rPr>
        <w:t xml:space="preserve">„Kampania promocyjna i informacyjna dotycząca dziedzictwa przyrodniczego </w:t>
      </w:r>
      <w:r w:rsidRPr="00421F3E">
        <w:rPr>
          <w:b/>
        </w:rPr>
        <w:br/>
        <w:t>i ochrony przyrody w województwie kujawsko-pomorskim”</w:t>
      </w:r>
    </w:p>
    <w:p w:rsidR="000677AC" w:rsidRPr="00421F3E" w:rsidRDefault="000677AC" w:rsidP="009B6917">
      <w:pPr>
        <w:jc w:val="both"/>
      </w:pPr>
      <w:r w:rsidRPr="00421F3E">
        <w:rPr>
          <w:u w:val="single"/>
        </w:rPr>
        <w:t>Kwota projektu:</w:t>
      </w:r>
      <w:r w:rsidRPr="00421F3E">
        <w:t xml:space="preserve"> 1 999 480,00 zł</w:t>
      </w:r>
    </w:p>
    <w:p w:rsidR="000677AC" w:rsidRPr="00421F3E" w:rsidRDefault="000677AC" w:rsidP="009B6917">
      <w:pPr>
        <w:jc w:val="both"/>
      </w:pPr>
      <w:r w:rsidRPr="00421F3E">
        <w:rPr>
          <w:u w:val="single"/>
        </w:rPr>
        <w:t>Okres realizacji projektu</w:t>
      </w:r>
      <w:r w:rsidRPr="00421F3E">
        <w:t>:</w:t>
      </w:r>
      <w:r w:rsidRPr="00421F3E">
        <w:rPr>
          <w:b/>
        </w:rPr>
        <w:t xml:space="preserve"> </w:t>
      </w:r>
      <w:r w:rsidRPr="00421F3E">
        <w:t>2012-2013</w:t>
      </w:r>
    </w:p>
    <w:p w:rsidR="000677AC" w:rsidRPr="00421F3E" w:rsidRDefault="000677AC" w:rsidP="009B6917">
      <w:pPr>
        <w:jc w:val="both"/>
        <w:rPr>
          <w:sz w:val="16"/>
          <w:szCs w:val="16"/>
        </w:rPr>
      </w:pPr>
    </w:p>
    <w:p w:rsidR="000677AC" w:rsidRPr="009443EE" w:rsidRDefault="000677AC" w:rsidP="009B6917">
      <w:pPr>
        <w:jc w:val="both"/>
        <w:rPr>
          <w:sz w:val="20"/>
          <w:szCs w:val="20"/>
        </w:rPr>
      </w:pPr>
      <w:r w:rsidRPr="009443EE">
        <w:rPr>
          <w:sz w:val="20"/>
          <w:szCs w:val="20"/>
        </w:rPr>
        <w:t>Dodatkowe informacje:</w:t>
      </w:r>
    </w:p>
    <w:p w:rsidR="000677AC" w:rsidRPr="00421F3E" w:rsidRDefault="000677AC" w:rsidP="009B6917">
      <w:pPr>
        <w:jc w:val="both"/>
        <w:rPr>
          <w:sz w:val="20"/>
          <w:szCs w:val="20"/>
        </w:rPr>
      </w:pPr>
      <w:r w:rsidRPr="00421F3E">
        <w:rPr>
          <w:sz w:val="20"/>
          <w:szCs w:val="20"/>
        </w:rPr>
        <w:t>Jacek Kowalski</w:t>
      </w:r>
      <w:r w:rsidR="00F14D03" w:rsidRPr="00421F3E">
        <w:rPr>
          <w:sz w:val="20"/>
          <w:szCs w:val="20"/>
        </w:rPr>
        <w:t>/Wiesława Budzichowska</w:t>
      </w:r>
    </w:p>
    <w:p w:rsidR="001862EA" w:rsidRPr="00421F3E" w:rsidRDefault="001862EA" w:rsidP="009B6917">
      <w:pPr>
        <w:autoSpaceDE w:val="0"/>
        <w:autoSpaceDN w:val="0"/>
        <w:adjustRightInd w:val="0"/>
        <w:jc w:val="both"/>
        <w:rPr>
          <w:sz w:val="20"/>
          <w:szCs w:val="20"/>
        </w:rPr>
      </w:pPr>
      <w:r w:rsidRPr="00421F3E">
        <w:rPr>
          <w:sz w:val="20"/>
          <w:szCs w:val="20"/>
        </w:rPr>
        <w:t>Gabinet Marszałka</w:t>
      </w:r>
    </w:p>
    <w:p w:rsidR="000677AC" w:rsidRPr="00112E9B" w:rsidRDefault="003A65DF" w:rsidP="009B6917">
      <w:pPr>
        <w:jc w:val="both"/>
        <w:rPr>
          <w:sz w:val="20"/>
          <w:szCs w:val="20"/>
        </w:rPr>
      </w:pPr>
      <w:r w:rsidRPr="003A65DF">
        <w:rPr>
          <w:sz w:val="20"/>
          <w:szCs w:val="20"/>
        </w:rPr>
        <w:t xml:space="preserve">Tel. 56 660 485 902, </w:t>
      </w:r>
    </w:p>
    <w:p w:rsidR="000677AC" w:rsidRPr="00384D0C" w:rsidRDefault="003A65DF" w:rsidP="009B6917">
      <w:pPr>
        <w:jc w:val="both"/>
        <w:rPr>
          <w:lang w:val="en-US"/>
        </w:rPr>
      </w:pPr>
      <w:r w:rsidRPr="003A65DF">
        <w:rPr>
          <w:sz w:val="20"/>
          <w:szCs w:val="20"/>
          <w:lang w:val="en-US"/>
        </w:rPr>
        <w:t xml:space="preserve">e-mail: </w:t>
      </w:r>
      <w:hyperlink r:id="rId36" w:history="1">
        <w:r w:rsidRPr="003A65DF">
          <w:rPr>
            <w:rStyle w:val="Hipercze"/>
            <w:sz w:val="20"/>
            <w:szCs w:val="20"/>
            <w:lang w:val="en-US"/>
          </w:rPr>
          <w:t>j.kowalski@kujawsko-pomorskie.pl</w:t>
        </w:r>
      </w:hyperlink>
    </w:p>
    <w:p w:rsidR="00F14D03" w:rsidRPr="00112E9B" w:rsidRDefault="003A65DF" w:rsidP="009B6917">
      <w:pPr>
        <w:jc w:val="both"/>
        <w:rPr>
          <w:sz w:val="20"/>
          <w:szCs w:val="20"/>
          <w:lang w:val="en-US"/>
        </w:rPr>
      </w:pPr>
      <w:r w:rsidRPr="003A65DF">
        <w:rPr>
          <w:sz w:val="20"/>
          <w:szCs w:val="20"/>
          <w:lang w:val="en-US"/>
        </w:rPr>
        <w:t xml:space="preserve">e-mail: </w:t>
      </w:r>
      <w:hyperlink r:id="rId37" w:history="1">
        <w:r w:rsidRPr="003A65DF">
          <w:rPr>
            <w:rStyle w:val="Hipercze"/>
            <w:color w:val="auto"/>
            <w:sz w:val="20"/>
            <w:szCs w:val="20"/>
            <w:lang w:val="en-US"/>
          </w:rPr>
          <w:t>w.budzichowska@kujawsko-pomorskie.pl</w:t>
        </w:r>
      </w:hyperlink>
    </w:p>
    <w:p w:rsidR="00F14D03" w:rsidRPr="00112E9B" w:rsidRDefault="00F14D03" w:rsidP="009B6917">
      <w:pPr>
        <w:jc w:val="both"/>
        <w:rPr>
          <w:sz w:val="20"/>
          <w:szCs w:val="20"/>
          <w:lang w:val="en-US"/>
        </w:rPr>
      </w:pPr>
    </w:p>
    <w:p w:rsidR="00F14D03" w:rsidRPr="00421F3E" w:rsidRDefault="00092F4A" w:rsidP="009B6917">
      <w:pPr>
        <w:pStyle w:val="Akapitzlist"/>
        <w:numPr>
          <w:ilvl w:val="2"/>
          <w:numId w:val="12"/>
        </w:numPr>
        <w:ind w:left="709" w:hanging="709"/>
        <w:jc w:val="both"/>
      </w:pPr>
      <w:r w:rsidRPr="00421F3E">
        <w:t xml:space="preserve">„Promocja marki Województwa jako destynacji turystycznej w 2012 roku” </w:t>
      </w:r>
    </w:p>
    <w:p w:rsidR="00092F4A" w:rsidRPr="00421F3E" w:rsidRDefault="00092F4A" w:rsidP="009B6917">
      <w:pPr>
        <w:jc w:val="both"/>
      </w:pPr>
      <w:r w:rsidRPr="009B6917">
        <w:rPr>
          <w:u w:val="single"/>
        </w:rPr>
        <w:t>Kwota projektu</w:t>
      </w:r>
      <w:r w:rsidRPr="00421F3E">
        <w:t xml:space="preserve">: 460 500,00 </w:t>
      </w:r>
      <w:r w:rsidR="0042101E">
        <w:t>PLN</w:t>
      </w:r>
      <w:r w:rsidRPr="00421F3E">
        <w:t>,</w:t>
      </w:r>
    </w:p>
    <w:p w:rsidR="00092F4A" w:rsidRPr="00421F3E" w:rsidRDefault="00092F4A" w:rsidP="009B6917">
      <w:pPr>
        <w:jc w:val="both"/>
      </w:pPr>
      <w:r w:rsidRPr="009B6917">
        <w:rPr>
          <w:u w:val="single"/>
        </w:rPr>
        <w:t>Okres realizacji projektu</w:t>
      </w:r>
      <w:r w:rsidRPr="00421F3E">
        <w:t>: 01.02.2012-31.12.2012</w:t>
      </w:r>
    </w:p>
    <w:p w:rsidR="003404CD" w:rsidRDefault="003404CD" w:rsidP="009B6917">
      <w:pPr>
        <w:jc w:val="both"/>
        <w:rPr>
          <w:sz w:val="20"/>
          <w:szCs w:val="20"/>
        </w:rPr>
      </w:pPr>
    </w:p>
    <w:p w:rsidR="007F70E7" w:rsidRPr="00421F3E" w:rsidRDefault="007F70E7" w:rsidP="009B6917">
      <w:pPr>
        <w:jc w:val="both"/>
        <w:rPr>
          <w:sz w:val="20"/>
          <w:szCs w:val="20"/>
        </w:rPr>
      </w:pPr>
      <w:r w:rsidRPr="00421F3E">
        <w:rPr>
          <w:sz w:val="20"/>
          <w:szCs w:val="20"/>
        </w:rPr>
        <w:t>Dodatkowe informacje:</w:t>
      </w:r>
    </w:p>
    <w:p w:rsidR="007F70E7" w:rsidRPr="00421F3E" w:rsidRDefault="007F70E7" w:rsidP="009B6917">
      <w:pPr>
        <w:jc w:val="both"/>
        <w:rPr>
          <w:sz w:val="20"/>
          <w:szCs w:val="20"/>
        </w:rPr>
      </w:pPr>
      <w:r w:rsidRPr="00421F3E">
        <w:rPr>
          <w:sz w:val="20"/>
          <w:szCs w:val="20"/>
        </w:rPr>
        <w:t>Małgorzata Stokłosa</w:t>
      </w:r>
      <w:r w:rsidR="00EA2CCD">
        <w:rPr>
          <w:sz w:val="20"/>
          <w:szCs w:val="20"/>
        </w:rPr>
        <w:t xml:space="preserve"> – Biuro ds. Rozwoju Turystyki</w:t>
      </w:r>
    </w:p>
    <w:p w:rsidR="001862EA" w:rsidRPr="00421F3E" w:rsidRDefault="001862EA" w:rsidP="009B6917">
      <w:pPr>
        <w:autoSpaceDE w:val="0"/>
        <w:autoSpaceDN w:val="0"/>
        <w:adjustRightInd w:val="0"/>
        <w:jc w:val="both"/>
        <w:rPr>
          <w:sz w:val="20"/>
          <w:szCs w:val="20"/>
        </w:rPr>
      </w:pPr>
      <w:r w:rsidRPr="00421F3E">
        <w:rPr>
          <w:sz w:val="20"/>
          <w:szCs w:val="20"/>
        </w:rPr>
        <w:t>Gabinet Marszałka</w:t>
      </w:r>
    </w:p>
    <w:p w:rsidR="007F70E7" w:rsidRPr="00421F3E" w:rsidRDefault="001862EA" w:rsidP="009B6917">
      <w:pPr>
        <w:jc w:val="both"/>
        <w:rPr>
          <w:sz w:val="20"/>
          <w:szCs w:val="20"/>
          <w:lang w:val="en-US"/>
        </w:rPr>
      </w:pPr>
      <w:r w:rsidRPr="00421F3E">
        <w:rPr>
          <w:sz w:val="20"/>
          <w:szCs w:val="20"/>
          <w:lang w:val="en-US"/>
        </w:rPr>
        <w:t>Tel. 728 494 689</w:t>
      </w:r>
    </w:p>
    <w:p w:rsidR="009443EE" w:rsidRPr="00112E9B" w:rsidRDefault="001862EA" w:rsidP="009443EE">
      <w:pPr>
        <w:rPr>
          <w:lang w:val="en-US"/>
        </w:rPr>
        <w:sectPr w:rsidR="009443EE" w:rsidRPr="00112E9B" w:rsidSect="002D6E4D">
          <w:footerReference w:type="even" r:id="rId38"/>
          <w:footerReference w:type="default" r:id="rId39"/>
          <w:pgSz w:w="11906" w:h="16838"/>
          <w:pgMar w:top="1418" w:right="1418" w:bottom="1418" w:left="1418" w:header="709" w:footer="709" w:gutter="0"/>
          <w:cols w:space="708"/>
          <w:titlePg/>
          <w:docGrid w:linePitch="360"/>
        </w:sectPr>
      </w:pPr>
      <w:r w:rsidRPr="00421F3E">
        <w:rPr>
          <w:sz w:val="20"/>
          <w:szCs w:val="20"/>
          <w:lang w:val="en-US"/>
        </w:rPr>
        <w:t xml:space="preserve">e-mail: </w:t>
      </w:r>
      <w:hyperlink r:id="rId40" w:history="1">
        <w:r w:rsidRPr="00421F3E">
          <w:rPr>
            <w:rStyle w:val="Hipercze"/>
            <w:color w:val="auto"/>
            <w:sz w:val="20"/>
            <w:szCs w:val="20"/>
            <w:lang w:val="en-US"/>
          </w:rPr>
          <w:t>m.stoklosa@kujawsko-pomorskie.pl</w:t>
        </w:r>
      </w:hyperlink>
    </w:p>
    <w:p w:rsidR="000677AC" w:rsidRPr="00421F3E" w:rsidRDefault="000677AC" w:rsidP="00F861EB">
      <w:pPr>
        <w:pStyle w:val="Akapitzlist"/>
        <w:numPr>
          <w:ilvl w:val="1"/>
          <w:numId w:val="12"/>
        </w:numPr>
        <w:ind w:left="0" w:firstLine="0"/>
        <w:rPr>
          <w:b/>
        </w:rPr>
      </w:pPr>
      <w:r w:rsidRPr="00421F3E">
        <w:rPr>
          <w:b/>
          <w:lang w:val="en-US"/>
        </w:rPr>
        <w:lastRenderedPageBreak/>
        <w:t xml:space="preserve"> </w:t>
      </w:r>
      <w:r w:rsidRPr="00421F3E">
        <w:rPr>
          <w:b/>
        </w:rPr>
        <w:t xml:space="preserve">Projekty realizowane w zakresie Edukacji </w:t>
      </w:r>
    </w:p>
    <w:p w:rsidR="000677AC" w:rsidRPr="00421F3E" w:rsidRDefault="000677AC" w:rsidP="00F861EB">
      <w:pPr>
        <w:pStyle w:val="Akapitzlist"/>
        <w:numPr>
          <w:ilvl w:val="2"/>
          <w:numId w:val="13"/>
        </w:numPr>
        <w:ind w:left="0" w:firstLine="0"/>
        <w:rPr>
          <w:b/>
        </w:rPr>
      </w:pPr>
      <w:r w:rsidRPr="00421F3E">
        <w:rPr>
          <w:b/>
        </w:rPr>
        <w:t>„Zdolni na start III edycja”</w:t>
      </w:r>
    </w:p>
    <w:p w:rsidR="00BF7335" w:rsidRDefault="00BF7335" w:rsidP="00537EBD">
      <w:pPr>
        <w:jc w:val="both"/>
        <w:rPr>
          <w:u w:val="single"/>
        </w:rPr>
      </w:pPr>
      <w:r>
        <w:rPr>
          <w:u w:val="single"/>
        </w:rPr>
        <w:t>Kwota projektu: 3 429 181,32</w:t>
      </w:r>
      <w:r w:rsidR="0042101E">
        <w:rPr>
          <w:u w:val="single"/>
        </w:rPr>
        <w:t xml:space="preserve"> PLN,</w:t>
      </w:r>
    </w:p>
    <w:p w:rsidR="000677AC" w:rsidRDefault="000677AC" w:rsidP="00537EBD">
      <w:pPr>
        <w:jc w:val="both"/>
      </w:pPr>
      <w:r w:rsidRPr="00421F3E">
        <w:rPr>
          <w:u w:val="single"/>
        </w:rPr>
        <w:t>Okres realizacji projektu</w:t>
      </w:r>
      <w:r w:rsidRPr="00421F3E">
        <w:t xml:space="preserve">: 2011-2013 </w:t>
      </w:r>
    </w:p>
    <w:p w:rsidR="00597C27" w:rsidRPr="00421F3E" w:rsidRDefault="00597C27" w:rsidP="00537EBD">
      <w:pPr>
        <w:jc w:val="both"/>
      </w:pPr>
      <w:r w:rsidRPr="00421F3E">
        <w:rPr>
          <w:u w:val="single"/>
        </w:rPr>
        <w:t>Źródła finansowania programu</w:t>
      </w:r>
      <w:r w:rsidRPr="00421F3E">
        <w:t xml:space="preserve"> - POKL (EFS 85%, BP 13,5%), budżet województwa 1,5%.</w:t>
      </w:r>
    </w:p>
    <w:p w:rsidR="00597C27" w:rsidRPr="00421F3E" w:rsidRDefault="00597C27" w:rsidP="00537EBD">
      <w:pPr>
        <w:tabs>
          <w:tab w:val="left" w:pos="477"/>
          <w:tab w:val="left" w:pos="4068"/>
        </w:tabs>
        <w:jc w:val="both"/>
      </w:pPr>
      <w:r w:rsidRPr="00BF7335">
        <w:t xml:space="preserve">Cel projektu: Wyrównanie szans edukacyjnych uzdolnionych uczniów szkół gimnazjalnych </w:t>
      </w:r>
      <w:r w:rsidR="00EB5357" w:rsidRPr="00BF7335">
        <w:br/>
      </w:r>
      <w:r w:rsidRPr="00421F3E">
        <w:t xml:space="preserve">i ponadgimnazjalnych z województwa kujawsko-pomorskiego poprzez udzielanie wsparcia stypendialnego w postaci 510 rocznych stypendiów w latach szkolnych 2011-2012 i 2012-2013. </w:t>
      </w:r>
    </w:p>
    <w:p w:rsidR="00597C27" w:rsidRPr="00421F3E" w:rsidRDefault="00597C27" w:rsidP="00537EBD">
      <w:pPr>
        <w:rPr>
          <w:sz w:val="16"/>
          <w:szCs w:val="16"/>
        </w:rPr>
      </w:pPr>
    </w:p>
    <w:p w:rsidR="000677AC" w:rsidRPr="00421F3E" w:rsidRDefault="000677AC" w:rsidP="00537EBD">
      <w:pPr>
        <w:rPr>
          <w:sz w:val="20"/>
          <w:szCs w:val="20"/>
        </w:rPr>
      </w:pPr>
      <w:r w:rsidRPr="00421F3E">
        <w:rPr>
          <w:sz w:val="20"/>
          <w:szCs w:val="20"/>
        </w:rPr>
        <w:t xml:space="preserve">Dodatkowe informacje </w:t>
      </w:r>
    </w:p>
    <w:p w:rsidR="000677AC" w:rsidRPr="00421F3E" w:rsidRDefault="000677AC" w:rsidP="00537EBD">
      <w:pPr>
        <w:rPr>
          <w:sz w:val="20"/>
          <w:szCs w:val="20"/>
        </w:rPr>
      </w:pPr>
      <w:r w:rsidRPr="00421F3E">
        <w:rPr>
          <w:sz w:val="20"/>
          <w:szCs w:val="20"/>
        </w:rPr>
        <w:t>Piotr Nadolny</w:t>
      </w:r>
    </w:p>
    <w:p w:rsidR="000677AC" w:rsidRPr="00421F3E" w:rsidRDefault="000677AC" w:rsidP="00537EBD">
      <w:pPr>
        <w:rPr>
          <w:sz w:val="20"/>
          <w:szCs w:val="20"/>
        </w:rPr>
      </w:pPr>
      <w:r w:rsidRPr="00421F3E">
        <w:rPr>
          <w:sz w:val="20"/>
          <w:szCs w:val="20"/>
        </w:rPr>
        <w:t>Departament Edukacji i Sportu</w:t>
      </w:r>
    </w:p>
    <w:p w:rsidR="000677AC" w:rsidRPr="00421F3E" w:rsidRDefault="000677AC" w:rsidP="00537EBD">
      <w:pPr>
        <w:rPr>
          <w:sz w:val="20"/>
          <w:szCs w:val="20"/>
          <w:lang w:val="en-US"/>
        </w:rPr>
      </w:pPr>
      <w:r w:rsidRPr="00421F3E">
        <w:rPr>
          <w:sz w:val="20"/>
          <w:szCs w:val="20"/>
          <w:lang w:val="en-US"/>
        </w:rPr>
        <w:t>Tel. 668 507 768</w:t>
      </w:r>
    </w:p>
    <w:p w:rsidR="000677AC" w:rsidRPr="00421F3E" w:rsidRDefault="000677AC" w:rsidP="00537EBD">
      <w:pPr>
        <w:rPr>
          <w:lang w:val="en-US"/>
        </w:rPr>
      </w:pPr>
      <w:r w:rsidRPr="00421F3E">
        <w:rPr>
          <w:sz w:val="20"/>
          <w:szCs w:val="20"/>
          <w:lang w:val="en-US"/>
        </w:rPr>
        <w:t xml:space="preserve">e-mail: </w:t>
      </w:r>
      <w:hyperlink r:id="rId41" w:history="1">
        <w:r w:rsidRPr="00421F3E">
          <w:rPr>
            <w:rStyle w:val="Hipercze"/>
            <w:color w:val="auto"/>
            <w:sz w:val="20"/>
            <w:szCs w:val="20"/>
            <w:lang w:val="en-US"/>
          </w:rPr>
          <w:t>p.nadolny@kujawsko-pomorskie.pl</w:t>
        </w:r>
      </w:hyperlink>
    </w:p>
    <w:p w:rsidR="001A341F" w:rsidRPr="00421F3E" w:rsidRDefault="001A341F" w:rsidP="00537EBD">
      <w:pPr>
        <w:rPr>
          <w:sz w:val="16"/>
          <w:szCs w:val="16"/>
          <w:lang w:val="en-US"/>
        </w:rPr>
      </w:pPr>
    </w:p>
    <w:p w:rsidR="001C274B" w:rsidRDefault="000677AC" w:rsidP="00F861EB">
      <w:pPr>
        <w:pStyle w:val="Tekstpodstawowy"/>
        <w:numPr>
          <w:ilvl w:val="2"/>
          <w:numId w:val="13"/>
        </w:numPr>
        <w:ind w:left="0" w:firstLine="0"/>
        <w:jc w:val="both"/>
        <w:rPr>
          <w:color w:val="auto"/>
          <w:szCs w:val="24"/>
        </w:rPr>
      </w:pPr>
      <w:r w:rsidRPr="00421F3E">
        <w:rPr>
          <w:color w:val="auto"/>
          <w:szCs w:val="24"/>
        </w:rPr>
        <w:t>Regionalny Ośrodek Polityki Społecznej w Toruniu realizuje projekt systemowy pn.„</w:t>
      </w:r>
      <w:r w:rsidRPr="00421F3E">
        <w:rPr>
          <w:b/>
          <w:color w:val="auto"/>
          <w:szCs w:val="24"/>
        </w:rPr>
        <w:t>Akademia pomocy i integracji społecznej – wsparcie kadr</w:t>
      </w:r>
      <w:r w:rsidRPr="00421F3E">
        <w:rPr>
          <w:color w:val="auto"/>
          <w:szCs w:val="24"/>
        </w:rPr>
        <w:t>” w ramach Programu Operacyjnego Kapitał Ludzki, Priorytet VII Promocja integracji społecznej, Poddziałanie 7.1.3 Podnoszenie kwalifikacji kadr pomocy i integracji społecznej.</w:t>
      </w:r>
    </w:p>
    <w:p w:rsidR="0042101E" w:rsidRDefault="0042101E" w:rsidP="009B6917">
      <w:pPr>
        <w:suppressAutoHyphens/>
        <w:jc w:val="both"/>
        <w:rPr>
          <w:u w:val="single"/>
        </w:rPr>
      </w:pPr>
      <w:r>
        <w:rPr>
          <w:u w:val="single"/>
        </w:rPr>
        <w:t>Kwota projektu: 8 528 165,66 PLN</w:t>
      </w:r>
    </w:p>
    <w:p w:rsidR="009B6917" w:rsidRPr="00421F3E" w:rsidRDefault="009B6917" w:rsidP="009B6917">
      <w:pPr>
        <w:suppressAutoHyphens/>
        <w:jc w:val="both"/>
      </w:pPr>
      <w:r w:rsidRPr="009B6917">
        <w:rPr>
          <w:u w:val="single"/>
        </w:rPr>
        <w:t>Okres realizacji projektu</w:t>
      </w:r>
      <w:r w:rsidRPr="00421F3E">
        <w:t xml:space="preserve">: 2011-2015 r.  </w:t>
      </w:r>
    </w:p>
    <w:p w:rsidR="005919A5" w:rsidRPr="00421F3E" w:rsidRDefault="005919A5" w:rsidP="00537EBD">
      <w:pPr>
        <w:pStyle w:val="Tekstpodstawowy"/>
        <w:jc w:val="both"/>
        <w:rPr>
          <w:color w:val="auto"/>
          <w:szCs w:val="24"/>
        </w:rPr>
      </w:pPr>
      <w:r w:rsidRPr="00421F3E">
        <w:rPr>
          <w:color w:val="auto"/>
          <w:szCs w:val="24"/>
        </w:rPr>
        <w:t xml:space="preserve">Więcej informacji na temat bieżącej realizacji projektu systemowego można uzyskać na stronach internetowych Regionalnego Ośrodka Polityki Społecznej w Toruniu </w:t>
      </w:r>
      <w:hyperlink r:id="rId42" w:history="1">
        <w:r w:rsidRPr="00421F3E">
          <w:rPr>
            <w:rStyle w:val="Hipercze"/>
            <w:color w:val="auto"/>
            <w:szCs w:val="24"/>
          </w:rPr>
          <w:t>www.ropstorun.home.pl</w:t>
        </w:r>
      </w:hyperlink>
      <w:r w:rsidRPr="00421F3E">
        <w:rPr>
          <w:color w:val="auto"/>
          <w:szCs w:val="24"/>
        </w:rPr>
        <w:t xml:space="preserve">, </w:t>
      </w:r>
      <w:hyperlink r:id="rId43" w:history="1">
        <w:r w:rsidRPr="00421F3E">
          <w:rPr>
            <w:rStyle w:val="Hipercze"/>
            <w:color w:val="auto"/>
            <w:szCs w:val="24"/>
          </w:rPr>
          <w:t>www.wsparciekadr.ropstorun.pl</w:t>
        </w:r>
      </w:hyperlink>
      <w:r w:rsidRPr="00421F3E">
        <w:rPr>
          <w:color w:val="auto"/>
          <w:szCs w:val="24"/>
        </w:rPr>
        <w:t>.</w:t>
      </w:r>
    </w:p>
    <w:p w:rsidR="000677AC" w:rsidRPr="00421F3E" w:rsidRDefault="000677AC" w:rsidP="00537EBD">
      <w:pPr>
        <w:suppressAutoHyphens/>
        <w:jc w:val="both"/>
        <w:rPr>
          <w:sz w:val="16"/>
          <w:szCs w:val="16"/>
        </w:rPr>
      </w:pPr>
    </w:p>
    <w:p w:rsidR="000677AC" w:rsidRPr="00421F3E" w:rsidRDefault="000677AC" w:rsidP="00537EBD">
      <w:pPr>
        <w:suppressAutoHyphens/>
        <w:jc w:val="both"/>
        <w:rPr>
          <w:sz w:val="20"/>
          <w:szCs w:val="20"/>
        </w:rPr>
      </w:pPr>
      <w:r w:rsidRPr="00421F3E">
        <w:rPr>
          <w:sz w:val="20"/>
          <w:szCs w:val="20"/>
        </w:rPr>
        <w:t xml:space="preserve">Dodatkowe informacje </w:t>
      </w:r>
    </w:p>
    <w:p w:rsidR="000677AC" w:rsidRPr="00421F3E" w:rsidRDefault="000677AC" w:rsidP="00537EBD">
      <w:pPr>
        <w:suppressAutoHyphens/>
        <w:jc w:val="both"/>
        <w:rPr>
          <w:sz w:val="20"/>
          <w:szCs w:val="20"/>
        </w:rPr>
      </w:pPr>
      <w:r w:rsidRPr="00421F3E">
        <w:rPr>
          <w:sz w:val="20"/>
          <w:szCs w:val="20"/>
        </w:rPr>
        <w:t>Maria Rosołek</w:t>
      </w:r>
    </w:p>
    <w:p w:rsidR="000677AC" w:rsidRPr="00421F3E" w:rsidRDefault="000677AC" w:rsidP="00537EBD">
      <w:pPr>
        <w:suppressAutoHyphens/>
        <w:jc w:val="both"/>
        <w:rPr>
          <w:sz w:val="20"/>
          <w:szCs w:val="20"/>
        </w:rPr>
      </w:pPr>
      <w:r w:rsidRPr="00421F3E">
        <w:rPr>
          <w:sz w:val="20"/>
          <w:szCs w:val="20"/>
        </w:rPr>
        <w:t>Koordynator projektu systemowego</w:t>
      </w:r>
    </w:p>
    <w:p w:rsidR="000677AC" w:rsidRPr="00421F3E" w:rsidRDefault="000677AC" w:rsidP="00537EBD">
      <w:pPr>
        <w:suppressAutoHyphens/>
        <w:jc w:val="both"/>
        <w:rPr>
          <w:sz w:val="20"/>
          <w:szCs w:val="20"/>
          <w:lang w:val="en-US"/>
        </w:rPr>
      </w:pPr>
      <w:r w:rsidRPr="00421F3E">
        <w:rPr>
          <w:sz w:val="20"/>
          <w:szCs w:val="20"/>
          <w:lang w:val="en-US"/>
        </w:rPr>
        <w:t>tel. (56) 657-14-64,</w:t>
      </w:r>
    </w:p>
    <w:p w:rsidR="000677AC" w:rsidRPr="00421F3E" w:rsidRDefault="000677AC" w:rsidP="00537EBD">
      <w:pPr>
        <w:suppressAutoHyphens/>
        <w:jc w:val="both"/>
        <w:rPr>
          <w:sz w:val="20"/>
          <w:szCs w:val="20"/>
          <w:lang w:val="en-US"/>
        </w:rPr>
      </w:pPr>
      <w:r w:rsidRPr="00421F3E">
        <w:rPr>
          <w:sz w:val="20"/>
          <w:szCs w:val="20"/>
          <w:lang w:val="en-US"/>
        </w:rPr>
        <w:t xml:space="preserve">e-mail: </w:t>
      </w:r>
      <w:hyperlink r:id="rId44" w:history="1">
        <w:r w:rsidRPr="00421F3E">
          <w:rPr>
            <w:rStyle w:val="Hipercze"/>
            <w:color w:val="auto"/>
            <w:sz w:val="20"/>
            <w:szCs w:val="20"/>
            <w:lang w:val="en-US"/>
          </w:rPr>
          <w:t>m.rosolek@ropstorun.home.pl</w:t>
        </w:r>
      </w:hyperlink>
    </w:p>
    <w:p w:rsidR="000677AC" w:rsidRPr="00920F7F" w:rsidRDefault="000677AC" w:rsidP="00537EBD">
      <w:pPr>
        <w:rPr>
          <w:sz w:val="20"/>
          <w:szCs w:val="20"/>
          <w:lang w:val="en-US"/>
        </w:rPr>
      </w:pPr>
    </w:p>
    <w:p w:rsidR="000677AC" w:rsidRPr="00421F3E" w:rsidRDefault="000677AC" w:rsidP="00F861EB">
      <w:pPr>
        <w:pStyle w:val="Akapitzlist"/>
        <w:numPr>
          <w:ilvl w:val="1"/>
          <w:numId w:val="13"/>
        </w:numPr>
        <w:ind w:left="0" w:firstLine="0"/>
        <w:rPr>
          <w:b/>
        </w:rPr>
      </w:pPr>
      <w:r w:rsidRPr="00421F3E">
        <w:rPr>
          <w:b/>
        </w:rPr>
        <w:t>Projekty realizowane w zakresie Społeczeństwa Informacyjnego</w:t>
      </w:r>
    </w:p>
    <w:p w:rsidR="000677AC" w:rsidRPr="00421F3E" w:rsidRDefault="000677AC" w:rsidP="00F861EB">
      <w:pPr>
        <w:pStyle w:val="Akapitzlist"/>
        <w:numPr>
          <w:ilvl w:val="2"/>
          <w:numId w:val="13"/>
        </w:numPr>
        <w:tabs>
          <w:tab w:val="left" w:pos="567"/>
        </w:tabs>
        <w:ind w:left="0" w:firstLine="0"/>
        <w:jc w:val="both"/>
        <w:rPr>
          <w:b/>
        </w:rPr>
      </w:pPr>
      <w:r w:rsidRPr="00421F3E">
        <w:rPr>
          <w:b/>
        </w:rPr>
        <w:t xml:space="preserve">„Infostrada Kujaw i Pomorza - usługi w zakresie e-Administracji i Informacji  Przestrzennej” </w:t>
      </w:r>
    </w:p>
    <w:p w:rsidR="00F84D4F" w:rsidRPr="00421F3E" w:rsidRDefault="00F84D4F" w:rsidP="00537EBD">
      <w:pPr>
        <w:pStyle w:val="Akapitzlist"/>
        <w:autoSpaceDE w:val="0"/>
        <w:autoSpaceDN w:val="0"/>
        <w:adjustRightInd w:val="0"/>
        <w:ind w:left="0"/>
        <w:jc w:val="both"/>
        <w:rPr>
          <w:bCs/>
        </w:rPr>
      </w:pPr>
      <w:r w:rsidRPr="00421F3E">
        <w:rPr>
          <w:u w:val="single"/>
        </w:rPr>
        <w:t>Kwota projektu</w:t>
      </w:r>
      <w:r w:rsidRPr="00421F3E">
        <w:rPr>
          <w:bCs/>
          <w:u w:val="single"/>
        </w:rPr>
        <w:t>:</w:t>
      </w:r>
      <w:r w:rsidRPr="00421F3E">
        <w:rPr>
          <w:bCs/>
        </w:rPr>
        <w:t xml:space="preserve"> 42 564 999,98 zł</w:t>
      </w:r>
    </w:p>
    <w:p w:rsidR="00F84D4F" w:rsidRPr="00421F3E" w:rsidRDefault="00F84D4F" w:rsidP="00537EBD">
      <w:pPr>
        <w:pStyle w:val="Akapitzlist"/>
        <w:autoSpaceDE w:val="0"/>
        <w:autoSpaceDN w:val="0"/>
        <w:adjustRightInd w:val="0"/>
        <w:ind w:left="0"/>
        <w:jc w:val="both"/>
        <w:rPr>
          <w:bCs/>
        </w:rPr>
      </w:pPr>
      <w:r w:rsidRPr="00421F3E">
        <w:rPr>
          <w:u w:val="single"/>
        </w:rPr>
        <w:t>Okres realizacji projektu</w:t>
      </w:r>
      <w:r w:rsidRPr="00421F3E">
        <w:rPr>
          <w:bCs/>
          <w:u w:val="single"/>
        </w:rPr>
        <w:t>:</w:t>
      </w:r>
      <w:r w:rsidRPr="00421F3E">
        <w:rPr>
          <w:bCs/>
        </w:rPr>
        <w:t xml:space="preserve"> 01.03.2009 – 31.12.2013 </w:t>
      </w:r>
      <w:r w:rsidRPr="00421F3E">
        <w:t>przedłużony do 31.12.2013 r.</w:t>
      </w:r>
    </w:p>
    <w:p w:rsidR="00F84D4F" w:rsidRPr="00421F3E" w:rsidRDefault="00F84D4F" w:rsidP="00537EBD">
      <w:pPr>
        <w:pStyle w:val="Akapitzlist"/>
        <w:autoSpaceDE w:val="0"/>
        <w:autoSpaceDN w:val="0"/>
        <w:adjustRightInd w:val="0"/>
        <w:ind w:left="0"/>
        <w:jc w:val="both"/>
        <w:rPr>
          <w:bCs/>
        </w:rPr>
      </w:pPr>
      <w:r w:rsidRPr="00421F3E">
        <w:rPr>
          <w:bCs/>
        </w:rPr>
        <w:t>Projekt realizowany jest w ramach działania 4.2 Rozwój usług i aplikacji dla ludności.</w:t>
      </w:r>
    </w:p>
    <w:p w:rsidR="00F84D4F" w:rsidRPr="00421F3E" w:rsidRDefault="00F84D4F" w:rsidP="00537EBD">
      <w:pPr>
        <w:pStyle w:val="Akapitzlist"/>
        <w:autoSpaceDE w:val="0"/>
        <w:autoSpaceDN w:val="0"/>
        <w:adjustRightInd w:val="0"/>
        <w:ind w:left="0"/>
        <w:jc w:val="both"/>
      </w:pPr>
      <w:r w:rsidRPr="00421F3E">
        <w:rPr>
          <w:u w:val="single"/>
        </w:rPr>
        <w:t>Stan prac nad projektem</w:t>
      </w:r>
      <w:r w:rsidRPr="00421F3E">
        <w:t xml:space="preserve"> (wg zało</w:t>
      </w:r>
      <w:r w:rsidRPr="00421F3E">
        <w:rPr>
          <w:rFonts w:eastAsia="TimesNewRoman"/>
        </w:rPr>
        <w:t>ż</w:t>
      </w:r>
      <w:r w:rsidRPr="00421F3E">
        <w:t>onego systemu monitorowania realizacji i osi</w:t>
      </w:r>
      <w:r w:rsidRPr="00421F3E">
        <w:rPr>
          <w:rFonts w:eastAsia="TimesNewRoman"/>
        </w:rPr>
        <w:t>ą</w:t>
      </w:r>
      <w:r w:rsidRPr="00421F3E">
        <w:t>gania celów)</w:t>
      </w:r>
    </w:p>
    <w:p w:rsidR="00F84D4F" w:rsidRPr="00421F3E" w:rsidRDefault="00F84D4F" w:rsidP="00537EBD">
      <w:pPr>
        <w:pStyle w:val="Akapitzlist"/>
        <w:autoSpaceDE w:val="0"/>
        <w:autoSpaceDN w:val="0"/>
        <w:adjustRightInd w:val="0"/>
        <w:ind w:left="0"/>
        <w:jc w:val="both"/>
        <w:rPr>
          <w:rFonts w:eastAsia="Calibri"/>
          <w:bCs/>
        </w:rPr>
      </w:pPr>
      <w:r w:rsidRPr="00421F3E">
        <w:t>W II półroczu 2012 roku kontynuowano prace zwi</w:t>
      </w:r>
      <w:r w:rsidRPr="00421F3E">
        <w:rPr>
          <w:rFonts w:eastAsia="TimesNewRoman"/>
        </w:rPr>
        <w:t>ą</w:t>
      </w:r>
      <w:r w:rsidRPr="00421F3E">
        <w:t>zane z przygotowywaniem post</w:t>
      </w:r>
      <w:r w:rsidRPr="00421F3E">
        <w:rPr>
          <w:rFonts w:eastAsia="TimesNewRoman"/>
        </w:rPr>
        <w:t>ę</w:t>
      </w:r>
      <w:r w:rsidRPr="00421F3E">
        <w:t>powa</w:t>
      </w:r>
      <w:r w:rsidRPr="00421F3E">
        <w:rPr>
          <w:rFonts w:eastAsia="TimesNewRoman"/>
        </w:rPr>
        <w:t xml:space="preserve">ń </w:t>
      </w:r>
      <w:r w:rsidRPr="00421F3E">
        <w:t>przetargowych zwi</w:t>
      </w:r>
      <w:r w:rsidRPr="00421F3E">
        <w:rPr>
          <w:rFonts w:eastAsia="TimesNewRoman"/>
        </w:rPr>
        <w:t>ą</w:t>
      </w:r>
      <w:r w:rsidRPr="00421F3E">
        <w:t>zanych z dostarczeniem i wdro</w:t>
      </w:r>
      <w:r w:rsidRPr="00421F3E">
        <w:rPr>
          <w:rFonts w:eastAsia="TimesNewRoman"/>
        </w:rPr>
        <w:t>ż</w:t>
      </w:r>
      <w:r w:rsidRPr="00421F3E">
        <w:t>eniem oprogramowania dla modułu Informacji Przestrzennej oraz dostarczeniem rozwi</w:t>
      </w:r>
      <w:r w:rsidRPr="00421F3E">
        <w:rPr>
          <w:rFonts w:eastAsia="TimesNewRoman"/>
        </w:rPr>
        <w:t>ą</w:t>
      </w:r>
      <w:r w:rsidRPr="00421F3E">
        <w:t>za</w:t>
      </w:r>
      <w:r w:rsidRPr="00421F3E">
        <w:rPr>
          <w:rFonts w:eastAsia="TimesNewRoman"/>
        </w:rPr>
        <w:t xml:space="preserve">ń </w:t>
      </w:r>
      <w:r w:rsidRPr="00421F3E">
        <w:t>e-Administracji na bazie istniej</w:t>
      </w:r>
      <w:r w:rsidRPr="00421F3E">
        <w:rPr>
          <w:rFonts w:eastAsia="TimesNewRoman"/>
        </w:rPr>
        <w:t>ą</w:t>
      </w:r>
      <w:r w:rsidRPr="00421F3E">
        <w:t>cych i dostarczonych systemów IT</w:t>
      </w:r>
      <w:r w:rsidRPr="00421F3E">
        <w:rPr>
          <w:rFonts w:eastAsia="Calibri"/>
          <w:bCs/>
        </w:rPr>
        <w:t>.</w:t>
      </w:r>
    </w:p>
    <w:p w:rsidR="00F84D4F" w:rsidRPr="00421F3E" w:rsidRDefault="00F84D4F" w:rsidP="00537EBD">
      <w:pPr>
        <w:pStyle w:val="Akapitzlist"/>
        <w:autoSpaceDE w:val="0"/>
        <w:autoSpaceDN w:val="0"/>
        <w:adjustRightInd w:val="0"/>
        <w:ind w:left="0"/>
        <w:jc w:val="both"/>
        <w:rPr>
          <w:sz w:val="10"/>
          <w:szCs w:val="10"/>
        </w:rPr>
      </w:pPr>
    </w:p>
    <w:p w:rsidR="00F84D4F" w:rsidRPr="00421F3E" w:rsidRDefault="00F84D4F" w:rsidP="00537EBD">
      <w:pPr>
        <w:pStyle w:val="Akapitzlist"/>
        <w:autoSpaceDE w:val="0"/>
        <w:autoSpaceDN w:val="0"/>
        <w:adjustRightInd w:val="0"/>
        <w:ind w:left="0"/>
        <w:jc w:val="both"/>
        <w:rPr>
          <w:sz w:val="20"/>
          <w:szCs w:val="20"/>
        </w:rPr>
      </w:pPr>
      <w:r w:rsidRPr="00421F3E">
        <w:rPr>
          <w:sz w:val="20"/>
          <w:szCs w:val="20"/>
        </w:rPr>
        <w:t>Dodatkowe informacje:</w:t>
      </w:r>
    </w:p>
    <w:p w:rsidR="00F84D4F" w:rsidRPr="00421F3E" w:rsidRDefault="00F84D4F" w:rsidP="00537EBD">
      <w:pPr>
        <w:pStyle w:val="Akapitzlist"/>
        <w:autoSpaceDE w:val="0"/>
        <w:autoSpaceDN w:val="0"/>
        <w:adjustRightInd w:val="0"/>
        <w:ind w:left="0"/>
        <w:jc w:val="both"/>
        <w:rPr>
          <w:sz w:val="20"/>
          <w:szCs w:val="20"/>
        </w:rPr>
      </w:pPr>
      <w:r w:rsidRPr="00421F3E">
        <w:rPr>
          <w:sz w:val="20"/>
          <w:szCs w:val="20"/>
        </w:rPr>
        <w:t>Anna Laskowska Departament Społecze</w:t>
      </w:r>
      <w:r w:rsidRPr="00421F3E">
        <w:rPr>
          <w:rFonts w:eastAsia="TimesNewRoman"/>
          <w:sz w:val="20"/>
          <w:szCs w:val="20"/>
        </w:rPr>
        <w:t>ń</w:t>
      </w:r>
      <w:r w:rsidRPr="00421F3E">
        <w:rPr>
          <w:sz w:val="20"/>
          <w:szCs w:val="20"/>
        </w:rPr>
        <w:t>stwa Informacyjnego</w:t>
      </w:r>
    </w:p>
    <w:p w:rsidR="00F84D4F" w:rsidRPr="00112E9B" w:rsidRDefault="003A65DF" w:rsidP="00537EBD">
      <w:pPr>
        <w:pStyle w:val="Akapitzlist"/>
        <w:autoSpaceDE w:val="0"/>
        <w:autoSpaceDN w:val="0"/>
        <w:adjustRightInd w:val="0"/>
        <w:ind w:left="0"/>
        <w:jc w:val="both"/>
        <w:rPr>
          <w:sz w:val="20"/>
          <w:szCs w:val="20"/>
          <w:lang w:val="en-US"/>
        </w:rPr>
      </w:pPr>
      <w:r w:rsidRPr="003A65DF">
        <w:rPr>
          <w:sz w:val="20"/>
          <w:szCs w:val="20"/>
          <w:lang w:val="en-US"/>
        </w:rPr>
        <w:t>Tel. 56 62 18 532</w:t>
      </w:r>
    </w:p>
    <w:p w:rsidR="00F84D4F" w:rsidRPr="00112E9B" w:rsidRDefault="003A65DF" w:rsidP="00537EBD">
      <w:pPr>
        <w:pStyle w:val="Akapitzlist"/>
        <w:autoSpaceDE w:val="0"/>
        <w:autoSpaceDN w:val="0"/>
        <w:adjustRightInd w:val="0"/>
        <w:ind w:left="0"/>
        <w:jc w:val="both"/>
        <w:rPr>
          <w:lang w:val="en-US"/>
        </w:rPr>
      </w:pPr>
      <w:r w:rsidRPr="003A65DF">
        <w:rPr>
          <w:sz w:val="20"/>
          <w:szCs w:val="20"/>
          <w:lang w:val="en-US"/>
        </w:rPr>
        <w:t xml:space="preserve">e-mail. </w:t>
      </w:r>
      <w:hyperlink r:id="rId45" w:history="1">
        <w:r w:rsidRPr="003A65DF">
          <w:rPr>
            <w:rStyle w:val="Hipercze"/>
            <w:color w:val="auto"/>
            <w:sz w:val="20"/>
            <w:szCs w:val="20"/>
            <w:lang w:val="en-US"/>
          </w:rPr>
          <w:t>a.laskowska@kujawsko-pomorskie.pl</w:t>
        </w:r>
      </w:hyperlink>
    </w:p>
    <w:p w:rsidR="00F84D4F" w:rsidRPr="00112E9B" w:rsidRDefault="00F84D4F" w:rsidP="00537EBD">
      <w:pPr>
        <w:pStyle w:val="Akapitzlist"/>
        <w:autoSpaceDE w:val="0"/>
        <w:autoSpaceDN w:val="0"/>
        <w:adjustRightInd w:val="0"/>
        <w:ind w:left="0"/>
        <w:jc w:val="both"/>
        <w:rPr>
          <w:sz w:val="20"/>
          <w:szCs w:val="20"/>
          <w:lang w:val="en-US"/>
        </w:rPr>
      </w:pPr>
    </w:p>
    <w:p w:rsidR="000677AC" w:rsidRPr="00421F3E" w:rsidRDefault="000677AC" w:rsidP="00F861EB">
      <w:pPr>
        <w:pStyle w:val="Akapitzlist"/>
        <w:numPr>
          <w:ilvl w:val="2"/>
          <w:numId w:val="13"/>
        </w:numPr>
        <w:ind w:left="0" w:firstLine="0"/>
        <w:jc w:val="both"/>
        <w:rPr>
          <w:b/>
        </w:rPr>
      </w:pPr>
      <w:r w:rsidRPr="00421F3E">
        <w:rPr>
          <w:b/>
        </w:rPr>
        <w:t>„e-Usługi - e-Organizacja - pakiet rozwiązań informatycznych dla jednostek organizacyjnych województwa kujawsko-pomorskiego”</w:t>
      </w:r>
    </w:p>
    <w:p w:rsidR="00F84D4F" w:rsidRPr="00421F3E" w:rsidRDefault="00F84D4F" w:rsidP="00537EBD">
      <w:pPr>
        <w:autoSpaceDE w:val="0"/>
        <w:autoSpaceDN w:val="0"/>
        <w:adjustRightInd w:val="0"/>
        <w:jc w:val="both"/>
        <w:rPr>
          <w:bCs/>
        </w:rPr>
      </w:pPr>
      <w:r w:rsidRPr="00421F3E">
        <w:rPr>
          <w:bCs/>
        </w:rPr>
        <w:t>„e-Usługi - e-Organizacja - pakiet rozwiązań informatycznych dla jednostek</w:t>
      </w:r>
    </w:p>
    <w:p w:rsidR="00F84D4F" w:rsidRPr="00421F3E" w:rsidRDefault="00F84D4F" w:rsidP="00537EBD">
      <w:pPr>
        <w:autoSpaceDE w:val="0"/>
        <w:autoSpaceDN w:val="0"/>
        <w:adjustRightInd w:val="0"/>
        <w:jc w:val="both"/>
        <w:rPr>
          <w:bCs/>
        </w:rPr>
      </w:pPr>
      <w:r w:rsidRPr="00421F3E">
        <w:rPr>
          <w:bCs/>
        </w:rPr>
        <w:t>organizacyjnych województwa kujawsko-pomorskiego”</w:t>
      </w:r>
    </w:p>
    <w:p w:rsidR="00F84D4F" w:rsidRPr="00421F3E" w:rsidRDefault="00F84D4F" w:rsidP="00537EBD">
      <w:pPr>
        <w:autoSpaceDE w:val="0"/>
        <w:autoSpaceDN w:val="0"/>
        <w:adjustRightInd w:val="0"/>
        <w:jc w:val="both"/>
      </w:pPr>
      <w:r w:rsidRPr="00421F3E">
        <w:rPr>
          <w:u w:val="single"/>
        </w:rPr>
        <w:t>Kwota projektu:</w:t>
      </w:r>
      <w:r w:rsidRPr="00421F3E">
        <w:t xml:space="preserve"> 105 544 725,01 zł</w:t>
      </w:r>
    </w:p>
    <w:p w:rsidR="00F84D4F" w:rsidRPr="00421F3E" w:rsidRDefault="00F84D4F" w:rsidP="00537EBD">
      <w:pPr>
        <w:autoSpaceDE w:val="0"/>
        <w:autoSpaceDN w:val="0"/>
        <w:adjustRightInd w:val="0"/>
        <w:jc w:val="both"/>
      </w:pPr>
      <w:r w:rsidRPr="00421F3E">
        <w:rPr>
          <w:u w:val="single"/>
        </w:rPr>
        <w:lastRenderedPageBreak/>
        <w:t>Okres realizacji projektu:</w:t>
      </w:r>
      <w:r w:rsidRPr="00421F3E">
        <w:t xml:space="preserve"> 01.07.2009 – 31.12.2012 przedłużony do 30.06.2015 r.</w:t>
      </w:r>
    </w:p>
    <w:p w:rsidR="00F84D4F" w:rsidRPr="00421F3E" w:rsidRDefault="00F84D4F" w:rsidP="00537EBD">
      <w:pPr>
        <w:autoSpaceDE w:val="0"/>
        <w:autoSpaceDN w:val="0"/>
        <w:adjustRightInd w:val="0"/>
        <w:jc w:val="both"/>
      </w:pPr>
      <w:r w:rsidRPr="00421F3E">
        <w:t>Projekt realizowany</w:t>
      </w:r>
      <w:r w:rsidRPr="00421F3E">
        <w:rPr>
          <w:u w:val="single"/>
        </w:rPr>
        <w:t xml:space="preserve"> </w:t>
      </w:r>
      <w:r w:rsidRPr="00421F3E">
        <w:t>jest w ramach działania 4.2 Rozwój usług i aplikacji dla ludno</w:t>
      </w:r>
      <w:r w:rsidRPr="00421F3E">
        <w:rPr>
          <w:rFonts w:eastAsia="TimesNewRoman"/>
        </w:rPr>
        <w:t>ś</w:t>
      </w:r>
      <w:r w:rsidRPr="00421F3E">
        <w:t>ci. Projekt</w:t>
      </w:r>
    </w:p>
    <w:p w:rsidR="00F84D4F" w:rsidRPr="00421F3E" w:rsidRDefault="00F84D4F" w:rsidP="00537EBD">
      <w:pPr>
        <w:autoSpaceDE w:val="0"/>
        <w:autoSpaceDN w:val="0"/>
        <w:adjustRightInd w:val="0"/>
        <w:jc w:val="both"/>
      </w:pPr>
      <w:r w:rsidRPr="00421F3E">
        <w:t>składa si</w:t>
      </w:r>
      <w:r w:rsidRPr="00421F3E">
        <w:rPr>
          <w:rFonts w:eastAsia="TimesNewRoman"/>
        </w:rPr>
        <w:t xml:space="preserve">ę </w:t>
      </w:r>
      <w:r w:rsidRPr="00421F3E">
        <w:t>z trzech modułów, które stanowi</w:t>
      </w:r>
      <w:r w:rsidRPr="00421F3E">
        <w:rPr>
          <w:rFonts w:eastAsia="TimesNewRoman"/>
        </w:rPr>
        <w:t xml:space="preserve">ą </w:t>
      </w:r>
      <w:r w:rsidRPr="00421F3E">
        <w:t>odr</w:t>
      </w:r>
      <w:r w:rsidRPr="00421F3E">
        <w:rPr>
          <w:rFonts w:eastAsia="TimesNewRoman"/>
        </w:rPr>
        <w:t>ę</w:t>
      </w:r>
      <w:r w:rsidRPr="00421F3E">
        <w:t>bnie prowadzone podprojekty (e-Zdrowie, e-Edukacja, e-Kultura).</w:t>
      </w:r>
    </w:p>
    <w:p w:rsidR="00F84D4F" w:rsidRPr="00421F3E" w:rsidRDefault="00F84D4F" w:rsidP="00537EBD">
      <w:pPr>
        <w:autoSpaceDE w:val="0"/>
        <w:autoSpaceDN w:val="0"/>
        <w:adjustRightInd w:val="0"/>
        <w:jc w:val="both"/>
      </w:pPr>
      <w:r w:rsidRPr="00421F3E">
        <w:rPr>
          <w:u w:val="single"/>
        </w:rPr>
        <w:t>Stan realizacji projektu:</w:t>
      </w:r>
      <w:r w:rsidRPr="00421F3E">
        <w:t xml:space="preserve"> (wg założonego systemu monitorowania realizacji i osi</w:t>
      </w:r>
      <w:r w:rsidRPr="00421F3E">
        <w:rPr>
          <w:rFonts w:eastAsia="TimesNewRoman"/>
        </w:rPr>
        <w:t>ą</w:t>
      </w:r>
      <w:r w:rsidRPr="00421F3E">
        <w:t>gania celów)</w:t>
      </w:r>
    </w:p>
    <w:p w:rsidR="00F84D4F" w:rsidRPr="00421F3E" w:rsidRDefault="00F84D4F" w:rsidP="00537EBD">
      <w:pPr>
        <w:autoSpaceDE w:val="0"/>
        <w:autoSpaceDN w:val="0"/>
        <w:adjustRightInd w:val="0"/>
        <w:jc w:val="both"/>
      </w:pPr>
      <w:r w:rsidRPr="00421F3E">
        <w:t>W okresie sprawozdawczym kontynuowano prace zwi</w:t>
      </w:r>
      <w:r w:rsidRPr="00421F3E">
        <w:rPr>
          <w:rFonts w:eastAsia="TimesNewRoman"/>
        </w:rPr>
        <w:t>ą</w:t>
      </w:r>
      <w:r w:rsidRPr="00421F3E">
        <w:t>zane z przygotowywaniem post</w:t>
      </w:r>
      <w:r w:rsidRPr="00421F3E">
        <w:rPr>
          <w:rFonts w:eastAsia="TimesNewRoman"/>
        </w:rPr>
        <w:t>ę</w:t>
      </w:r>
      <w:r w:rsidRPr="00421F3E">
        <w:t>powa</w:t>
      </w:r>
      <w:r w:rsidRPr="00421F3E">
        <w:rPr>
          <w:rFonts w:eastAsia="TimesNewRoman"/>
        </w:rPr>
        <w:t xml:space="preserve">ń </w:t>
      </w:r>
      <w:r w:rsidRPr="00421F3E">
        <w:t>przetargowych zwi</w:t>
      </w:r>
      <w:r w:rsidRPr="00421F3E">
        <w:rPr>
          <w:rFonts w:eastAsia="TimesNewRoman"/>
        </w:rPr>
        <w:t>ą</w:t>
      </w:r>
      <w:r w:rsidRPr="00421F3E">
        <w:t>zanych z dostarczeniem i wdro</w:t>
      </w:r>
      <w:r w:rsidRPr="00421F3E">
        <w:rPr>
          <w:rFonts w:eastAsia="TimesNewRoman"/>
        </w:rPr>
        <w:t>ż</w:t>
      </w:r>
      <w:r w:rsidRPr="00421F3E">
        <w:t>eniem wyposa</w:t>
      </w:r>
      <w:r w:rsidRPr="00421F3E">
        <w:rPr>
          <w:rFonts w:eastAsia="TimesNewRoman"/>
        </w:rPr>
        <w:t>ż</w:t>
      </w:r>
      <w:r w:rsidRPr="00421F3E">
        <w:t>enia oprogramowania oraz modernizacj</w:t>
      </w:r>
      <w:r w:rsidRPr="00421F3E">
        <w:rPr>
          <w:rFonts w:eastAsia="TimesNewRoman"/>
        </w:rPr>
        <w:t xml:space="preserve">ą </w:t>
      </w:r>
      <w:r w:rsidRPr="00421F3E">
        <w:t>infrastruktury informatycznej w ramach zada</w:t>
      </w:r>
      <w:r w:rsidRPr="00421F3E">
        <w:rPr>
          <w:rFonts w:eastAsia="TimesNewRoman"/>
        </w:rPr>
        <w:t xml:space="preserve">ń </w:t>
      </w:r>
      <w:r w:rsidRPr="00421F3E">
        <w:t xml:space="preserve">zaplanowanych do realizacji modułów </w:t>
      </w:r>
      <w:r w:rsidRPr="00421F3E">
        <w:rPr>
          <w:bCs/>
        </w:rPr>
        <w:t>e-Edukacja</w:t>
      </w:r>
      <w:r w:rsidRPr="00421F3E">
        <w:t xml:space="preserve">, </w:t>
      </w:r>
      <w:r w:rsidRPr="00421F3E">
        <w:rPr>
          <w:bCs/>
        </w:rPr>
        <w:t xml:space="preserve">e-Kultura </w:t>
      </w:r>
      <w:r w:rsidRPr="00421F3E">
        <w:t xml:space="preserve">i </w:t>
      </w:r>
      <w:r w:rsidRPr="00421F3E">
        <w:rPr>
          <w:bCs/>
        </w:rPr>
        <w:t>e-Zdrowie</w:t>
      </w:r>
      <w:r w:rsidRPr="00421F3E">
        <w:t xml:space="preserve">. </w:t>
      </w:r>
    </w:p>
    <w:p w:rsidR="00F84D4F" w:rsidRPr="009443EE" w:rsidRDefault="00F84D4F" w:rsidP="00537EBD">
      <w:pPr>
        <w:autoSpaceDE w:val="0"/>
        <w:autoSpaceDN w:val="0"/>
        <w:adjustRightInd w:val="0"/>
        <w:jc w:val="both"/>
        <w:rPr>
          <w:sz w:val="10"/>
          <w:szCs w:val="10"/>
        </w:rPr>
      </w:pPr>
    </w:p>
    <w:p w:rsidR="00F84D4F" w:rsidRPr="00421F3E" w:rsidRDefault="00F84D4F" w:rsidP="00537EBD">
      <w:pPr>
        <w:autoSpaceDE w:val="0"/>
        <w:autoSpaceDN w:val="0"/>
        <w:adjustRightInd w:val="0"/>
        <w:jc w:val="both"/>
        <w:rPr>
          <w:sz w:val="20"/>
          <w:szCs w:val="20"/>
        </w:rPr>
      </w:pPr>
      <w:r w:rsidRPr="00421F3E">
        <w:rPr>
          <w:sz w:val="20"/>
          <w:szCs w:val="20"/>
        </w:rPr>
        <w:t>Dodatkowe informacje:</w:t>
      </w:r>
    </w:p>
    <w:p w:rsidR="00F84D4F" w:rsidRPr="00421F3E" w:rsidRDefault="00F84D4F" w:rsidP="00537EBD">
      <w:pPr>
        <w:autoSpaceDE w:val="0"/>
        <w:autoSpaceDN w:val="0"/>
        <w:adjustRightInd w:val="0"/>
        <w:jc w:val="both"/>
        <w:rPr>
          <w:sz w:val="20"/>
          <w:szCs w:val="20"/>
        </w:rPr>
      </w:pPr>
      <w:r w:rsidRPr="00421F3E">
        <w:rPr>
          <w:sz w:val="20"/>
          <w:szCs w:val="20"/>
        </w:rPr>
        <w:t>Krzysztof Nowakowski</w:t>
      </w:r>
    </w:p>
    <w:p w:rsidR="00F84D4F" w:rsidRPr="00421F3E" w:rsidRDefault="00F84D4F" w:rsidP="00537EBD">
      <w:pPr>
        <w:autoSpaceDE w:val="0"/>
        <w:autoSpaceDN w:val="0"/>
        <w:adjustRightInd w:val="0"/>
        <w:jc w:val="both"/>
        <w:rPr>
          <w:sz w:val="20"/>
          <w:szCs w:val="20"/>
        </w:rPr>
      </w:pPr>
      <w:r w:rsidRPr="00421F3E">
        <w:rPr>
          <w:sz w:val="20"/>
          <w:szCs w:val="20"/>
        </w:rPr>
        <w:t>Departament Społecze</w:t>
      </w:r>
      <w:r w:rsidRPr="00421F3E">
        <w:rPr>
          <w:rFonts w:eastAsia="TimesNewRoman"/>
          <w:sz w:val="20"/>
          <w:szCs w:val="20"/>
        </w:rPr>
        <w:t>ń</w:t>
      </w:r>
      <w:r w:rsidRPr="00421F3E">
        <w:rPr>
          <w:sz w:val="20"/>
          <w:szCs w:val="20"/>
        </w:rPr>
        <w:t>stwa Informacyjnego</w:t>
      </w:r>
    </w:p>
    <w:p w:rsidR="00F84D4F" w:rsidRPr="00112E9B" w:rsidRDefault="003A65DF" w:rsidP="00537EBD">
      <w:pPr>
        <w:autoSpaceDE w:val="0"/>
        <w:autoSpaceDN w:val="0"/>
        <w:adjustRightInd w:val="0"/>
        <w:jc w:val="both"/>
        <w:rPr>
          <w:sz w:val="20"/>
          <w:szCs w:val="20"/>
          <w:lang w:val="en-US"/>
        </w:rPr>
      </w:pPr>
      <w:r w:rsidRPr="003A65DF">
        <w:rPr>
          <w:sz w:val="20"/>
          <w:szCs w:val="20"/>
          <w:lang w:val="en-US"/>
        </w:rPr>
        <w:t xml:space="preserve">Tel. 56 62 18 532 </w:t>
      </w:r>
    </w:p>
    <w:p w:rsidR="00F84D4F" w:rsidRPr="00112E9B" w:rsidRDefault="003A65DF" w:rsidP="00537EBD">
      <w:pPr>
        <w:jc w:val="both"/>
        <w:rPr>
          <w:sz w:val="20"/>
          <w:szCs w:val="20"/>
          <w:lang w:val="en-US"/>
        </w:rPr>
      </w:pPr>
      <w:r w:rsidRPr="003A65DF">
        <w:rPr>
          <w:sz w:val="20"/>
          <w:szCs w:val="20"/>
          <w:lang w:val="en-US"/>
        </w:rPr>
        <w:t xml:space="preserve">e-mail: </w:t>
      </w:r>
      <w:hyperlink r:id="rId46" w:history="1">
        <w:r w:rsidRPr="003A65DF">
          <w:rPr>
            <w:rStyle w:val="Hipercze"/>
            <w:color w:val="auto"/>
            <w:sz w:val="20"/>
            <w:szCs w:val="20"/>
            <w:lang w:val="en-US"/>
          </w:rPr>
          <w:t>k.nowakowski@kujawsko-pomorskie.pl</w:t>
        </w:r>
      </w:hyperlink>
      <w:r w:rsidRPr="003A65DF">
        <w:rPr>
          <w:sz w:val="20"/>
          <w:szCs w:val="20"/>
          <w:lang w:val="en-US"/>
        </w:rPr>
        <w:t xml:space="preserve"> </w:t>
      </w:r>
    </w:p>
    <w:p w:rsidR="00F84D4F" w:rsidRPr="00112E9B" w:rsidRDefault="00F84D4F" w:rsidP="00537EBD">
      <w:pPr>
        <w:jc w:val="both"/>
        <w:rPr>
          <w:bCs/>
          <w:sz w:val="20"/>
          <w:szCs w:val="20"/>
          <w:lang w:val="en-US"/>
        </w:rPr>
      </w:pPr>
    </w:p>
    <w:p w:rsidR="000677AC" w:rsidRPr="00421F3E" w:rsidRDefault="000677AC" w:rsidP="00F861EB">
      <w:pPr>
        <w:pStyle w:val="Akapitzlist"/>
        <w:numPr>
          <w:ilvl w:val="2"/>
          <w:numId w:val="13"/>
        </w:numPr>
        <w:ind w:left="0" w:firstLine="0"/>
        <w:jc w:val="both"/>
        <w:rPr>
          <w:b/>
        </w:rPr>
      </w:pPr>
      <w:r w:rsidRPr="00421F3E">
        <w:rPr>
          <w:b/>
        </w:rPr>
        <w:t xml:space="preserve">„Budowa Infrastruktury dla Regionalnego Ośrodka Społeczeństwa Informacyjnego”. </w:t>
      </w:r>
    </w:p>
    <w:p w:rsidR="0054720F" w:rsidRPr="00920F7F" w:rsidRDefault="0054720F" w:rsidP="00537EBD">
      <w:pPr>
        <w:autoSpaceDE w:val="0"/>
        <w:autoSpaceDN w:val="0"/>
        <w:adjustRightInd w:val="0"/>
        <w:rPr>
          <w:rFonts w:ascii="Times" w:hAnsi="Times" w:cs="Times"/>
          <w:bCs/>
        </w:rPr>
      </w:pPr>
      <w:r w:rsidRPr="00920F7F">
        <w:rPr>
          <w:rFonts w:ascii="Times" w:hAnsi="Times" w:cs="Times"/>
          <w:u w:val="single"/>
        </w:rPr>
        <w:t>Kwota projektu</w:t>
      </w:r>
      <w:r w:rsidRPr="00920F7F">
        <w:rPr>
          <w:rFonts w:ascii="Times" w:hAnsi="Times" w:cs="Times"/>
          <w:bCs/>
          <w:u w:val="single"/>
        </w:rPr>
        <w:t>:</w:t>
      </w:r>
      <w:r w:rsidRPr="00920F7F">
        <w:rPr>
          <w:rFonts w:ascii="Times" w:hAnsi="Times" w:cs="Times"/>
          <w:bCs/>
        </w:rPr>
        <w:t xml:space="preserve"> 33 282 400,00 zł</w:t>
      </w:r>
    </w:p>
    <w:p w:rsidR="0054720F" w:rsidRPr="00920F7F" w:rsidRDefault="0054720F" w:rsidP="00537EBD">
      <w:pPr>
        <w:autoSpaceDE w:val="0"/>
        <w:autoSpaceDN w:val="0"/>
        <w:adjustRightInd w:val="0"/>
        <w:rPr>
          <w:rFonts w:ascii="Times" w:hAnsi="Times" w:cs="Times"/>
          <w:bCs/>
        </w:rPr>
      </w:pPr>
      <w:r w:rsidRPr="00920F7F">
        <w:rPr>
          <w:rFonts w:ascii="Times" w:hAnsi="Times" w:cs="Times"/>
          <w:u w:val="single"/>
        </w:rPr>
        <w:t>Okres realizacji projektu</w:t>
      </w:r>
      <w:r w:rsidRPr="00920F7F">
        <w:rPr>
          <w:rFonts w:ascii="Times" w:hAnsi="Times" w:cs="Times"/>
          <w:bCs/>
          <w:u w:val="single"/>
        </w:rPr>
        <w:t>:</w:t>
      </w:r>
      <w:r w:rsidRPr="00920F7F">
        <w:rPr>
          <w:rFonts w:ascii="Times" w:hAnsi="Times" w:cs="Times"/>
          <w:bCs/>
        </w:rPr>
        <w:t xml:space="preserve"> 01.01.2009 – 31.12.2013</w:t>
      </w:r>
    </w:p>
    <w:p w:rsidR="0054720F" w:rsidRPr="00421F3E" w:rsidRDefault="0054720F" w:rsidP="00537EBD">
      <w:pPr>
        <w:autoSpaceDE w:val="0"/>
        <w:autoSpaceDN w:val="0"/>
        <w:adjustRightInd w:val="0"/>
        <w:rPr>
          <w:rFonts w:ascii="Times" w:hAnsi="Times" w:cs="Times"/>
          <w:sz w:val="16"/>
          <w:szCs w:val="16"/>
        </w:rPr>
      </w:pPr>
    </w:p>
    <w:p w:rsidR="0054720F" w:rsidRPr="00421F3E" w:rsidRDefault="0054720F" w:rsidP="00537EBD">
      <w:pPr>
        <w:autoSpaceDE w:val="0"/>
        <w:autoSpaceDN w:val="0"/>
        <w:adjustRightInd w:val="0"/>
        <w:jc w:val="both"/>
        <w:rPr>
          <w:rFonts w:ascii="Times" w:hAnsi="Times" w:cs="Times"/>
        </w:rPr>
      </w:pPr>
      <w:r w:rsidRPr="00421F3E">
        <w:rPr>
          <w:rFonts w:ascii="Times" w:hAnsi="Times" w:cs="Times"/>
        </w:rPr>
        <w:t xml:space="preserve">W związku z podjętą decyzją o zmianie beneficjenta projektu na Kujawsko-Pomorską Sieć Informacyjną Sp z o. o. oraz podniesieniem poziomu dofinansowania projektu  do 85% EFRR, trwają prace nad realizacją procedury oraz wprowadzeniem koniecznych zmian </w:t>
      </w:r>
      <w:r w:rsidR="00166DCC">
        <w:rPr>
          <w:rFonts w:ascii="Times" w:hAnsi="Times" w:cs="Times"/>
        </w:rPr>
        <w:br/>
      </w:r>
      <w:r w:rsidRPr="00421F3E">
        <w:rPr>
          <w:rFonts w:ascii="Times" w:hAnsi="Times" w:cs="Times"/>
        </w:rPr>
        <w:t xml:space="preserve">do dokumentacji projektu. Zmiany w projekcie będą związane ze zmniejszeniem zakresu rzeczowego, który wystąpi w związku z podniesieniem poziomu dofinansowania. Ponadto planuje się również wprowadzenie nowej technologii transmisji LTE. Dalsza realizacja projektu będzie prowadzona przez spółkę w trybie zaprojektuj i wybuduj na podstawie przygotowanego programu funkcjonalno-użytkowego. </w:t>
      </w:r>
    </w:p>
    <w:p w:rsidR="0054720F" w:rsidRPr="00421F3E" w:rsidRDefault="0054720F" w:rsidP="00537EBD">
      <w:pPr>
        <w:autoSpaceDE w:val="0"/>
        <w:autoSpaceDN w:val="0"/>
        <w:adjustRightInd w:val="0"/>
        <w:rPr>
          <w:rFonts w:ascii="Times" w:hAnsi="Times" w:cs="Times"/>
          <w:sz w:val="10"/>
          <w:szCs w:val="10"/>
        </w:rPr>
      </w:pPr>
    </w:p>
    <w:p w:rsidR="0054720F" w:rsidRPr="00421F3E" w:rsidRDefault="0054720F" w:rsidP="00537EBD">
      <w:pPr>
        <w:autoSpaceDE w:val="0"/>
        <w:autoSpaceDN w:val="0"/>
        <w:adjustRightInd w:val="0"/>
        <w:rPr>
          <w:rFonts w:ascii="Times" w:hAnsi="Times" w:cs="Times"/>
          <w:sz w:val="20"/>
          <w:szCs w:val="20"/>
        </w:rPr>
      </w:pPr>
      <w:r w:rsidRPr="00421F3E">
        <w:rPr>
          <w:rFonts w:ascii="Times" w:hAnsi="Times" w:cs="Times"/>
          <w:sz w:val="20"/>
          <w:szCs w:val="20"/>
        </w:rPr>
        <w:t>Dodatkowe informacje:</w:t>
      </w:r>
    </w:p>
    <w:p w:rsidR="0054720F" w:rsidRPr="00421F3E" w:rsidRDefault="0054720F" w:rsidP="00537EBD">
      <w:pPr>
        <w:autoSpaceDE w:val="0"/>
        <w:autoSpaceDN w:val="0"/>
        <w:adjustRightInd w:val="0"/>
        <w:rPr>
          <w:rFonts w:ascii="Times" w:hAnsi="Times" w:cs="Times"/>
          <w:sz w:val="20"/>
          <w:szCs w:val="20"/>
        </w:rPr>
      </w:pPr>
      <w:r w:rsidRPr="00421F3E">
        <w:rPr>
          <w:rFonts w:ascii="Times" w:hAnsi="Times" w:cs="Times"/>
          <w:sz w:val="20"/>
          <w:szCs w:val="20"/>
        </w:rPr>
        <w:t>Paweł Bukowski</w:t>
      </w:r>
    </w:p>
    <w:p w:rsidR="0054720F" w:rsidRPr="00421F3E" w:rsidRDefault="0054720F" w:rsidP="00537EBD">
      <w:pPr>
        <w:autoSpaceDE w:val="0"/>
        <w:autoSpaceDN w:val="0"/>
        <w:adjustRightInd w:val="0"/>
        <w:rPr>
          <w:rFonts w:ascii="Times" w:hAnsi="Times" w:cs="Times"/>
          <w:sz w:val="20"/>
          <w:szCs w:val="20"/>
        </w:rPr>
      </w:pPr>
      <w:r w:rsidRPr="00421F3E">
        <w:rPr>
          <w:rFonts w:ascii="Times" w:hAnsi="Times" w:cs="Times"/>
          <w:sz w:val="20"/>
          <w:szCs w:val="20"/>
        </w:rPr>
        <w:t>Prezes Kujawsko-Pomorskiej Si</w:t>
      </w:r>
      <w:r w:rsidR="00166DCC">
        <w:rPr>
          <w:rFonts w:ascii="Times" w:hAnsi="Times" w:cs="Times"/>
          <w:sz w:val="20"/>
          <w:szCs w:val="20"/>
        </w:rPr>
        <w:t>e</w:t>
      </w:r>
      <w:r w:rsidRPr="00421F3E">
        <w:rPr>
          <w:rFonts w:ascii="Times" w:hAnsi="Times" w:cs="Times"/>
          <w:sz w:val="20"/>
          <w:szCs w:val="20"/>
        </w:rPr>
        <w:t>ci Informacyjnej Sp. z o. o.</w:t>
      </w:r>
    </w:p>
    <w:p w:rsidR="0054720F" w:rsidRPr="00421F3E" w:rsidRDefault="0054720F" w:rsidP="00537EBD">
      <w:pPr>
        <w:autoSpaceDE w:val="0"/>
        <w:autoSpaceDN w:val="0"/>
        <w:adjustRightInd w:val="0"/>
        <w:rPr>
          <w:rFonts w:ascii="Times" w:hAnsi="Times" w:cs="Times"/>
          <w:sz w:val="20"/>
          <w:szCs w:val="20"/>
          <w:lang w:val="en-US"/>
        </w:rPr>
      </w:pPr>
      <w:r w:rsidRPr="00421F3E">
        <w:rPr>
          <w:rFonts w:ascii="Times" w:hAnsi="Times" w:cs="Times"/>
          <w:sz w:val="20"/>
          <w:szCs w:val="20"/>
          <w:lang w:val="en-US"/>
        </w:rPr>
        <w:t>Tel</w:t>
      </w:r>
      <w:r w:rsidR="003A65DF" w:rsidRPr="003A65DF">
        <w:rPr>
          <w:rFonts w:ascii="Times" w:hAnsi="Times" w:cs="Times"/>
          <w:sz w:val="20"/>
          <w:szCs w:val="20"/>
          <w:lang w:val="en-US"/>
        </w:rPr>
        <w:t>:  56 655 00 79</w:t>
      </w:r>
    </w:p>
    <w:p w:rsidR="0054720F" w:rsidRPr="00421F3E" w:rsidRDefault="0054720F" w:rsidP="00537EBD">
      <w:pPr>
        <w:autoSpaceDE w:val="0"/>
        <w:autoSpaceDN w:val="0"/>
        <w:adjustRightInd w:val="0"/>
        <w:rPr>
          <w:rFonts w:ascii="Times" w:hAnsi="Times" w:cs="Times"/>
          <w:sz w:val="20"/>
          <w:szCs w:val="20"/>
          <w:lang w:val="en-US"/>
        </w:rPr>
      </w:pPr>
      <w:r w:rsidRPr="00421F3E">
        <w:rPr>
          <w:rFonts w:ascii="Times" w:hAnsi="Times" w:cs="Times"/>
          <w:sz w:val="20"/>
          <w:szCs w:val="20"/>
          <w:lang w:val="en-US"/>
        </w:rPr>
        <w:t xml:space="preserve">e-mail: </w:t>
      </w:r>
      <w:hyperlink r:id="rId47" w:history="1">
        <w:r w:rsidR="00D709B8" w:rsidRPr="00421F3E">
          <w:rPr>
            <w:rStyle w:val="Hipercze"/>
            <w:rFonts w:ascii="Times" w:hAnsi="Times" w:cs="Times"/>
            <w:color w:val="auto"/>
            <w:sz w:val="20"/>
            <w:szCs w:val="20"/>
            <w:lang w:val="en-US"/>
          </w:rPr>
          <w:t>pawel.bukowski@kpsi.pl</w:t>
        </w:r>
      </w:hyperlink>
    </w:p>
    <w:p w:rsidR="0054720F" w:rsidRPr="00421F3E" w:rsidRDefault="0054720F" w:rsidP="00537EBD">
      <w:pPr>
        <w:autoSpaceDE w:val="0"/>
        <w:autoSpaceDN w:val="0"/>
        <w:adjustRightInd w:val="0"/>
        <w:rPr>
          <w:rFonts w:ascii="Times" w:hAnsi="Times" w:cs="Times"/>
          <w:sz w:val="20"/>
          <w:szCs w:val="20"/>
        </w:rPr>
      </w:pPr>
      <w:r w:rsidRPr="00421F3E">
        <w:rPr>
          <w:rFonts w:ascii="Times" w:hAnsi="Times" w:cs="Times"/>
          <w:sz w:val="20"/>
          <w:szCs w:val="20"/>
        </w:rPr>
        <w:t>Ryszard Rumi</w:t>
      </w:r>
      <w:r w:rsidRPr="00421F3E">
        <w:rPr>
          <w:rFonts w:ascii="TimesNewRoman" w:eastAsia="TimesNewRoman" w:hAnsi="Times" w:cs="TimesNewRoman" w:hint="eastAsia"/>
          <w:sz w:val="20"/>
          <w:szCs w:val="20"/>
        </w:rPr>
        <w:t>ń</w:t>
      </w:r>
      <w:r w:rsidRPr="00421F3E">
        <w:rPr>
          <w:rFonts w:ascii="Times" w:hAnsi="Times" w:cs="Times"/>
          <w:sz w:val="20"/>
          <w:szCs w:val="20"/>
        </w:rPr>
        <w:t>ski</w:t>
      </w:r>
    </w:p>
    <w:p w:rsidR="0054720F" w:rsidRPr="00421F3E" w:rsidRDefault="0054720F" w:rsidP="00537EBD">
      <w:pPr>
        <w:autoSpaceDE w:val="0"/>
        <w:autoSpaceDN w:val="0"/>
        <w:adjustRightInd w:val="0"/>
        <w:rPr>
          <w:rFonts w:ascii="Times" w:hAnsi="Times" w:cs="Times"/>
          <w:sz w:val="20"/>
          <w:szCs w:val="20"/>
        </w:rPr>
      </w:pPr>
      <w:r w:rsidRPr="00421F3E">
        <w:rPr>
          <w:rFonts w:ascii="Times" w:hAnsi="Times" w:cs="Times"/>
          <w:sz w:val="20"/>
          <w:szCs w:val="20"/>
        </w:rPr>
        <w:t>Departament Społecze</w:t>
      </w:r>
      <w:r w:rsidRPr="00421F3E">
        <w:rPr>
          <w:rFonts w:ascii="TimesNewRoman" w:eastAsia="TimesNewRoman" w:hAnsi="Times" w:cs="TimesNewRoman" w:hint="eastAsia"/>
          <w:sz w:val="20"/>
          <w:szCs w:val="20"/>
        </w:rPr>
        <w:t>ń</w:t>
      </w:r>
      <w:r w:rsidRPr="00421F3E">
        <w:rPr>
          <w:rFonts w:ascii="Times" w:hAnsi="Times" w:cs="Times"/>
          <w:sz w:val="20"/>
          <w:szCs w:val="20"/>
        </w:rPr>
        <w:t>stwa Informacyjnego</w:t>
      </w:r>
    </w:p>
    <w:p w:rsidR="0054720F" w:rsidRPr="00421F3E" w:rsidRDefault="0054720F" w:rsidP="00537EBD">
      <w:pPr>
        <w:autoSpaceDE w:val="0"/>
        <w:autoSpaceDN w:val="0"/>
        <w:adjustRightInd w:val="0"/>
        <w:rPr>
          <w:rFonts w:ascii="Times" w:hAnsi="Times" w:cs="Times"/>
          <w:sz w:val="20"/>
          <w:szCs w:val="20"/>
        </w:rPr>
      </w:pPr>
      <w:r w:rsidRPr="00421F3E">
        <w:rPr>
          <w:rFonts w:ascii="Times" w:hAnsi="Times" w:cs="Times"/>
          <w:sz w:val="20"/>
          <w:szCs w:val="20"/>
        </w:rPr>
        <w:t>Tel. 56 62 18 557</w:t>
      </w:r>
    </w:p>
    <w:p w:rsidR="0054720F" w:rsidRPr="00421F3E" w:rsidRDefault="003A65DF" w:rsidP="00537EBD">
      <w:pPr>
        <w:rPr>
          <w:rFonts w:ascii="Times" w:hAnsi="Times" w:cs="Times"/>
          <w:sz w:val="20"/>
          <w:szCs w:val="20"/>
          <w:lang w:val="en-US"/>
        </w:rPr>
      </w:pPr>
      <w:r w:rsidRPr="003A65DF">
        <w:rPr>
          <w:rFonts w:ascii="Times" w:hAnsi="Times" w:cs="Times"/>
          <w:sz w:val="20"/>
          <w:szCs w:val="20"/>
          <w:lang w:val="en-US"/>
        </w:rPr>
        <w:t xml:space="preserve">e-mail: </w:t>
      </w:r>
      <w:hyperlink r:id="rId48" w:history="1">
        <w:r w:rsidRPr="003A65DF">
          <w:rPr>
            <w:rStyle w:val="Hipercze"/>
            <w:rFonts w:ascii="Times" w:hAnsi="Times" w:cs="Times"/>
            <w:color w:val="auto"/>
            <w:sz w:val="20"/>
            <w:szCs w:val="20"/>
            <w:lang w:val="en-US"/>
          </w:rPr>
          <w:t>r.ruminski@kujawsko-</w:t>
        </w:r>
        <w:r w:rsidR="00D709B8" w:rsidRPr="00421F3E">
          <w:rPr>
            <w:rStyle w:val="Hipercze"/>
            <w:rFonts w:ascii="Times" w:hAnsi="Times" w:cs="Times"/>
            <w:color w:val="auto"/>
            <w:sz w:val="20"/>
            <w:szCs w:val="20"/>
            <w:lang w:val="en-US"/>
          </w:rPr>
          <w:t>pomorskie.pl</w:t>
        </w:r>
      </w:hyperlink>
    </w:p>
    <w:p w:rsidR="0054720F" w:rsidRPr="00112E9B" w:rsidRDefault="0054720F" w:rsidP="00537EBD">
      <w:pPr>
        <w:autoSpaceDE w:val="0"/>
        <w:autoSpaceDN w:val="0"/>
        <w:adjustRightInd w:val="0"/>
        <w:rPr>
          <w:rFonts w:ascii="Times" w:hAnsi="Times" w:cs="Times"/>
          <w:bCs/>
          <w:sz w:val="20"/>
          <w:szCs w:val="20"/>
          <w:lang w:val="en-US"/>
        </w:rPr>
      </w:pPr>
    </w:p>
    <w:p w:rsidR="00175254" w:rsidRPr="00421F3E" w:rsidRDefault="003A65DF" w:rsidP="00F861EB">
      <w:pPr>
        <w:pStyle w:val="Akapitzlist"/>
        <w:numPr>
          <w:ilvl w:val="2"/>
          <w:numId w:val="13"/>
        </w:numPr>
        <w:ind w:left="0" w:firstLine="0"/>
        <w:jc w:val="both"/>
      </w:pPr>
      <w:r w:rsidRPr="003A65DF">
        <w:rPr>
          <w:b/>
          <w:lang w:val="en-US"/>
        </w:rPr>
        <w:t xml:space="preserve"> </w:t>
      </w:r>
      <w:r w:rsidR="00175254" w:rsidRPr="00421F3E">
        <w:rPr>
          <w:b/>
        </w:rPr>
        <w:t>„Przeciwdziałanie wykluczeniu cyfrowemu na terenie województwa kujawsko-pomorskiego – I edycja”</w:t>
      </w:r>
      <w:r w:rsidR="00175254" w:rsidRPr="00421F3E">
        <w:t xml:space="preserve"> projekt współfinansowany przez Unię Europejską ze środków Europejskiego Funduszu Rozwoju Regionalnego w ramach Programu Operacyjnego Innowacyjna Gospodarka Działanie 8.3</w:t>
      </w:r>
    </w:p>
    <w:p w:rsidR="00175254" w:rsidRPr="00421F3E" w:rsidRDefault="00175254" w:rsidP="00537EBD">
      <w:pPr>
        <w:jc w:val="both"/>
      </w:pPr>
      <w:r w:rsidRPr="00421F3E">
        <w:rPr>
          <w:u w:val="single"/>
        </w:rPr>
        <w:t>Kwota projektu:</w:t>
      </w:r>
      <w:r w:rsidRPr="00421F3E">
        <w:t xml:space="preserve"> 15 189 794,35 PLN</w:t>
      </w:r>
    </w:p>
    <w:p w:rsidR="00175254" w:rsidRPr="00421F3E" w:rsidRDefault="00175254" w:rsidP="00537EBD">
      <w:pPr>
        <w:jc w:val="both"/>
      </w:pPr>
      <w:r w:rsidRPr="00421F3E">
        <w:rPr>
          <w:u w:val="single"/>
        </w:rPr>
        <w:t>Okres realizacji projektu</w:t>
      </w:r>
      <w:r w:rsidRPr="00421F3E">
        <w:t>: 02.01.2010 – 31.03.2015</w:t>
      </w:r>
    </w:p>
    <w:p w:rsidR="00175254" w:rsidRPr="00421F3E" w:rsidRDefault="00175254" w:rsidP="00537EBD">
      <w:pPr>
        <w:jc w:val="both"/>
      </w:pPr>
      <w:r w:rsidRPr="00421F3E">
        <w:rPr>
          <w:u w:val="single"/>
        </w:rPr>
        <w:t>Cel projektu:</w:t>
      </w:r>
      <w:r w:rsidRPr="00421F3E">
        <w:t xml:space="preserve"> Likwidowanie wykluczenia cyfrowego na terenie województwa kujawsko-pomorskiego poprzez zapewnienie dostępu do Internetu, technologii informacyjnych i wiedzy.</w:t>
      </w:r>
    </w:p>
    <w:p w:rsidR="00175254" w:rsidRPr="00421F3E" w:rsidRDefault="00175254" w:rsidP="00537EBD">
      <w:pPr>
        <w:jc w:val="both"/>
      </w:pPr>
      <w:r w:rsidRPr="00421F3E">
        <w:rPr>
          <w:u w:val="single"/>
        </w:rPr>
        <w:t>Stan realizacji projektu:</w:t>
      </w:r>
      <w:r w:rsidRPr="00421F3E">
        <w:t xml:space="preserve"> w trakcie realizacji</w:t>
      </w:r>
    </w:p>
    <w:p w:rsidR="00175254" w:rsidRPr="005C123B" w:rsidRDefault="00175254" w:rsidP="00537EBD">
      <w:pPr>
        <w:jc w:val="both"/>
        <w:rPr>
          <w:sz w:val="14"/>
          <w:szCs w:val="14"/>
        </w:rPr>
      </w:pPr>
    </w:p>
    <w:p w:rsidR="00175254" w:rsidRPr="00421F3E" w:rsidRDefault="00175254" w:rsidP="00537EBD">
      <w:pPr>
        <w:jc w:val="both"/>
        <w:rPr>
          <w:sz w:val="20"/>
          <w:szCs w:val="20"/>
          <w:u w:val="single"/>
        </w:rPr>
      </w:pPr>
      <w:r w:rsidRPr="00421F3E">
        <w:rPr>
          <w:sz w:val="20"/>
          <w:szCs w:val="20"/>
        </w:rPr>
        <w:t>Dodatkowe informacje:</w:t>
      </w:r>
    </w:p>
    <w:p w:rsidR="00175254" w:rsidRPr="00421F3E" w:rsidRDefault="00175254" w:rsidP="00537EBD">
      <w:pPr>
        <w:rPr>
          <w:sz w:val="20"/>
          <w:szCs w:val="20"/>
        </w:rPr>
      </w:pPr>
      <w:r w:rsidRPr="00421F3E">
        <w:rPr>
          <w:sz w:val="20"/>
          <w:szCs w:val="20"/>
        </w:rPr>
        <w:t>Agnieszka Malinowska – Pelczar</w:t>
      </w:r>
    </w:p>
    <w:p w:rsidR="00175254" w:rsidRPr="00421F3E" w:rsidRDefault="00175254" w:rsidP="00537EBD">
      <w:pPr>
        <w:rPr>
          <w:sz w:val="20"/>
          <w:szCs w:val="20"/>
        </w:rPr>
      </w:pPr>
      <w:r w:rsidRPr="00421F3E">
        <w:rPr>
          <w:sz w:val="20"/>
          <w:szCs w:val="20"/>
        </w:rPr>
        <w:t>Departament Spraw Społecznych</w:t>
      </w:r>
    </w:p>
    <w:p w:rsidR="00175254" w:rsidRPr="00112E9B" w:rsidRDefault="003A65DF" w:rsidP="00537EBD">
      <w:pPr>
        <w:rPr>
          <w:sz w:val="20"/>
          <w:szCs w:val="20"/>
          <w:lang w:val="en-US"/>
        </w:rPr>
      </w:pPr>
      <w:r w:rsidRPr="003A65DF">
        <w:rPr>
          <w:sz w:val="20"/>
          <w:szCs w:val="20"/>
          <w:lang w:val="en-US"/>
        </w:rPr>
        <w:t>Tel. 56 6562129</w:t>
      </w:r>
    </w:p>
    <w:p w:rsidR="005C123B" w:rsidRPr="00112E9B" w:rsidRDefault="00175254" w:rsidP="00537EBD">
      <w:pPr>
        <w:rPr>
          <w:lang w:val="en-US"/>
        </w:rPr>
        <w:sectPr w:rsidR="005C123B" w:rsidRPr="00112E9B" w:rsidSect="002D6E4D">
          <w:pgSz w:w="11906" w:h="16838"/>
          <w:pgMar w:top="1418" w:right="1418" w:bottom="1418" w:left="1418" w:header="709" w:footer="709" w:gutter="0"/>
          <w:cols w:space="708"/>
          <w:titlePg/>
          <w:docGrid w:linePitch="360"/>
        </w:sectPr>
      </w:pPr>
      <w:r w:rsidRPr="00421F3E">
        <w:rPr>
          <w:sz w:val="20"/>
          <w:szCs w:val="20"/>
          <w:lang w:val="en-US"/>
        </w:rPr>
        <w:t xml:space="preserve">e-mail: </w:t>
      </w:r>
      <w:hyperlink r:id="rId49" w:history="1">
        <w:r w:rsidRPr="00421F3E">
          <w:rPr>
            <w:rStyle w:val="Hipercze"/>
            <w:color w:val="auto"/>
            <w:sz w:val="20"/>
            <w:szCs w:val="20"/>
            <w:lang w:val="en-US"/>
          </w:rPr>
          <w:t>a.pelczar@kujawsko-pomorskie.pl</w:t>
        </w:r>
      </w:hyperlink>
    </w:p>
    <w:p w:rsidR="00175254" w:rsidRPr="00421F3E" w:rsidRDefault="00175254" w:rsidP="00F861EB">
      <w:pPr>
        <w:pStyle w:val="Akapitzlist"/>
        <w:numPr>
          <w:ilvl w:val="2"/>
          <w:numId w:val="13"/>
        </w:numPr>
        <w:ind w:left="0" w:firstLine="0"/>
        <w:jc w:val="both"/>
      </w:pPr>
      <w:r w:rsidRPr="00421F3E">
        <w:rPr>
          <w:b/>
        </w:rPr>
        <w:lastRenderedPageBreak/>
        <w:t>„Przeciwdziałanie wykluczeniu cyfrowemu na terenie województwa kujawsko-pomorskiego – I edycja”</w:t>
      </w:r>
      <w:r w:rsidRPr="00421F3E">
        <w:t xml:space="preserve"> projekt współfinansowany przez Unię Europejską ze środków Europejskiego Funduszu Rozwoju Regionalnego w ramach Programu Operacyjnego Innowacyjna Gospodarka Działanie 8.3</w:t>
      </w:r>
    </w:p>
    <w:p w:rsidR="00175254" w:rsidRPr="00421F3E" w:rsidRDefault="00175254" w:rsidP="00537EBD">
      <w:pPr>
        <w:jc w:val="both"/>
      </w:pPr>
      <w:r w:rsidRPr="00421F3E">
        <w:rPr>
          <w:u w:val="single"/>
        </w:rPr>
        <w:t>Kwota projektu:</w:t>
      </w:r>
      <w:r w:rsidRPr="00421F3E">
        <w:t xml:space="preserve"> 30 734 563,99</w:t>
      </w:r>
      <w:r w:rsidRPr="00421F3E">
        <w:rPr>
          <w:b/>
        </w:rPr>
        <w:t xml:space="preserve"> </w:t>
      </w:r>
      <w:r w:rsidRPr="00421F3E">
        <w:t>PLN</w:t>
      </w:r>
    </w:p>
    <w:p w:rsidR="00175254" w:rsidRPr="00421F3E" w:rsidRDefault="00175254" w:rsidP="00537EBD">
      <w:pPr>
        <w:jc w:val="both"/>
      </w:pPr>
      <w:r w:rsidRPr="00421F3E">
        <w:rPr>
          <w:u w:val="single"/>
        </w:rPr>
        <w:t>Okres realizacji projektu</w:t>
      </w:r>
      <w:r w:rsidRPr="00421F3E">
        <w:t>: 02.01.2012 – 31.12.2015</w:t>
      </w:r>
    </w:p>
    <w:p w:rsidR="00175254" w:rsidRPr="00421F3E" w:rsidRDefault="00175254" w:rsidP="00537EBD">
      <w:pPr>
        <w:jc w:val="both"/>
      </w:pPr>
      <w:r w:rsidRPr="00421F3E">
        <w:rPr>
          <w:u w:val="single"/>
        </w:rPr>
        <w:t>Cel projektu:</w:t>
      </w:r>
      <w:r w:rsidRPr="00421F3E">
        <w:t xml:space="preserve"> Likwidowanie wykluczenia cyfrowego na terenie województwa kujawsko-pomorskiego poprzez zapewnienie dostępu do Internetu, technologii informacyjnych i wiedzy.</w:t>
      </w:r>
    </w:p>
    <w:p w:rsidR="00175254" w:rsidRPr="00421F3E" w:rsidRDefault="00175254" w:rsidP="00537EBD">
      <w:pPr>
        <w:jc w:val="both"/>
      </w:pPr>
      <w:r w:rsidRPr="00421F3E">
        <w:rPr>
          <w:u w:val="single"/>
        </w:rPr>
        <w:t>Stan realizacji projektu:</w:t>
      </w:r>
      <w:r w:rsidRPr="00421F3E">
        <w:t xml:space="preserve"> w trakcie realizacji</w:t>
      </w:r>
    </w:p>
    <w:p w:rsidR="00175254" w:rsidRPr="00421F3E" w:rsidRDefault="00175254" w:rsidP="00537EBD">
      <w:pPr>
        <w:jc w:val="both"/>
        <w:rPr>
          <w:sz w:val="16"/>
          <w:szCs w:val="16"/>
        </w:rPr>
      </w:pPr>
    </w:p>
    <w:p w:rsidR="00175254" w:rsidRPr="00421F3E" w:rsidRDefault="00175254" w:rsidP="00537EBD">
      <w:pPr>
        <w:jc w:val="both"/>
        <w:rPr>
          <w:sz w:val="20"/>
          <w:szCs w:val="20"/>
          <w:u w:val="single"/>
        </w:rPr>
      </w:pPr>
      <w:r w:rsidRPr="00421F3E">
        <w:rPr>
          <w:sz w:val="20"/>
          <w:szCs w:val="20"/>
        </w:rPr>
        <w:t>Dodatkowe informacje:</w:t>
      </w:r>
    </w:p>
    <w:p w:rsidR="00175254" w:rsidRPr="00421F3E" w:rsidRDefault="00175254" w:rsidP="00537EBD">
      <w:pPr>
        <w:rPr>
          <w:sz w:val="20"/>
          <w:szCs w:val="20"/>
        </w:rPr>
      </w:pPr>
      <w:r w:rsidRPr="00421F3E">
        <w:rPr>
          <w:sz w:val="20"/>
          <w:szCs w:val="20"/>
        </w:rPr>
        <w:t>Robert Nowak</w:t>
      </w:r>
    </w:p>
    <w:p w:rsidR="00175254" w:rsidRPr="00421F3E" w:rsidRDefault="00175254" w:rsidP="00537EBD">
      <w:pPr>
        <w:rPr>
          <w:sz w:val="20"/>
          <w:szCs w:val="20"/>
        </w:rPr>
      </w:pPr>
      <w:r w:rsidRPr="00421F3E">
        <w:rPr>
          <w:sz w:val="20"/>
          <w:szCs w:val="20"/>
        </w:rPr>
        <w:t>Departament Spraw Społecznych</w:t>
      </w:r>
    </w:p>
    <w:p w:rsidR="00175254" w:rsidRPr="00112E9B" w:rsidRDefault="003A65DF" w:rsidP="00537EBD">
      <w:pPr>
        <w:rPr>
          <w:sz w:val="20"/>
          <w:szCs w:val="20"/>
          <w:lang w:val="en-US"/>
        </w:rPr>
      </w:pPr>
      <w:r w:rsidRPr="003A65DF">
        <w:rPr>
          <w:sz w:val="20"/>
          <w:szCs w:val="20"/>
          <w:lang w:val="en-US"/>
        </w:rPr>
        <w:t>Tel. 56 6561067</w:t>
      </w:r>
    </w:p>
    <w:p w:rsidR="00175254" w:rsidRPr="00112E9B" w:rsidRDefault="003A65DF" w:rsidP="00537EBD">
      <w:pPr>
        <w:rPr>
          <w:sz w:val="20"/>
          <w:szCs w:val="20"/>
          <w:lang w:val="en-US"/>
        </w:rPr>
      </w:pPr>
      <w:r w:rsidRPr="003A65DF">
        <w:rPr>
          <w:sz w:val="20"/>
          <w:szCs w:val="20"/>
          <w:lang w:val="en-US"/>
        </w:rPr>
        <w:t xml:space="preserve">e-mail: </w:t>
      </w:r>
      <w:hyperlink r:id="rId50" w:history="1">
        <w:r w:rsidRPr="003A65DF">
          <w:rPr>
            <w:rStyle w:val="Hipercze"/>
            <w:color w:val="auto"/>
            <w:sz w:val="20"/>
            <w:szCs w:val="20"/>
            <w:lang w:val="en-US"/>
          </w:rPr>
          <w:t>r.nowak@kujawsko-pomorskie.pl</w:t>
        </w:r>
      </w:hyperlink>
      <w:r w:rsidRPr="003A65DF">
        <w:rPr>
          <w:sz w:val="20"/>
          <w:szCs w:val="20"/>
          <w:lang w:val="en-US"/>
        </w:rPr>
        <w:t xml:space="preserve"> </w:t>
      </w:r>
    </w:p>
    <w:p w:rsidR="00175254" w:rsidRPr="00112E9B" w:rsidRDefault="00175254" w:rsidP="00537EBD">
      <w:pPr>
        <w:jc w:val="both"/>
        <w:rPr>
          <w:lang w:val="en-US"/>
        </w:rPr>
      </w:pPr>
    </w:p>
    <w:p w:rsidR="000677AC" w:rsidRPr="00421F3E" w:rsidRDefault="00C418E3" w:rsidP="00F861EB">
      <w:pPr>
        <w:pStyle w:val="Akapitzlist"/>
        <w:numPr>
          <w:ilvl w:val="1"/>
          <w:numId w:val="13"/>
        </w:numPr>
        <w:ind w:left="709" w:hanging="709"/>
        <w:rPr>
          <w:b/>
          <w:bCs/>
        </w:rPr>
      </w:pPr>
      <w:r w:rsidRPr="00421F3E">
        <w:rPr>
          <w:b/>
          <w:bCs/>
        </w:rPr>
        <w:t xml:space="preserve">Realizacja projektów </w:t>
      </w:r>
      <w:r w:rsidR="000677AC" w:rsidRPr="00421F3E">
        <w:rPr>
          <w:b/>
          <w:bCs/>
        </w:rPr>
        <w:t>nadzorowanych przez Departament Infrastruktury Drogowej</w:t>
      </w:r>
    </w:p>
    <w:p w:rsidR="00C418E3" w:rsidRPr="00421F3E" w:rsidRDefault="00C418E3" w:rsidP="00537EBD">
      <w:pPr>
        <w:jc w:val="both"/>
      </w:pPr>
      <w:r w:rsidRPr="00421F3E">
        <w:rPr>
          <w:bCs/>
        </w:rPr>
        <w:t xml:space="preserve">Zadania współfinansowane w ramach Regionalnego Programu Operacyjnego Województwa Kujawsko-Pomorskiego na lata 2007-2013 realizowane przez Zarząd Dróg Wojewódzkich </w:t>
      </w:r>
      <w:r w:rsidR="004B7481">
        <w:rPr>
          <w:bCs/>
        </w:rPr>
        <w:br/>
      </w:r>
      <w:r w:rsidRPr="00421F3E">
        <w:rPr>
          <w:bCs/>
        </w:rPr>
        <w:t>w Bydgoszczy stan na dzień 31.12.2012 r.</w:t>
      </w:r>
    </w:p>
    <w:p w:rsidR="00340DB2" w:rsidRPr="00421F3E" w:rsidRDefault="00340DB2" w:rsidP="00537EBD">
      <w:pPr>
        <w:jc w:val="both"/>
        <w:rPr>
          <w:rFonts w:eastAsia="Calibri"/>
          <w:lang w:eastAsia="en-US"/>
        </w:rPr>
      </w:pPr>
      <w:r w:rsidRPr="00421F3E">
        <w:rPr>
          <w:rFonts w:eastAsia="Calibri"/>
          <w:b/>
          <w:lang w:eastAsia="en-US"/>
        </w:rPr>
        <w:t>Połączenie układu drogowego korytarza TEN-T VIa, S-5 w Żninie z korytarzem VI - autostrada A-1, droga krajowa Nr 1. odcinek Żnin - Inowrocław - Włocławek - A-1.</w:t>
      </w:r>
      <w:r w:rsidRPr="00421F3E">
        <w:rPr>
          <w:rFonts w:eastAsia="Calibri"/>
          <w:lang w:eastAsia="en-US"/>
        </w:rPr>
        <w:t xml:space="preserve"> Inwestycja dotyczy dróg wojewódzkich Nr 251 i 252. Termin rozliczenia końcowego robót został przesunięty z dnia 31.12.2011 r. na dzień 30.11.2012 r. Powodem jest aktualnie kontynuowana budowa autostrady A-1 na odcinku przecinającym przebudowę drogi woj</w:t>
      </w:r>
      <w:r w:rsidR="00CE0708" w:rsidRPr="00421F3E">
        <w:rPr>
          <w:rFonts w:eastAsia="Calibri"/>
          <w:lang w:eastAsia="en-US"/>
        </w:rPr>
        <w:t>ewódzkiej</w:t>
      </w:r>
      <w:r w:rsidRPr="00421F3E">
        <w:rPr>
          <w:rFonts w:eastAsia="Calibri"/>
          <w:lang w:eastAsia="en-US"/>
        </w:rPr>
        <w:t xml:space="preserve"> Nr 252 w m. Brzezie. Droga woj. stanowi więc drogę dojazdową na teren budowy autostrady. Transport technologiczny dla potrzeb budowy autostrady przewiduje ruch pojazdów z obciążeniem do 110 kN/oś wraz z dodatkowym przewozem ponadnormatywnym, natomiast nośność drogi wojewódzkiej aktualnie dopuszcza ruch pojazdów z obciążeniem do 80 kN/oś. W związku z powyższym, celem zabezpieczenia drogi przed dekapitalizacją przedmiotowego odcinka drogi wojewódzkiej realizacja inwestycji ulegnie przedłużeniu </w:t>
      </w:r>
      <w:r w:rsidR="00532B1A" w:rsidRPr="00421F3E">
        <w:rPr>
          <w:rFonts w:eastAsia="Calibri"/>
          <w:lang w:eastAsia="en-US"/>
        </w:rPr>
        <w:br/>
      </w:r>
      <w:r w:rsidRPr="00421F3E">
        <w:rPr>
          <w:rFonts w:eastAsia="Calibri"/>
          <w:lang w:eastAsia="en-US"/>
        </w:rPr>
        <w:t xml:space="preserve">o 1 rok kalendarzowy. </w:t>
      </w:r>
    </w:p>
    <w:p w:rsidR="00340DB2" w:rsidRPr="004B7481" w:rsidRDefault="00340DB2" w:rsidP="00537EBD">
      <w:pPr>
        <w:jc w:val="both"/>
        <w:rPr>
          <w:rFonts w:eastAsia="Calibri"/>
          <w:sz w:val="10"/>
          <w:szCs w:val="10"/>
          <w:lang w:eastAsia="en-US"/>
        </w:rPr>
      </w:pPr>
    </w:p>
    <w:tbl>
      <w:tblPr>
        <w:tblW w:w="9917" w:type="dxa"/>
        <w:tblInd w:w="-214" w:type="dxa"/>
        <w:tblCellMar>
          <w:left w:w="70" w:type="dxa"/>
          <w:right w:w="70" w:type="dxa"/>
        </w:tblCellMar>
        <w:tblLook w:val="04A0"/>
      </w:tblPr>
      <w:tblGrid>
        <w:gridCol w:w="354"/>
        <w:gridCol w:w="1788"/>
        <w:gridCol w:w="2111"/>
        <w:gridCol w:w="809"/>
        <w:gridCol w:w="1287"/>
        <w:gridCol w:w="1560"/>
        <w:gridCol w:w="714"/>
        <w:gridCol w:w="1294"/>
      </w:tblGrid>
      <w:tr w:rsidR="00340DB2" w:rsidRPr="00421F3E" w:rsidTr="004B7481">
        <w:trPr>
          <w:trHeight w:val="435"/>
          <w:tblHeader/>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340DB2" w:rsidRPr="00421F3E" w:rsidRDefault="00340DB2" w:rsidP="00537EBD">
            <w:pPr>
              <w:jc w:val="center"/>
              <w:rPr>
                <w:b/>
                <w:bCs/>
                <w:sz w:val="16"/>
                <w:szCs w:val="16"/>
              </w:rPr>
            </w:pPr>
            <w:r w:rsidRPr="00421F3E">
              <w:rPr>
                <w:b/>
                <w:bCs/>
                <w:sz w:val="16"/>
                <w:szCs w:val="16"/>
              </w:rPr>
              <w:t>l.p.</w:t>
            </w:r>
          </w:p>
        </w:tc>
        <w:tc>
          <w:tcPr>
            <w:tcW w:w="1788" w:type="dxa"/>
            <w:tcBorders>
              <w:top w:val="single" w:sz="4" w:space="0" w:color="auto"/>
              <w:left w:val="nil"/>
              <w:bottom w:val="single" w:sz="8" w:space="0" w:color="auto"/>
              <w:right w:val="single" w:sz="8" w:space="0" w:color="auto"/>
            </w:tcBorders>
            <w:shd w:val="clear" w:color="auto" w:fill="auto"/>
            <w:vAlign w:val="center"/>
            <w:hideMark/>
          </w:tcPr>
          <w:p w:rsidR="00340DB2" w:rsidRPr="00421F3E" w:rsidRDefault="00340DB2" w:rsidP="00537EBD">
            <w:pPr>
              <w:jc w:val="center"/>
              <w:rPr>
                <w:b/>
                <w:bCs/>
                <w:sz w:val="16"/>
                <w:szCs w:val="16"/>
              </w:rPr>
            </w:pPr>
            <w:r w:rsidRPr="00421F3E">
              <w:rPr>
                <w:b/>
                <w:bCs/>
                <w:sz w:val="16"/>
                <w:szCs w:val="16"/>
              </w:rPr>
              <w:t>nazwa zadania</w:t>
            </w:r>
          </w:p>
        </w:tc>
        <w:tc>
          <w:tcPr>
            <w:tcW w:w="2111" w:type="dxa"/>
            <w:tcBorders>
              <w:top w:val="single" w:sz="4" w:space="0" w:color="auto"/>
              <w:left w:val="nil"/>
              <w:bottom w:val="single" w:sz="8" w:space="0" w:color="auto"/>
              <w:right w:val="single" w:sz="8" w:space="0" w:color="auto"/>
            </w:tcBorders>
            <w:shd w:val="clear" w:color="auto" w:fill="auto"/>
            <w:vAlign w:val="center"/>
            <w:hideMark/>
          </w:tcPr>
          <w:p w:rsidR="00340DB2" w:rsidRPr="00421F3E" w:rsidRDefault="00340DB2" w:rsidP="00537EBD">
            <w:pPr>
              <w:jc w:val="center"/>
              <w:rPr>
                <w:b/>
                <w:bCs/>
                <w:sz w:val="16"/>
                <w:szCs w:val="16"/>
              </w:rPr>
            </w:pPr>
            <w:r w:rsidRPr="00421F3E">
              <w:rPr>
                <w:b/>
                <w:bCs/>
                <w:sz w:val="16"/>
                <w:szCs w:val="16"/>
              </w:rPr>
              <w:t>zakres rzeczowy zadania</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340DB2" w:rsidRPr="00421F3E" w:rsidRDefault="00340DB2" w:rsidP="00537EBD">
            <w:pPr>
              <w:jc w:val="center"/>
              <w:rPr>
                <w:b/>
                <w:bCs/>
                <w:sz w:val="16"/>
                <w:szCs w:val="16"/>
              </w:rPr>
            </w:pPr>
            <w:r w:rsidRPr="00421F3E">
              <w:rPr>
                <w:b/>
                <w:bCs/>
                <w:sz w:val="16"/>
                <w:szCs w:val="16"/>
              </w:rPr>
              <w:t>okres realizacji</w:t>
            </w:r>
          </w:p>
        </w:tc>
        <w:tc>
          <w:tcPr>
            <w:tcW w:w="1287" w:type="dxa"/>
            <w:tcBorders>
              <w:top w:val="single" w:sz="4" w:space="0" w:color="auto"/>
              <w:left w:val="nil"/>
              <w:bottom w:val="single" w:sz="8" w:space="0" w:color="auto"/>
              <w:right w:val="single" w:sz="8" w:space="0" w:color="auto"/>
            </w:tcBorders>
            <w:shd w:val="clear" w:color="auto" w:fill="auto"/>
            <w:vAlign w:val="center"/>
            <w:hideMark/>
          </w:tcPr>
          <w:p w:rsidR="00340DB2" w:rsidRPr="00421F3E" w:rsidRDefault="00340DB2" w:rsidP="00537EBD">
            <w:pPr>
              <w:jc w:val="center"/>
              <w:rPr>
                <w:b/>
                <w:bCs/>
                <w:sz w:val="16"/>
                <w:szCs w:val="16"/>
              </w:rPr>
            </w:pPr>
            <w:r w:rsidRPr="00421F3E">
              <w:rPr>
                <w:b/>
                <w:bCs/>
                <w:sz w:val="16"/>
                <w:szCs w:val="16"/>
              </w:rPr>
              <w:t>całkowity koszt zadania [zł]</w:t>
            </w:r>
          </w:p>
        </w:tc>
        <w:tc>
          <w:tcPr>
            <w:tcW w:w="1560" w:type="dxa"/>
            <w:tcBorders>
              <w:top w:val="single" w:sz="4" w:space="0" w:color="auto"/>
              <w:left w:val="nil"/>
              <w:bottom w:val="single" w:sz="8" w:space="0" w:color="auto"/>
              <w:right w:val="single" w:sz="8" w:space="0" w:color="auto"/>
            </w:tcBorders>
            <w:shd w:val="clear" w:color="auto" w:fill="auto"/>
            <w:vAlign w:val="center"/>
            <w:hideMark/>
          </w:tcPr>
          <w:p w:rsidR="00340DB2" w:rsidRPr="00421F3E" w:rsidRDefault="00340DB2" w:rsidP="00537EBD">
            <w:pPr>
              <w:jc w:val="center"/>
              <w:rPr>
                <w:b/>
                <w:bCs/>
                <w:sz w:val="16"/>
                <w:szCs w:val="16"/>
              </w:rPr>
            </w:pPr>
            <w:r w:rsidRPr="00421F3E">
              <w:rPr>
                <w:b/>
                <w:bCs/>
                <w:sz w:val="16"/>
                <w:szCs w:val="16"/>
              </w:rPr>
              <w:t>realizacja na dzień 31.12.2012 r. [zł]</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340DB2" w:rsidRPr="00421F3E" w:rsidRDefault="00340DB2" w:rsidP="00537EBD">
            <w:pPr>
              <w:jc w:val="center"/>
              <w:rPr>
                <w:b/>
                <w:bCs/>
                <w:sz w:val="16"/>
                <w:szCs w:val="16"/>
              </w:rPr>
            </w:pPr>
            <w:r w:rsidRPr="00421F3E">
              <w:rPr>
                <w:b/>
                <w:bCs/>
                <w:sz w:val="16"/>
                <w:szCs w:val="16"/>
              </w:rPr>
              <w:t>%</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340DB2" w:rsidRPr="00421F3E" w:rsidRDefault="00340DB2" w:rsidP="00537EBD">
            <w:pPr>
              <w:jc w:val="center"/>
              <w:rPr>
                <w:b/>
                <w:bCs/>
                <w:sz w:val="16"/>
                <w:szCs w:val="16"/>
              </w:rPr>
            </w:pPr>
            <w:r w:rsidRPr="00421F3E">
              <w:rPr>
                <w:b/>
                <w:bCs/>
                <w:sz w:val="16"/>
                <w:szCs w:val="16"/>
              </w:rPr>
              <w:t>uwagi</w:t>
            </w:r>
          </w:p>
        </w:tc>
      </w:tr>
      <w:tr w:rsidR="00340DB2" w:rsidRPr="00421F3E" w:rsidTr="004B7481">
        <w:trPr>
          <w:trHeight w:val="266"/>
        </w:trPr>
        <w:tc>
          <w:tcPr>
            <w:tcW w:w="0" w:type="auto"/>
            <w:tcBorders>
              <w:top w:val="nil"/>
              <w:left w:val="single" w:sz="8" w:space="0" w:color="auto"/>
              <w:bottom w:val="single" w:sz="4" w:space="0" w:color="auto"/>
              <w:right w:val="single" w:sz="8" w:space="0" w:color="auto"/>
            </w:tcBorders>
            <w:shd w:val="clear" w:color="auto" w:fill="auto"/>
            <w:vAlign w:val="center"/>
            <w:hideMark/>
          </w:tcPr>
          <w:p w:rsidR="00340DB2" w:rsidRPr="00421F3E" w:rsidRDefault="00340DB2" w:rsidP="00537EBD">
            <w:pPr>
              <w:jc w:val="center"/>
              <w:rPr>
                <w:sz w:val="16"/>
                <w:szCs w:val="16"/>
              </w:rPr>
            </w:pPr>
            <w:r w:rsidRPr="00421F3E">
              <w:rPr>
                <w:sz w:val="16"/>
                <w:szCs w:val="16"/>
              </w:rPr>
              <w:t>2</w:t>
            </w:r>
          </w:p>
        </w:tc>
        <w:tc>
          <w:tcPr>
            <w:tcW w:w="1788" w:type="dxa"/>
            <w:tcBorders>
              <w:top w:val="nil"/>
              <w:left w:val="nil"/>
              <w:bottom w:val="single" w:sz="4" w:space="0" w:color="auto"/>
              <w:right w:val="single" w:sz="4" w:space="0" w:color="auto"/>
            </w:tcBorders>
            <w:shd w:val="clear" w:color="auto" w:fill="auto"/>
            <w:vAlign w:val="center"/>
            <w:hideMark/>
          </w:tcPr>
          <w:p w:rsidR="00340DB2" w:rsidRPr="00421F3E" w:rsidRDefault="00340DB2" w:rsidP="00537EBD">
            <w:pPr>
              <w:jc w:val="center"/>
              <w:rPr>
                <w:sz w:val="16"/>
                <w:szCs w:val="16"/>
              </w:rPr>
            </w:pPr>
            <w:r w:rsidRPr="00421F3E">
              <w:rPr>
                <w:sz w:val="16"/>
                <w:szCs w:val="16"/>
              </w:rPr>
              <w:t>Połączenie układu drogowego korytarza TEN-T VIa, S-5 w Żninie z korytarzem VI - autostrada A-1, droga krajowa Nr 1. odcinek Żnin - Inowrocław - Włocławek - A-1</w:t>
            </w:r>
          </w:p>
        </w:tc>
        <w:tc>
          <w:tcPr>
            <w:tcW w:w="2111" w:type="dxa"/>
            <w:tcBorders>
              <w:top w:val="nil"/>
              <w:left w:val="nil"/>
              <w:bottom w:val="single" w:sz="4" w:space="0" w:color="auto"/>
              <w:right w:val="single" w:sz="4" w:space="0" w:color="auto"/>
            </w:tcBorders>
            <w:shd w:val="clear" w:color="auto" w:fill="auto"/>
            <w:vAlign w:val="center"/>
            <w:hideMark/>
          </w:tcPr>
          <w:p w:rsidR="00340DB2" w:rsidRPr="00421F3E" w:rsidRDefault="00340DB2" w:rsidP="00537EBD">
            <w:pPr>
              <w:jc w:val="center"/>
              <w:rPr>
                <w:sz w:val="16"/>
                <w:szCs w:val="16"/>
              </w:rPr>
            </w:pPr>
            <w:r w:rsidRPr="00421F3E">
              <w:rPr>
                <w:sz w:val="16"/>
                <w:szCs w:val="16"/>
              </w:rPr>
              <w:t>droga Nr 251 od km 35+620 do km 45+145, droga Nr 252 od km 0+661 do km 29+079, od km 29+136 do km 41+413, od km 42+052 do km 54+512, łącznie 62,680 km</w:t>
            </w:r>
          </w:p>
        </w:tc>
        <w:tc>
          <w:tcPr>
            <w:tcW w:w="0" w:type="auto"/>
            <w:tcBorders>
              <w:top w:val="nil"/>
              <w:left w:val="nil"/>
              <w:bottom w:val="single" w:sz="4" w:space="0" w:color="auto"/>
              <w:right w:val="single" w:sz="4" w:space="0" w:color="auto"/>
            </w:tcBorders>
            <w:shd w:val="clear" w:color="auto" w:fill="auto"/>
            <w:vAlign w:val="center"/>
            <w:hideMark/>
          </w:tcPr>
          <w:p w:rsidR="00340DB2" w:rsidRPr="00421F3E" w:rsidRDefault="00340DB2" w:rsidP="00537EBD">
            <w:pPr>
              <w:jc w:val="center"/>
              <w:rPr>
                <w:sz w:val="16"/>
                <w:szCs w:val="16"/>
              </w:rPr>
            </w:pPr>
            <w:r w:rsidRPr="00421F3E">
              <w:rPr>
                <w:sz w:val="16"/>
                <w:szCs w:val="16"/>
              </w:rPr>
              <w:t>2008 - 2012</w:t>
            </w:r>
          </w:p>
        </w:tc>
        <w:tc>
          <w:tcPr>
            <w:tcW w:w="1287" w:type="dxa"/>
            <w:tcBorders>
              <w:top w:val="nil"/>
              <w:left w:val="nil"/>
              <w:bottom w:val="single" w:sz="4" w:space="0" w:color="auto"/>
              <w:right w:val="single" w:sz="4" w:space="0" w:color="auto"/>
            </w:tcBorders>
            <w:shd w:val="clear" w:color="auto" w:fill="auto"/>
            <w:vAlign w:val="center"/>
            <w:hideMark/>
          </w:tcPr>
          <w:p w:rsidR="00340DB2" w:rsidRPr="00421F3E" w:rsidRDefault="00340DB2" w:rsidP="00537EBD">
            <w:pPr>
              <w:jc w:val="center"/>
              <w:rPr>
                <w:sz w:val="16"/>
                <w:szCs w:val="16"/>
              </w:rPr>
            </w:pPr>
            <w:r w:rsidRPr="00421F3E">
              <w:rPr>
                <w:sz w:val="16"/>
                <w:szCs w:val="16"/>
              </w:rPr>
              <w:t>107 954 298,00</w:t>
            </w:r>
          </w:p>
          <w:p w:rsidR="00340DB2" w:rsidRPr="00421F3E" w:rsidRDefault="00340DB2" w:rsidP="00537EBD">
            <w:pPr>
              <w:jc w:val="center"/>
              <w:rPr>
                <w:sz w:val="16"/>
                <w:szCs w:val="16"/>
              </w:rPr>
            </w:pPr>
            <w:r w:rsidRPr="00421F3E">
              <w:rPr>
                <w:sz w:val="16"/>
                <w:szCs w:val="16"/>
              </w:rPr>
              <w:t>wartość wg WPF</w:t>
            </w:r>
          </w:p>
        </w:tc>
        <w:tc>
          <w:tcPr>
            <w:tcW w:w="1560" w:type="dxa"/>
            <w:tcBorders>
              <w:top w:val="nil"/>
              <w:left w:val="nil"/>
              <w:bottom w:val="single" w:sz="4" w:space="0" w:color="auto"/>
              <w:right w:val="single" w:sz="4" w:space="0" w:color="auto"/>
            </w:tcBorders>
            <w:shd w:val="clear" w:color="auto" w:fill="auto"/>
            <w:vAlign w:val="center"/>
            <w:hideMark/>
          </w:tcPr>
          <w:p w:rsidR="00340DB2" w:rsidRPr="00421F3E" w:rsidRDefault="00340DB2" w:rsidP="00537EBD">
            <w:pPr>
              <w:jc w:val="center"/>
              <w:rPr>
                <w:sz w:val="16"/>
                <w:szCs w:val="16"/>
              </w:rPr>
            </w:pPr>
            <w:r w:rsidRPr="00421F3E">
              <w:rPr>
                <w:sz w:val="16"/>
                <w:szCs w:val="16"/>
              </w:rPr>
              <w:t>107 954 074,83</w:t>
            </w:r>
          </w:p>
          <w:p w:rsidR="00340DB2" w:rsidRPr="00421F3E" w:rsidRDefault="00340DB2" w:rsidP="00537EBD">
            <w:pPr>
              <w:jc w:val="center"/>
              <w:rPr>
                <w:sz w:val="16"/>
                <w:szCs w:val="16"/>
              </w:rPr>
            </w:pPr>
            <w:r w:rsidRPr="00421F3E">
              <w:rPr>
                <w:sz w:val="16"/>
                <w:szCs w:val="16"/>
              </w:rPr>
              <w:t>rzeczywiste koszty całkowite</w:t>
            </w:r>
          </w:p>
        </w:tc>
        <w:tc>
          <w:tcPr>
            <w:tcW w:w="0" w:type="auto"/>
            <w:tcBorders>
              <w:top w:val="nil"/>
              <w:left w:val="nil"/>
              <w:bottom w:val="single" w:sz="4" w:space="0" w:color="auto"/>
              <w:right w:val="single" w:sz="4" w:space="0" w:color="auto"/>
            </w:tcBorders>
            <w:shd w:val="clear" w:color="auto" w:fill="auto"/>
            <w:vAlign w:val="center"/>
            <w:hideMark/>
          </w:tcPr>
          <w:p w:rsidR="00340DB2" w:rsidRPr="00421F3E" w:rsidRDefault="00340DB2" w:rsidP="00537EBD">
            <w:pPr>
              <w:jc w:val="center"/>
              <w:rPr>
                <w:sz w:val="16"/>
                <w:szCs w:val="16"/>
              </w:rPr>
            </w:pPr>
            <w:r w:rsidRPr="00421F3E">
              <w:rPr>
                <w:sz w:val="16"/>
                <w:szCs w:val="16"/>
              </w:rPr>
              <w:t>100,00%</w:t>
            </w:r>
          </w:p>
        </w:tc>
        <w:tc>
          <w:tcPr>
            <w:tcW w:w="0" w:type="auto"/>
            <w:tcBorders>
              <w:top w:val="nil"/>
              <w:left w:val="nil"/>
              <w:bottom w:val="single" w:sz="4" w:space="0" w:color="auto"/>
              <w:right w:val="single" w:sz="8" w:space="0" w:color="auto"/>
            </w:tcBorders>
            <w:shd w:val="clear" w:color="auto" w:fill="auto"/>
            <w:vAlign w:val="center"/>
            <w:hideMark/>
          </w:tcPr>
          <w:p w:rsidR="00340DB2" w:rsidRPr="00421F3E" w:rsidRDefault="00340DB2" w:rsidP="00537EBD">
            <w:pPr>
              <w:jc w:val="center"/>
              <w:rPr>
                <w:b/>
                <w:bCs/>
                <w:sz w:val="16"/>
                <w:szCs w:val="16"/>
              </w:rPr>
            </w:pPr>
            <w:r w:rsidRPr="00421F3E">
              <w:rPr>
                <w:b/>
                <w:bCs/>
                <w:sz w:val="16"/>
                <w:szCs w:val="16"/>
              </w:rPr>
              <w:t>zakończone</w:t>
            </w:r>
          </w:p>
        </w:tc>
      </w:tr>
      <w:tr w:rsidR="00340DB2" w:rsidRPr="00421F3E" w:rsidTr="004B7481">
        <w:trPr>
          <w:trHeight w:val="109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340DB2" w:rsidRPr="00421F3E" w:rsidRDefault="00340DB2" w:rsidP="00537EBD">
            <w:pPr>
              <w:jc w:val="center"/>
              <w:rPr>
                <w:sz w:val="16"/>
                <w:szCs w:val="16"/>
              </w:rPr>
            </w:pPr>
            <w:r w:rsidRPr="00421F3E">
              <w:rPr>
                <w:sz w:val="16"/>
                <w:szCs w:val="16"/>
              </w:rPr>
              <w:t>9</w:t>
            </w:r>
          </w:p>
        </w:tc>
        <w:tc>
          <w:tcPr>
            <w:tcW w:w="1788" w:type="dxa"/>
            <w:tcBorders>
              <w:top w:val="single" w:sz="4" w:space="0" w:color="auto"/>
              <w:left w:val="nil"/>
              <w:bottom w:val="single" w:sz="4" w:space="0" w:color="auto"/>
              <w:right w:val="single" w:sz="4" w:space="0" w:color="auto"/>
            </w:tcBorders>
            <w:shd w:val="clear" w:color="auto" w:fill="auto"/>
            <w:vAlign w:val="center"/>
            <w:hideMark/>
          </w:tcPr>
          <w:p w:rsidR="00340DB2" w:rsidRPr="00421F3E" w:rsidRDefault="00340DB2" w:rsidP="00537EBD">
            <w:pPr>
              <w:jc w:val="center"/>
              <w:rPr>
                <w:sz w:val="16"/>
                <w:szCs w:val="16"/>
              </w:rPr>
            </w:pPr>
            <w:r w:rsidRPr="00421F3E">
              <w:rPr>
                <w:sz w:val="16"/>
                <w:szCs w:val="16"/>
              </w:rPr>
              <w:t>Przebudowa drogi wojewódzkiej Nr 251 Kaliska - Inowrocław</w:t>
            </w:r>
          </w:p>
        </w:tc>
        <w:tc>
          <w:tcPr>
            <w:tcW w:w="2111" w:type="dxa"/>
            <w:tcBorders>
              <w:top w:val="single" w:sz="4" w:space="0" w:color="auto"/>
              <w:left w:val="nil"/>
              <w:bottom w:val="single" w:sz="4" w:space="0" w:color="auto"/>
              <w:right w:val="single" w:sz="4" w:space="0" w:color="auto"/>
            </w:tcBorders>
            <w:shd w:val="clear" w:color="auto" w:fill="auto"/>
            <w:vAlign w:val="center"/>
            <w:hideMark/>
          </w:tcPr>
          <w:p w:rsidR="00340DB2" w:rsidRPr="00421F3E" w:rsidRDefault="00340DB2" w:rsidP="00537EBD">
            <w:pPr>
              <w:jc w:val="center"/>
              <w:rPr>
                <w:sz w:val="16"/>
                <w:szCs w:val="16"/>
              </w:rPr>
            </w:pPr>
            <w:r w:rsidRPr="00421F3E">
              <w:rPr>
                <w:sz w:val="16"/>
                <w:szCs w:val="16"/>
              </w:rPr>
              <w:t>od km 19+649 do km 34+130, od km 34+590 do km 35+237 (w tym przebudowa mostu przez rzekę Gąsawkę w m. Żnin, od km 34+985 do km 35+011), łącznie 15,128 km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40DB2" w:rsidRPr="00421F3E" w:rsidRDefault="00340DB2" w:rsidP="00537EBD">
            <w:pPr>
              <w:jc w:val="center"/>
              <w:rPr>
                <w:sz w:val="16"/>
                <w:szCs w:val="16"/>
              </w:rPr>
            </w:pPr>
            <w:r w:rsidRPr="00421F3E">
              <w:rPr>
                <w:sz w:val="16"/>
                <w:szCs w:val="16"/>
              </w:rPr>
              <w:t xml:space="preserve">2010 </w:t>
            </w:r>
            <w:r w:rsidR="002D6E4D" w:rsidRPr="00421F3E">
              <w:rPr>
                <w:sz w:val="16"/>
                <w:szCs w:val="16"/>
              </w:rPr>
              <w:t>–</w:t>
            </w:r>
            <w:r w:rsidRPr="00421F3E">
              <w:rPr>
                <w:sz w:val="16"/>
                <w:szCs w:val="16"/>
              </w:rPr>
              <w:t xml:space="preserve"> 201</w:t>
            </w:r>
            <w:r w:rsidR="009C4AC3" w:rsidRPr="00421F3E">
              <w:rPr>
                <w:sz w:val="16"/>
                <w:szCs w:val="16"/>
              </w:rPr>
              <w:t>5</w:t>
            </w:r>
            <w:r w:rsidR="002D6E4D" w:rsidRPr="00421F3E">
              <w:rPr>
                <w:sz w:val="16"/>
                <w:szCs w:val="16"/>
              </w:rPr>
              <w:t xml:space="preserve"> </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rsidR="00340DB2" w:rsidRPr="00421F3E" w:rsidRDefault="00340DB2" w:rsidP="00537EBD">
            <w:pPr>
              <w:jc w:val="center"/>
              <w:rPr>
                <w:sz w:val="16"/>
                <w:szCs w:val="16"/>
              </w:rPr>
            </w:pPr>
            <w:r w:rsidRPr="00421F3E">
              <w:rPr>
                <w:sz w:val="16"/>
                <w:szCs w:val="16"/>
              </w:rPr>
              <w:t>30 797 200,00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40DB2" w:rsidRPr="00421F3E" w:rsidRDefault="00340DB2" w:rsidP="00537EBD">
            <w:pPr>
              <w:jc w:val="center"/>
              <w:rPr>
                <w:sz w:val="16"/>
                <w:szCs w:val="16"/>
              </w:rPr>
            </w:pPr>
            <w:r w:rsidRPr="00421F3E">
              <w:rPr>
                <w:sz w:val="16"/>
                <w:szCs w:val="16"/>
              </w:rPr>
              <w:t>491 631,00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40DB2" w:rsidRPr="00421F3E" w:rsidRDefault="00340DB2" w:rsidP="00537EBD">
            <w:pPr>
              <w:jc w:val="center"/>
              <w:rPr>
                <w:sz w:val="16"/>
                <w:szCs w:val="16"/>
              </w:rPr>
            </w:pPr>
            <w:r w:rsidRPr="00421F3E">
              <w:rPr>
                <w:sz w:val="16"/>
                <w:szCs w:val="16"/>
              </w:rPr>
              <w:t>1,60%</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340DB2" w:rsidRPr="00421F3E" w:rsidRDefault="00340DB2" w:rsidP="00537EBD">
            <w:pPr>
              <w:jc w:val="center"/>
              <w:rPr>
                <w:sz w:val="16"/>
                <w:szCs w:val="16"/>
              </w:rPr>
            </w:pPr>
            <w:r w:rsidRPr="00421F3E">
              <w:rPr>
                <w:sz w:val="16"/>
                <w:szCs w:val="16"/>
              </w:rPr>
              <w:t>w trakcie opracowywania dokumentacji</w:t>
            </w:r>
          </w:p>
        </w:tc>
      </w:tr>
    </w:tbl>
    <w:p w:rsidR="000677AC" w:rsidRPr="004B7481" w:rsidRDefault="000677AC" w:rsidP="00537EBD">
      <w:pPr>
        <w:jc w:val="both"/>
        <w:rPr>
          <w:sz w:val="10"/>
          <w:szCs w:val="10"/>
          <w:lang w:val="en-US"/>
        </w:rPr>
      </w:pPr>
    </w:p>
    <w:p w:rsidR="000677AC" w:rsidRPr="00421F3E" w:rsidRDefault="000677AC" w:rsidP="00537EBD">
      <w:pPr>
        <w:jc w:val="both"/>
        <w:rPr>
          <w:sz w:val="20"/>
          <w:szCs w:val="20"/>
          <w:lang w:val="en-US"/>
        </w:rPr>
      </w:pPr>
      <w:r w:rsidRPr="00421F3E">
        <w:rPr>
          <w:sz w:val="20"/>
          <w:szCs w:val="20"/>
          <w:lang w:val="en-US"/>
        </w:rPr>
        <w:t>Dodotkowe informacje:</w:t>
      </w:r>
    </w:p>
    <w:p w:rsidR="000677AC" w:rsidRPr="00421F3E" w:rsidRDefault="00C418E3" w:rsidP="00537EBD">
      <w:pPr>
        <w:jc w:val="both"/>
        <w:rPr>
          <w:sz w:val="20"/>
          <w:szCs w:val="20"/>
          <w:lang w:val="en-US"/>
        </w:rPr>
      </w:pPr>
      <w:r w:rsidRPr="00421F3E">
        <w:rPr>
          <w:sz w:val="20"/>
          <w:szCs w:val="20"/>
          <w:lang w:val="en-US"/>
        </w:rPr>
        <w:t>Krzysztof Kodzis</w:t>
      </w:r>
    </w:p>
    <w:p w:rsidR="000677AC" w:rsidRPr="00421F3E" w:rsidRDefault="00C418E3" w:rsidP="00537EBD">
      <w:pPr>
        <w:jc w:val="both"/>
        <w:rPr>
          <w:sz w:val="20"/>
          <w:szCs w:val="20"/>
          <w:lang w:val="en-US"/>
        </w:rPr>
      </w:pPr>
      <w:r w:rsidRPr="00421F3E">
        <w:rPr>
          <w:sz w:val="20"/>
          <w:szCs w:val="20"/>
          <w:lang w:val="en-US"/>
        </w:rPr>
        <w:t>Zarząd Dróg Wojewódzkich Bydgoszcz</w:t>
      </w:r>
    </w:p>
    <w:p w:rsidR="00C418E3" w:rsidRPr="00112E9B" w:rsidRDefault="003A65DF" w:rsidP="00537EBD">
      <w:pPr>
        <w:jc w:val="both"/>
        <w:rPr>
          <w:sz w:val="20"/>
          <w:szCs w:val="20"/>
        </w:rPr>
      </w:pPr>
      <w:r w:rsidRPr="003A65DF">
        <w:rPr>
          <w:sz w:val="20"/>
          <w:szCs w:val="20"/>
        </w:rPr>
        <w:t>Wydział Planowania I Rozwoju Sieci Drogowej</w:t>
      </w:r>
    </w:p>
    <w:p w:rsidR="000677AC" w:rsidRPr="00421F3E" w:rsidRDefault="000677AC" w:rsidP="00537EBD">
      <w:pPr>
        <w:jc w:val="both"/>
        <w:rPr>
          <w:sz w:val="20"/>
          <w:szCs w:val="20"/>
          <w:lang w:val="en-US"/>
        </w:rPr>
      </w:pPr>
      <w:r w:rsidRPr="00421F3E">
        <w:rPr>
          <w:sz w:val="20"/>
          <w:szCs w:val="20"/>
          <w:lang w:val="en-US"/>
        </w:rPr>
        <w:t>Tel. 5</w:t>
      </w:r>
      <w:r w:rsidR="00C418E3" w:rsidRPr="00421F3E">
        <w:rPr>
          <w:sz w:val="20"/>
          <w:szCs w:val="20"/>
          <w:lang w:val="en-US"/>
        </w:rPr>
        <w:t xml:space="preserve">2 370 57 34 </w:t>
      </w:r>
    </w:p>
    <w:p w:rsidR="004B7481" w:rsidRDefault="00C418E3" w:rsidP="004B7481">
      <w:pPr>
        <w:rPr>
          <w:sz w:val="20"/>
          <w:szCs w:val="20"/>
          <w:lang w:val="en-US"/>
        </w:rPr>
        <w:sectPr w:rsidR="004B7481" w:rsidSect="002D6E4D">
          <w:pgSz w:w="11906" w:h="16838"/>
          <w:pgMar w:top="1418" w:right="1418" w:bottom="1418" w:left="1418" w:header="709" w:footer="709" w:gutter="0"/>
          <w:cols w:space="708"/>
          <w:titlePg/>
          <w:docGrid w:linePitch="360"/>
        </w:sectPr>
      </w:pPr>
      <w:r w:rsidRPr="00421F3E">
        <w:rPr>
          <w:sz w:val="20"/>
          <w:szCs w:val="20"/>
          <w:lang w:val="en-US"/>
        </w:rPr>
        <w:t xml:space="preserve">e-mail: k. </w:t>
      </w:r>
      <w:r w:rsidR="00384D0C">
        <w:rPr>
          <w:sz w:val="20"/>
          <w:szCs w:val="20"/>
          <w:lang w:val="en-US"/>
        </w:rPr>
        <w:t>k</w:t>
      </w:r>
      <w:r w:rsidRPr="00421F3E">
        <w:rPr>
          <w:sz w:val="20"/>
          <w:szCs w:val="20"/>
          <w:lang w:val="en-US"/>
        </w:rPr>
        <w:t>odzis@zdw-bydgoszcz.pl</w:t>
      </w:r>
    </w:p>
    <w:p w:rsidR="000677AC" w:rsidRPr="00421F3E" w:rsidRDefault="00E510AC" w:rsidP="00537EBD">
      <w:pPr>
        <w:jc w:val="both"/>
        <w:rPr>
          <w:b/>
          <w:bCs/>
          <w:sz w:val="22"/>
          <w:szCs w:val="22"/>
        </w:rPr>
      </w:pPr>
      <w:r w:rsidRPr="00421F3E">
        <w:rPr>
          <w:b/>
          <w:bCs/>
          <w:sz w:val="22"/>
          <w:szCs w:val="22"/>
        </w:rPr>
        <w:lastRenderedPageBreak/>
        <w:t>Realizacja projektów nadzorowanych przez Departament Infrastruktury Drogowej</w:t>
      </w:r>
    </w:p>
    <w:p w:rsidR="00E510AC" w:rsidRPr="00421F3E" w:rsidRDefault="00E510AC" w:rsidP="00537EBD">
      <w:pPr>
        <w:jc w:val="both"/>
        <w:rPr>
          <w:bCs/>
          <w:sz w:val="22"/>
          <w:szCs w:val="22"/>
        </w:rPr>
      </w:pPr>
      <w:r w:rsidRPr="00421F3E">
        <w:rPr>
          <w:bCs/>
          <w:sz w:val="22"/>
          <w:szCs w:val="22"/>
        </w:rPr>
        <w:t>na dzień 31 grudnia 2013 r.</w:t>
      </w:r>
    </w:p>
    <w:p w:rsidR="00E510AC" w:rsidRPr="00421F3E" w:rsidRDefault="00E510AC" w:rsidP="00537EBD">
      <w:pPr>
        <w:jc w:val="both"/>
        <w:rPr>
          <w:sz w:val="10"/>
          <w:szCs w:val="10"/>
        </w:rPr>
      </w:pPr>
    </w:p>
    <w:tbl>
      <w:tblPr>
        <w:tblW w:w="10336" w:type="dxa"/>
        <w:tblInd w:w="-497" w:type="dxa"/>
        <w:tblLayout w:type="fixed"/>
        <w:tblCellMar>
          <w:left w:w="70" w:type="dxa"/>
          <w:right w:w="70" w:type="dxa"/>
        </w:tblCellMar>
        <w:tblLook w:val="04A0"/>
      </w:tblPr>
      <w:tblGrid>
        <w:gridCol w:w="413"/>
        <w:gridCol w:w="2002"/>
        <w:gridCol w:w="2380"/>
        <w:gridCol w:w="1134"/>
        <w:gridCol w:w="1417"/>
        <w:gridCol w:w="2990"/>
      </w:tblGrid>
      <w:tr w:rsidR="002D6E4D" w:rsidRPr="00421F3E" w:rsidTr="005966C5">
        <w:trPr>
          <w:trHeight w:val="816"/>
          <w:tblHeader/>
        </w:trPr>
        <w:tc>
          <w:tcPr>
            <w:tcW w:w="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E4D" w:rsidRPr="00421F3E" w:rsidRDefault="002D6E4D" w:rsidP="00537EBD">
            <w:pPr>
              <w:jc w:val="center"/>
              <w:rPr>
                <w:sz w:val="16"/>
                <w:szCs w:val="16"/>
              </w:rPr>
            </w:pPr>
            <w:r w:rsidRPr="00421F3E">
              <w:rPr>
                <w:sz w:val="16"/>
                <w:szCs w:val="16"/>
              </w:rPr>
              <w:t>L.p.</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2D6E4D" w:rsidRPr="00421F3E" w:rsidRDefault="002D6E4D" w:rsidP="00537EBD">
            <w:pPr>
              <w:jc w:val="center"/>
              <w:rPr>
                <w:sz w:val="20"/>
                <w:szCs w:val="20"/>
              </w:rPr>
            </w:pPr>
            <w:r w:rsidRPr="00421F3E">
              <w:rPr>
                <w:sz w:val="20"/>
                <w:szCs w:val="20"/>
              </w:rPr>
              <w:t>Nazwa</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2D6E4D" w:rsidRPr="00421F3E" w:rsidRDefault="002D6E4D" w:rsidP="00537EBD">
            <w:pPr>
              <w:jc w:val="center"/>
              <w:rPr>
                <w:sz w:val="20"/>
                <w:szCs w:val="20"/>
              </w:rPr>
            </w:pPr>
            <w:r w:rsidRPr="00421F3E">
              <w:rPr>
                <w:sz w:val="20"/>
                <w:szCs w:val="20"/>
              </w:rPr>
              <w:t>Kwota ogółem w zł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D6E4D" w:rsidRPr="00421F3E" w:rsidRDefault="002D6E4D" w:rsidP="00537EBD">
            <w:pPr>
              <w:jc w:val="center"/>
              <w:rPr>
                <w:sz w:val="20"/>
                <w:szCs w:val="20"/>
              </w:rPr>
            </w:pPr>
            <w:r w:rsidRPr="00421F3E">
              <w:rPr>
                <w:sz w:val="20"/>
                <w:szCs w:val="20"/>
              </w:rPr>
              <w:t>Okres realizacji</w:t>
            </w:r>
          </w:p>
        </w:tc>
        <w:tc>
          <w:tcPr>
            <w:tcW w:w="1417" w:type="dxa"/>
            <w:tcBorders>
              <w:top w:val="single" w:sz="4" w:space="0" w:color="auto"/>
              <w:left w:val="nil"/>
              <w:bottom w:val="single" w:sz="4" w:space="0" w:color="auto"/>
              <w:right w:val="nil"/>
            </w:tcBorders>
            <w:shd w:val="clear" w:color="auto" w:fill="auto"/>
            <w:vAlign w:val="center"/>
            <w:hideMark/>
          </w:tcPr>
          <w:p w:rsidR="002D6E4D" w:rsidRPr="00421F3E" w:rsidRDefault="002D6E4D" w:rsidP="00537EBD">
            <w:pPr>
              <w:jc w:val="center"/>
              <w:rPr>
                <w:sz w:val="20"/>
                <w:szCs w:val="20"/>
              </w:rPr>
            </w:pPr>
            <w:r w:rsidRPr="00421F3E">
              <w:rPr>
                <w:sz w:val="20"/>
                <w:szCs w:val="20"/>
              </w:rPr>
              <w:t>Osoba odpowiedzialna za szczegółowe informacje</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E4D" w:rsidRPr="00421F3E" w:rsidRDefault="002D6E4D" w:rsidP="00537EBD">
            <w:pPr>
              <w:jc w:val="center"/>
              <w:rPr>
                <w:sz w:val="20"/>
                <w:szCs w:val="20"/>
              </w:rPr>
            </w:pPr>
            <w:r w:rsidRPr="00421F3E">
              <w:rPr>
                <w:sz w:val="20"/>
                <w:szCs w:val="20"/>
              </w:rPr>
              <w:t>Uwagi</w:t>
            </w:r>
          </w:p>
        </w:tc>
      </w:tr>
      <w:tr w:rsidR="002D6E4D" w:rsidRPr="00421F3E" w:rsidTr="00E510AC">
        <w:trPr>
          <w:trHeight w:val="551"/>
        </w:trPr>
        <w:tc>
          <w:tcPr>
            <w:tcW w:w="413" w:type="dxa"/>
            <w:tcBorders>
              <w:top w:val="nil"/>
              <w:left w:val="single" w:sz="4" w:space="0" w:color="auto"/>
              <w:bottom w:val="single" w:sz="4" w:space="0" w:color="auto"/>
              <w:right w:val="single" w:sz="4" w:space="0" w:color="auto"/>
            </w:tcBorders>
            <w:shd w:val="clear" w:color="auto" w:fill="auto"/>
            <w:vAlign w:val="center"/>
            <w:hideMark/>
          </w:tcPr>
          <w:p w:rsidR="002D6E4D" w:rsidRPr="00421F3E" w:rsidRDefault="002D6E4D" w:rsidP="00537EBD">
            <w:pPr>
              <w:rPr>
                <w:sz w:val="16"/>
                <w:szCs w:val="16"/>
              </w:rPr>
            </w:pPr>
            <w:r w:rsidRPr="00421F3E">
              <w:rPr>
                <w:sz w:val="16"/>
                <w:szCs w:val="16"/>
              </w:rPr>
              <w:t>1</w:t>
            </w:r>
          </w:p>
        </w:tc>
        <w:tc>
          <w:tcPr>
            <w:tcW w:w="2002" w:type="dxa"/>
            <w:tcBorders>
              <w:top w:val="nil"/>
              <w:left w:val="nil"/>
              <w:bottom w:val="single" w:sz="4" w:space="0" w:color="auto"/>
              <w:right w:val="single" w:sz="4" w:space="0" w:color="auto"/>
            </w:tcBorders>
            <w:shd w:val="clear" w:color="auto" w:fill="auto"/>
            <w:vAlign w:val="center"/>
            <w:hideMark/>
          </w:tcPr>
          <w:p w:rsidR="002D6E4D" w:rsidRPr="00421F3E" w:rsidRDefault="002D6E4D" w:rsidP="00537EBD">
            <w:pPr>
              <w:rPr>
                <w:sz w:val="20"/>
                <w:szCs w:val="20"/>
              </w:rPr>
            </w:pPr>
            <w:r w:rsidRPr="00421F3E">
              <w:rPr>
                <w:sz w:val="20"/>
                <w:szCs w:val="20"/>
              </w:rPr>
              <w:t>Budowa obwodnicy miasta Mogilna</w:t>
            </w:r>
          </w:p>
        </w:tc>
        <w:tc>
          <w:tcPr>
            <w:tcW w:w="2380" w:type="dxa"/>
            <w:tcBorders>
              <w:top w:val="nil"/>
              <w:left w:val="nil"/>
              <w:bottom w:val="single" w:sz="4" w:space="0" w:color="auto"/>
              <w:right w:val="single" w:sz="4" w:space="0" w:color="auto"/>
            </w:tcBorders>
            <w:shd w:val="clear" w:color="auto" w:fill="auto"/>
            <w:vAlign w:val="center"/>
            <w:hideMark/>
          </w:tcPr>
          <w:p w:rsidR="002D6E4D" w:rsidRPr="00421F3E" w:rsidRDefault="002D6E4D" w:rsidP="00537EBD">
            <w:pPr>
              <w:rPr>
                <w:sz w:val="20"/>
                <w:szCs w:val="20"/>
              </w:rPr>
            </w:pPr>
            <w:r w:rsidRPr="00421F3E">
              <w:rPr>
                <w:sz w:val="20"/>
                <w:szCs w:val="20"/>
              </w:rPr>
              <w:t>ogółem: 30.670.211,72 w tym: RPO: 6.417.610,11 , środki z budżetu województwa: 8.917.495,75, środki Gminy Mogilno: 15.335.105,86</w:t>
            </w:r>
          </w:p>
        </w:tc>
        <w:tc>
          <w:tcPr>
            <w:tcW w:w="1134" w:type="dxa"/>
            <w:tcBorders>
              <w:top w:val="nil"/>
              <w:left w:val="nil"/>
              <w:bottom w:val="single" w:sz="4" w:space="0" w:color="auto"/>
              <w:right w:val="single" w:sz="4" w:space="0" w:color="auto"/>
            </w:tcBorders>
            <w:shd w:val="clear" w:color="auto" w:fill="auto"/>
            <w:vAlign w:val="center"/>
            <w:hideMark/>
          </w:tcPr>
          <w:p w:rsidR="002D6E4D" w:rsidRPr="00421F3E" w:rsidRDefault="002D6E4D" w:rsidP="00537EBD">
            <w:pPr>
              <w:rPr>
                <w:sz w:val="20"/>
                <w:szCs w:val="20"/>
              </w:rPr>
            </w:pPr>
            <w:r w:rsidRPr="00421F3E">
              <w:rPr>
                <w:sz w:val="20"/>
                <w:szCs w:val="20"/>
              </w:rPr>
              <w:t>01.08.2007 - 31.12.2012</w:t>
            </w:r>
          </w:p>
        </w:tc>
        <w:tc>
          <w:tcPr>
            <w:tcW w:w="1417" w:type="dxa"/>
            <w:tcBorders>
              <w:top w:val="nil"/>
              <w:left w:val="nil"/>
              <w:bottom w:val="single" w:sz="4" w:space="0" w:color="auto"/>
              <w:right w:val="nil"/>
            </w:tcBorders>
            <w:shd w:val="clear" w:color="auto" w:fill="auto"/>
            <w:vAlign w:val="center"/>
            <w:hideMark/>
          </w:tcPr>
          <w:p w:rsidR="002D6E4D" w:rsidRPr="00421F3E" w:rsidRDefault="002D6E4D" w:rsidP="00537EBD">
            <w:pPr>
              <w:rPr>
                <w:sz w:val="20"/>
                <w:szCs w:val="20"/>
              </w:rPr>
            </w:pPr>
            <w:r w:rsidRPr="00421F3E">
              <w:rPr>
                <w:sz w:val="20"/>
                <w:szCs w:val="20"/>
              </w:rPr>
              <w:t>Danuta Zagubień</w:t>
            </w:r>
          </w:p>
        </w:tc>
        <w:tc>
          <w:tcPr>
            <w:tcW w:w="2990" w:type="dxa"/>
            <w:tcBorders>
              <w:top w:val="nil"/>
              <w:left w:val="single" w:sz="4" w:space="0" w:color="auto"/>
              <w:bottom w:val="single" w:sz="4" w:space="0" w:color="auto"/>
              <w:right w:val="single" w:sz="4" w:space="0" w:color="auto"/>
            </w:tcBorders>
            <w:shd w:val="clear" w:color="auto" w:fill="auto"/>
            <w:vAlign w:val="center"/>
            <w:hideMark/>
          </w:tcPr>
          <w:p w:rsidR="002D6E4D" w:rsidRPr="00421F3E" w:rsidRDefault="002D6E4D" w:rsidP="00537EBD">
            <w:pPr>
              <w:jc w:val="center"/>
              <w:rPr>
                <w:sz w:val="20"/>
                <w:szCs w:val="20"/>
              </w:rPr>
            </w:pPr>
            <w:r w:rsidRPr="00421F3E">
              <w:rPr>
                <w:sz w:val="20"/>
                <w:szCs w:val="20"/>
              </w:rPr>
              <w:t>Zadanie wykonane w 62,82%, co stanowi 19.135.605,45 zł</w:t>
            </w:r>
          </w:p>
        </w:tc>
      </w:tr>
      <w:tr w:rsidR="002D6E4D" w:rsidRPr="00421F3E" w:rsidTr="00E510AC">
        <w:trPr>
          <w:trHeight w:val="1717"/>
        </w:trPr>
        <w:tc>
          <w:tcPr>
            <w:tcW w:w="413" w:type="dxa"/>
            <w:tcBorders>
              <w:top w:val="nil"/>
              <w:left w:val="single" w:sz="4" w:space="0" w:color="auto"/>
              <w:bottom w:val="single" w:sz="4" w:space="0" w:color="auto"/>
              <w:right w:val="single" w:sz="4" w:space="0" w:color="auto"/>
            </w:tcBorders>
            <w:shd w:val="clear" w:color="auto" w:fill="auto"/>
            <w:vAlign w:val="center"/>
            <w:hideMark/>
          </w:tcPr>
          <w:p w:rsidR="002D6E4D" w:rsidRPr="00421F3E" w:rsidRDefault="002D6E4D" w:rsidP="00537EBD">
            <w:pPr>
              <w:rPr>
                <w:sz w:val="16"/>
                <w:szCs w:val="16"/>
              </w:rPr>
            </w:pPr>
            <w:r w:rsidRPr="00421F3E">
              <w:rPr>
                <w:sz w:val="16"/>
                <w:szCs w:val="16"/>
              </w:rPr>
              <w:t>2</w:t>
            </w:r>
          </w:p>
        </w:tc>
        <w:tc>
          <w:tcPr>
            <w:tcW w:w="2002" w:type="dxa"/>
            <w:tcBorders>
              <w:top w:val="nil"/>
              <w:left w:val="nil"/>
              <w:bottom w:val="single" w:sz="4" w:space="0" w:color="auto"/>
              <w:right w:val="single" w:sz="4" w:space="0" w:color="auto"/>
            </w:tcBorders>
            <w:shd w:val="clear" w:color="auto" w:fill="auto"/>
            <w:vAlign w:val="center"/>
            <w:hideMark/>
          </w:tcPr>
          <w:p w:rsidR="002D6E4D" w:rsidRPr="00421F3E" w:rsidRDefault="002D6E4D" w:rsidP="00537EBD">
            <w:pPr>
              <w:rPr>
                <w:sz w:val="20"/>
                <w:szCs w:val="20"/>
              </w:rPr>
            </w:pPr>
            <w:r w:rsidRPr="00421F3E">
              <w:rPr>
                <w:sz w:val="20"/>
                <w:szCs w:val="20"/>
              </w:rPr>
              <w:t>Poprawa bezpieczeństwa na drogach publicznych poprzez wybudowanie dróg rowerowych droga Toruń-Złotoria-Osiek-Etap I</w:t>
            </w:r>
          </w:p>
        </w:tc>
        <w:tc>
          <w:tcPr>
            <w:tcW w:w="2380" w:type="dxa"/>
            <w:tcBorders>
              <w:top w:val="nil"/>
              <w:left w:val="nil"/>
              <w:bottom w:val="single" w:sz="4" w:space="0" w:color="auto"/>
              <w:right w:val="single" w:sz="4" w:space="0" w:color="auto"/>
            </w:tcBorders>
            <w:shd w:val="clear" w:color="auto" w:fill="auto"/>
            <w:vAlign w:val="center"/>
            <w:hideMark/>
          </w:tcPr>
          <w:p w:rsidR="002D6E4D" w:rsidRPr="00421F3E" w:rsidRDefault="002D6E4D" w:rsidP="00537EBD">
            <w:pPr>
              <w:rPr>
                <w:sz w:val="20"/>
                <w:szCs w:val="20"/>
              </w:rPr>
            </w:pPr>
            <w:r w:rsidRPr="00421F3E">
              <w:rPr>
                <w:sz w:val="20"/>
                <w:szCs w:val="20"/>
              </w:rPr>
              <w:t>ogółem: 4.353.692,00, w tym: RPO: 2.612.215,00, środki z budżetu województwa: 865.079,00, udział powiatu toruńskiego,  gminy Obrowo, gminy Lubicz - 876.398,00 zł</w:t>
            </w:r>
          </w:p>
        </w:tc>
        <w:tc>
          <w:tcPr>
            <w:tcW w:w="1134" w:type="dxa"/>
            <w:tcBorders>
              <w:top w:val="nil"/>
              <w:left w:val="nil"/>
              <w:bottom w:val="single" w:sz="4" w:space="0" w:color="auto"/>
              <w:right w:val="single" w:sz="4" w:space="0" w:color="auto"/>
            </w:tcBorders>
            <w:shd w:val="clear" w:color="auto" w:fill="auto"/>
            <w:vAlign w:val="center"/>
            <w:hideMark/>
          </w:tcPr>
          <w:p w:rsidR="002D6E4D" w:rsidRPr="00421F3E" w:rsidRDefault="002D6E4D" w:rsidP="00537EBD">
            <w:pPr>
              <w:rPr>
                <w:sz w:val="20"/>
                <w:szCs w:val="20"/>
              </w:rPr>
            </w:pPr>
            <w:r w:rsidRPr="00421F3E">
              <w:rPr>
                <w:sz w:val="20"/>
                <w:szCs w:val="20"/>
              </w:rPr>
              <w:t>03.11.2010 - 30.06.2013</w:t>
            </w:r>
          </w:p>
        </w:tc>
        <w:tc>
          <w:tcPr>
            <w:tcW w:w="1417" w:type="dxa"/>
            <w:tcBorders>
              <w:top w:val="nil"/>
              <w:left w:val="nil"/>
              <w:bottom w:val="single" w:sz="4" w:space="0" w:color="auto"/>
              <w:right w:val="nil"/>
            </w:tcBorders>
            <w:shd w:val="clear" w:color="auto" w:fill="auto"/>
            <w:vAlign w:val="center"/>
            <w:hideMark/>
          </w:tcPr>
          <w:p w:rsidR="002D6E4D" w:rsidRPr="00421F3E" w:rsidRDefault="002D6E4D" w:rsidP="00537EBD">
            <w:pPr>
              <w:rPr>
                <w:sz w:val="20"/>
                <w:szCs w:val="20"/>
              </w:rPr>
            </w:pPr>
            <w:r w:rsidRPr="00421F3E">
              <w:rPr>
                <w:sz w:val="20"/>
                <w:szCs w:val="20"/>
              </w:rPr>
              <w:t>Danuta Zagubień</w:t>
            </w:r>
          </w:p>
        </w:tc>
        <w:tc>
          <w:tcPr>
            <w:tcW w:w="2990" w:type="dxa"/>
            <w:tcBorders>
              <w:top w:val="nil"/>
              <w:left w:val="single" w:sz="4" w:space="0" w:color="auto"/>
              <w:bottom w:val="single" w:sz="4" w:space="0" w:color="auto"/>
              <w:right w:val="single" w:sz="4" w:space="0" w:color="auto"/>
            </w:tcBorders>
            <w:shd w:val="clear" w:color="auto" w:fill="auto"/>
            <w:vAlign w:val="center"/>
            <w:hideMark/>
          </w:tcPr>
          <w:p w:rsidR="002D6E4D" w:rsidRPr="00421F3E" w:rsidRDefault="002D6E4D" w:rsidP="00537EBD">
            <w:pPr>
              <w:rPr>
                <w:sz w:val="20"/>
                <w:szCs w:val="20"/>
              </w:rPr>
            </w:pPr>
            <w:r w:rsidRPr="00421F3E">
              <w:rPr>
                <w:sz w:val="20"/>
                <w:szCs w:val="20"/>
              </w:rPr>
              <w:t xml:space="preserve">W wyniku przetargu nieograniczonego został wyłoniony wykonawca, z którym podpisano umowę nr PZD 11.253.198.2012 w dniu 29 sierpnia 2012 r. Zadanie wykonane w 25,81%, co stnowi 1.123.720,20 zł. </w:t>
            </w:r>
          </w:p>
        </w:tc>
      </w:tr>
      <w:tr w:rsidR="002D6E4D" w:rsidRPr="00421F3E" w:rsidTr="00E510AC">
        <w:trPr>
          <w:trHeight w:val="2010"/>
        </w:trPr>
        <w:tc>
          <w:tcPr>
            <w:tcW w:w="413" w:type="dxa"/>
            <w:tcBorders>
              <w:top w:val="nil"/>
              <w:left w:val="single" w:sz="4" w:space="0" w:color="auto"/>
              <w:bottom w:val="single" w:sz="4" w:space="0" w:color="auto"/>
              <w:right w:val="single" w:sz="4" w:space="0" w:color="auto"/>
            </w:tcBorders>
            <w:shd w:val="clear" w:color="auto" w:fill="auto"/>
            <w:vAlign w:val="center"/>
            <w:hideMark/>
          </w:tcPr>
          <w:p w:rsidR="002D6E4D" w:rsidRPr="00421F3E" w:rsidRDefault="002D6E4D" w:rsidP="00537EBD">
            <w:pPr>
              <w:rPr>
                <w:sz w:val="16"/>
                <w:szCs w:val="16"/>
              </w:rPr>
            </w:pPr>
            <w:r w:rsidRPr="00421F3E">
              <w:rPr>
                <w:sz w:val="16"/>
                <w:szCs w:val="16"/>
              </w:rPr>
              <w:t>3</w:t>
            </w:r>
          </w:p>
        </w:tc>
        <w:tc>
          <w:tcPr>
            <w:tcW w:w="2002" w:type="dxa"/>
            <w:tcBorders>
              <w:top w:val="nil"/>
              <w:left w:val="nil"/>
              <w:bottom w:val="single" w:sz="4" w:space="0" w:color="auto"/>
              <w:right w:val="single" w:sz="4" w:space="0" w:color="auto"/>
            </w:tcBorders>
            <w:shd w:val="clear" w:color="auto" w:fill="auto"/>
            <w:vAlign w:val="center"/>
            <w:hideMark/>
          </w:tcPr>
          <w:p w:rsidR="002D6E4D" w:rsidRPr="00421F3E" w:rsidRDefault="002D6E4D" w:rsidP="00537EBD">
            <w:pPr>
              <w:rPr>
                <w:sz w:val="20"/>
                <w:szCs w:val="20"/>
              </w:rPr>
            </w:pPr>
            <w:r w:rsidRPr="00421F3E">
              <w:rPr>
                <w:sz w:val="20"/>
                <w:szCs w:val="20"/>
              </w:rPr>
              <w:t>Poprawa bezpieczeństwa na drogach publicznych poprzez wybudowanie dróg rowerowych droga Toruń-Łubianka-Wybcz-Unisław-Etap II</w:t>
            </w:r>
          </w:p>
        </w:tc>
        <w:tc>
          <w:tcPr>
            <w:tcW w:w="2380" w:type="dxa"/>
            <w:tcBorders>
              <w:top w:val="nil"/>
              <w:left w:val="nil"/>
              <w:bottom w:val="single" w:sz="4" w:space="0" w:color="auto"/>
              <w:right w:val="single" w:sz="4" w:space="0" w:color="auto"/>
            </w:tcBorders>
            <w:shd w:val="clear" w:color="auto" w:fill="auto"/>
            <w:vAlign w:val="center"/>
            <w:hideMark/>
          </w:tcPr>
          <w:p w:rsidR="002D6E4D" w:rsidRPr="00421F3E" w:rsidRDefault="002D6E4D" w:rsidP="00537EBD">
            <w:pPr>
              <w:rPr>
                <w:sz w:val="20"/>
                <w:szCs w:val="20"/>
              </w:rPr>
            </w:pPr>
            <w:r w:rsidRPr="00421F3E">
              <w:rPr>
                <w:sz w:val="20"/>
                <w:szCs w:val="20"/>
              </w:rPr>
              <w:t>ogółem: 6.504.776,00, w tym RPO: 3.902.865,30, środki z budżetu województwa: 250.434,00, udział powiatu toruńskiego, gminy Łysomice,gminy Unisław i gminy Łubianka - 2.351.476,70 zł</w:t>
            </w:r>
          </w:p>
        </w:tc>
        <w:tc>
          <w:tcPr>
            <w:tcW w:w="1134" w:type="dxa"/>
            <w:tcBorders>
              <w:top w:val="nil"/>
              <w:left w:val="nil"/>
              <w:bottom w:val="single" w:sz="4" w:space="0" w:color="auto"/>
              <w:right w:val="single" w:sz="4" w:space="0" w:color="auto"/>
            </w:tcBorders>
            <w:shd w:val="clear" w:color="auto" w:fill="auto"/>
            <w:vAlign w:val="center"/>
            <w:hideMark/>
          </w:tcPr>
          <w:p w:rsidR="002D6E4D" w:rsidRPr="00421F3E" w:rsidRDefault="002D6E4D" w:rsidP="00537EBD">
            <w:pPr>
              <w:rPr>
                <w:sz w:val="20"/>
                <w:szCs w:val="20"/>
              </w:rPr>
            </w:pPr>
            <w:r w:rsidRPr="00421F3E">
              <w:rPr>
                <w:sz w:val="20"/>
                <w:szCs w:val="20"/>
              </w:rPr>
              <w:t>09.09.2011 - 30.06.2013</w:t>
            </w:r>
          </w:p>
        </w:tc>
        <w:tc>
          <w:tcPr>
            <w:tcW w:w="1417" w:type="dxa"/>
            <w:tcBorders>
              <w:top w:val="nil"/>
              <w:left w:val="nil"/>
              <w:bottom w:val="single" w:sz="4" w:space="0" w:color="auto"/>
              <w:right w:val="nil"/>
            </w:tcBorders>
            <w:shd w:val="clear" w:color="auto" w:fill="auto"/>
            <w:vAlign w:val="center"/>
            <w:hideMark/>
          </w:tcPr>
          <w:p w:rsidR="002D6E4D" w:rsidRPr="00421F3E" w:rsidRDefault="002D6E4D" w:rsidP="00537EBD">
            <w:pPr>
              <w:rPr>
                <w:sz w:val="20"/>
                <w:szCs w:val="20"/>
              </w:rPr>
            </w:pPr>
            <w:r w:rsidRPr="00421F3E">
              <w:rPr>
                <w:sz w:val="20"/>
                <w:szCs w:val="20"/>
              </w:rPr>
              <w:t>Danuta Zagubień</w:t>
            </w:r>
          </w:p>
        </w:tc>
        <w:tc>
          <w:tcPr>
            <w:tcW w:w="2990" w:type="dxa"/>
            <w:tcBorders>
              <w:top w:val="nil"/>
              <w:left w:val="single" w:sz="4" w:space="0" w:color="auto"/>
              <w:bottom w:val="single" w:sz="4" w:space="0" w:color="auto"/>
              <w:right w:val="single" w:sz="4" w:space="0" w:color="auto"/>
            </w:tcBorders>
            <w:shd w:val="clear" w:color="auto" w:fill="auto"/>
            <w:vAlign w:val="center"/>
            <w:hideMark/>
          </w:tcPr>
          <w:p w:rsidR="002D6E4D" w:rsidRPr="00421F3E" w:rsidRDefault="002D6E4D" w:rsidP="00537EBD">
            <w:pPr>
              <w:rPr>
                <w:sz w:val="20"/>
                <w:szCs w:val="20"/>
              </w:rPr>
            </w:pPr>
            <w:r w:rsidRPr="00421F3E">
              <w:rPr>
                <w:sz w:val="20"/>
                <w:szCs w:val="20"/>
              </w:rPr>
              <w:t xml:space="preserve">W wyniku przetargu nieograniczonego został wyłoniony wykonawca, z którym podpisano umowę nr PZD 11.253.03.2012 w dniu 20 marca 2012 r. Zadanie wykonane w 75.59%, co stanowi 4.917.034,91 zł. </w:t>
            </w:r>
          </w:p>
        </w:tc>
      </w:tr>
    </w:tbl>
    <w:p w:rsidR="002D6E4D" w:rsidRPr="00421F3E" w:rsidRDefault="002D6E4D" w:rsidP="00537EBD">
      <w:pPr>
        <w:jc w:val="both"/>
        <w:rPr>
          <w:sz w:val="20"/>
          <w:szCs w:val="20"/>
        </w:rPr>
      </w:pPr>
    </w:p>
    <w:p w:rsidR="00B64D1D" w:rsidRPr="00112E9B" w:rsidRDefault="003A65DF" w:rsidP="00537EBD">
      <w:pPr>
        <w:jc w:val="both"/>
        <w:rPr>
          <w:sz w:val="20"/>
          <w:szCs w:val="20"/>
        </w:rPr>
      </w:pPr>
      <w:r w:rsidRPr="003A65DF">
        <w:rPr>
          <w:sz w:val="20"/>
          <w:szCs w:val="20"/>
        </w:rPr>
        <w:t>Dodotkowe informacje:</w:t>
      </w:r>
    </w:p>
    <w:p w:rsidR="002D6E4D" w:rsidRPr="00421F3E" w:rsidRDefault="00B64D1D" w:rsidP="00537EBD">
      <w:pPr>
        <w:jc w:val="both"/>
        <w:rPr>
          <w:sz w:val="20"/>
          <w:szCs w:val="20"/>
        </w:rPr>
      </w:pPr>
      <w:r w:rsidRPr="00421F3E">
        <w:rPr>
          <w:sz w:val="20"/>
          <w:szCs w:val="20"/>
        </w:rPr>
        <w:t>Danuta Zagubień</w:t>
      </w:r>
    </w:p>
    <w:p w:rsidR="00B64D1D" w:rsidRPr="00421F3E" w:rsidRDefault="00B64D1D" w:rsidP="00537EBD">
      <w:pPr>
        <w:jc w:val="both"/>
        <w:rPr>
          <w:sz w:val="20"/>
          <w:szCs w:val="20"/>
        </w:rPr>
      </w:pPr>
      <w:r w:rsidRPr="00421F3E">
        <w:rPr>
          <w:sz w:val="20"/>
          <w:szCs w:val="20"/>
        </w:rPr>
        <w:t>Departament Infrastruktury Drogowej</w:t>
      </w:r>
    </w:p>
    <w:p w:rsidR="00B64D1D" w:rsidRPr="00112E9B" w:rsidRDefault="003A65DF" w:rsidP="00537EBD">
      <w:pPr>
        <w:jc w:val="both"/>
        <w:rPr>
          <w:sz w:val="20"/>
          <w:szCs w:val="20"/>
          <w:lang w:val="en-US"/>
        </w:rPr>
      </w:pPr>
      <w:r w:rsidRPr="003A65DF">
        <w:rPr>
          <w:sz w:val="20"/>
          <w:szCs w:val="20"/>
          <w:lang w:val="en-US"/>
        </w:rPr>
        <w:t>Tel. 56 656 11 94</w:t>
      </w:r>
    </w:p>
    <w:p w:rsidR="00B64D1D" w:rsidRPr="00112E9B" w:rsidRDefault="003A65DF" w:rsidP="00537EBD">
      <w:pPr>
        <w:jc w:val="both"/>
        <w:rPr>
          <w:sz w:val="20"/>
          <w:szCs w:val="20"/>
          <w:lang w:val="en-US"/>
        </w:rPr>
      </w:pPr>
      <w:r w:rsidRPr="003A65DF">
        <w:rPr>
          <w:sz w:val="20"/>
          <w:szCs w:val="20"/>
          <w:lang w:val="en-US"/>
        </w:rPr>
        <w:t>e-mail: d.zagubien@kujawsko-pomorskie.pl</w:t>
      </w:r>
    </w:p>
    <w:p w:rsidR="00B64D1D" w:rsidRPr="00112E9B" w:rsidRDefault="00B64D1D" w:rsidP="00537EBD">
      <w:pPr>
        <w:jc w:val="both"/>
        <w:rPr>
          <w:sz w:val="20"/>
          <w:szCs w:val="20"/>
          <w:lang w:val="en-US"/>
        </w:rPr>
      </w:pPr>
    </w:p>
    <w:p w:rsidR="000677AC" w:rsidRPr="00421F3E" w:rsidRDefault="003A65DF" w:rsidP="00F861EB">
      <w:pPr>
        <w:pStyle w:val="Akapitzlist"/>
        <w:numPr>
          <w:ilvl w:val="2"/>
          <w:numId w:val="13"/>
        </w:numPr>
        <w:ind w:left="0" w:firstLine="0"/>
        <w:jc w:val="both"/>
      </w:pPr>
      <w:r w:rsidRPr="003A65DF">
        <w:rPr>
          <w:lang w:val="en-US"/>
        </w:rPr>
        <w:t xml:space="preserve"> </w:t>
      </w:r>
      <w:r w:rsidR="000677AC" w:rsidRPr="00421F3E">
        <w:rPr>
          <w:b/>
        </w:rPr>
        <w:t>Projekt „Drogowa Inicjatywa Samorządowa”</w:t>
      </w:r>
      <w:r w:rsidR="000677AC" w:rsidRPr="00421F3E">
        <w:t xml:space="preserve"> realizowany z działania RPO prowadzonego przez Departament Infrastruktury Drogowej.</w:t>
      </w:r>
    </w:p>
    <w:p w:rsidR="000677AC" w:rsidRPr="00421F3E" w:rsidRDefault="000677AC" w:rsidP="00537EBD">
      <w:pPr>
        <w:pStyle w:val="Akapitzlist"/>
        <w:ind w:left="0"/>
        <w:contextualSpacing w:val="0"/>
      </w:pPr>
      <w:r w:rsidRPr="00421F3E">
        <w:rPr>
          <w:u w:val="single"/>
        </w:rPr>
        <w:t>Kwota projektu</w:t>
      </w:r>
      <w:r w:rsidRPr="00421F3E">
        <w:t>: 4 </w:t>
      </w:r>
      <w:r w:rsidR="009C776E" w:rsidRPr="00421F3E">
        <w:t>133 459</w:t>
      </w:r>
      <w:r w:rsidRPr="00421F3E">
        <w:t>,0</w:t>
      </w:r>
      <w:r w:rsidR="009C776E" w:rsidRPr="00421F3E">
        <w:t>0</w:t>
      </w:r>
      <w:r w:rsidRPr="00421F3E">
        <w:t xml:space="preserve"> zł;</w:t>
      </w:r>
    </w:p>
    <w:p w:rsidR="00920F7F" w:rsidRPr="00421F3E" w:rsidRDefault="00920F7F" w:rsidP="00920F7F">
      <w:pPr>
        <w:pStyle w:val="Akapitzlist"/>
        <w:ind w:left="0"/>
        <w:contextualSpacing w:val="0"/>
      </w:pPr>
      <w:r w:rsidRPr="00421F3E">
        <w:rPr>
          <w:u w:val="single"/>
        </w:rPr>
        <w:t>Okres realizacji projektu</w:t>
      </w:r>
      <w:r w:rsidRPr="00421F3E">
        <w:t>: od lipca do grudnia 2012 r.;</w:t>
      </w:r>
    </w:p>
    <w:p w:rsidR="009C776E" w:rsidRPr="00421F3E" w:rsidRDefault="009C776E" w:rsidP="009C776E">
      <w:pPr>
        <w:pStyle w:val="Akapitzlist"/>
        <w:spacing w:before="120"/>
        <w:ind w:left="0"/>
      </w:pPr>
      <w:r w:rsidRPr="00421F3E">
        <w:rPr>
          <w:u w:val="single"/>
        </w:rPr>
        <w:t>Stan prac nad projektem:</w:t>
      </w:r>
      <w:r w:rsidRPr="00421F3E">
        <w:rPr>
          <w:sz w:val="18"/>
          <w:szCs w:val="18"/>
        </w:rPr>
        <w:t xml:space="preserve"> </w:t>
      </w:r>
      <w:r w:rsidRPr="00421F3E">
        <w:t>Złożony wniosek do RPO 01.06.2012 r;</w:t>
      </w:r>
    </w:p>
    <w:p w:rsidR="009C776E" w:rsidRPr="00421F3E" w:rsidRDefault="009C776E" w:rsidP="009C776E">
      <w:pPr>
        <w:pStyle w:val="Akapitzlist"/>
        <w:spacing w:before="120"/>
        <w:ind w:left="0"/>
      </w:pPr>
      <w:r w:rsidRPr="00421F3E">
        <w:t>Roboty budowlane od 07.2012 do 10.2012 r;</w:t>
      </w:r>
    </w:p>
    <w:p w:rsidR="009C776E" w:rsidRPr="00421F3E" w:rsidRDefault="009C776E" w:rsidP="009C776E">
      <w:pPr>
        <w:pStyle w:val="Akapitzlist"/>
        <w:spacing w:before="120"/>
        <w:ind w:left="0"/>
      </w:pPr>
      <w:r w:rsidRPr="00421F3E">
        <w:t>Audyt zewnętrzny od 07.2012 do 12.2012 r;</w:t>
      </w:r>
    </w:p>
    <w:p w:rsidR="009C776E" w:rsidRPr="00421F3E" w:rsidRDefault="009C776E" w:rsidP="009C776E">
      <w:pPr>
        <w:pStyle w:val="Akapitzlist"/>
        <w:ind w:left="0"/>
        <w:rPr>
          <w:u w:val="single"/>
        </w:rPr>
      </w:pPr>
      <w:r w:rsidRPr="00421F3E">
        <w:t>Promocja projektu od 07.2012 do 12.2012 r.</w:t>
      </w:r>
    </w:p>
    <w:p w:rsidR="000677AC" w:rsidRPr="00421F3E" w:rsidRDefault="000677AC" w:rsidP="009C776E">
      <w:pPr>
        <w:pStyle w:val="Akapitzlist"/>
        <w:ind w:left="0"/>
        <w:contextualSpacing w:val="0"/>
        <w:jc w:val="both"/>
        <w:rPr>
          <w:sz w:val="16"/>
          <w:szCs w:val="16"/>
        </w:rPr>
      </w:pPr>
    </w:p>
    <w:p w:rsidR="000677AC" w:rsidRPr="00421F3E" w:rsidRDefault="000677AC" w:rsidP="00537EBD">
      <w:pPr>
        <w:rPr>
          <w:sz w:val="20"/>
          <w:szCs w:val="20"/>
        </w:rPr>
      </w:pPr>
      <w:r w:rsidRPr="00421F3E">
        <w:rPr>
          <w:sz w:val="20"/>
          <w:szCs w:val="20"/>
        </w:rPr>
        <w:t>Dodatkowe informacje:</w:t>
      </w:r>
    </w:p>
    <w:p w:rsidR="000677AC" w:rsidRPr="00421F3E" w:rsidRDefault="000677AC" w:rsidP="00537EBD">
      <w:pPr>
        <w:rPr>
          <w:sz w:val="20"/>
          <w:szCs w:val="20"/>
        </w:rPr>
      </w:pPr>
      <w:r w:rsidRPr="00421F3E">
        <w:rPr>
          <w:sz w:val="20"/>
          <w:szCs w:val="20"/>
        </w:rPr>
        <w:t>Agnieszka Miąskowska</w:t>
      </w:r>
    </w:p>
    <w:p w:rsidR="000677AC" w:rsidRPr="00421F3E" w:rsidRDefault="000677AC" w:rsidP="00537EBD">
      <w:pPr>
        <w:rPr>
          <w:sz w:val="20"/>
          <w:szCs w:val="20"/>
        </w:rPr>
      </w:pPr>
      <w:r w:rsidRPr="00421F3E">
        <w:rPr>
          <w:sz w:val="20"/>
          <w:szCs w:val="20"/>
        </w:rPr>
        <w:t xml:space="preserve">Departament Infrastruktury Drogowej </w:t>
      </w:r>
    </w:p>
    <w:p w:rsidR="000677AC" w:rsidRPr="00421F3E" w:rsidRDefault="000677AC" w:rsidP="00537EBD">
      <w:pPr>
        <w:rPr>
          <w:sz w:val="20"/>
          <w:szCs w:val="20"/>
        </w:rPr>
      </w:pPr>
      <w:r w:rsidRPr="00421F3E">
        <w:rPr>
          <w:sz w:val="20"/>
          <w:szCs w:val="20"/>
        </w:rPr>
        <w:t xml:space="preserve">Koordynator ds. Drogowej Inicjatywy Samorządowej </w:t>
      </w:r>
    </w:p>
    <w:p w:rsidR="000677AC" w:rsidRPr="00421F3E" w:rsidRDefault="000677AC" w:rsidP="00537EBD">
      <w:pPr>
        <w:rPr>
          <w:sz w:val="20"/>
          <w:szCs w:val="20"/>
        </w:rPr>
      </w:pPr>
      <w:r w:rsidRPr="00421F3E">
        <w:rPr>
          <w:sz w:val="20"/>
          <w:szCs w:val="20"/>
        </w:rPr>
        <w:t>Wydział Inwestycji Drogowych.</w:t>
      </w:r>
    </w:p>
    <w:p w:rsidR="000677AC" w:rsidRPr="00421F3E" w:rsidRDefault="000677AC" w:rsidP="00946D33">
      <w:pPr>
        <w:rPr>
          <w:sz w:val="20"/>
          <w:szCs w:val="20"/>
          <w:lang w:val="en-US"/>
        </w:rPr>
      </w:pPr>
      <w:r w:rsidRPr="00421F3E">
        <w:rPr>
          <w:sz w:val="20"/>
          <w:szCs w:val="20"/>
          <w:lang w:val="en-US"/>
        </w:rPr>
        <w:t>Tel. 56 656 11 85</w:t>
      </w:r>
    </w:p>
    <w:p w:rsidR="000677AC" w:rsidRPr="00421F3E" w:rsidRDefault="000677AC" w:rsidP="00946D33">
      <w:pPr>
        <w:rPr>
          <w:lang w:val="en-US"/>
        </w:rPr>
      </w:pPr>
      <w:r w:rsidRPr="00421F3E">
        <w:rPr>
          <w:sz w:val="20"/>
          <w:szCs w:val="20"/>
          <w:lang w:val="en-US"/>
        </w:rPr>
        <w:t xml:space="preserve">e-mail: </w:t>
      </w:r>
      <w:hyperlink r:id="rId51" w:history="1">
        <w:r w:rsidRPr="00421F3E">
          <w:rPr>
            <w:rStyle w:val="Hipercze"/>
            <w:color w:val="auto"/>
            <w:sz w:val="20"/>
            <w:szCs w:val="20"/>
            <w:lang w:val="en-US"/>
          </w:rPr>
          <w:t>a.miaskowska@kujawsko-pomorskie.pl</w:t>
        </w:r>
      </w:hyperlink>
    </w:p>
    <w:p w:rsidR="009C776E" w:rsidRPr="00421F3E" w:rsidRDefault="009C776E" w:rsidP="009C776E">
      <w:pPr>
        <w:rPr>
          <w:sz w:val="10"/>
          <w:szCs w:val="10"/>
          <w:lang w:val="de-DE"/>
        </w:rPr>
      </w:pPr>
    </w:p>
    <w:p w:rsidR="009C776E" w:rsidRPr="00421F3E" w:rsidRDefault="009C776E" w:rsidP="009C776E">
      <w:pPr>
        <w:rPr>
          <w:sz w:val="18"/>
          <w:szCs w:val="18"/>
          <w:lang w:val="de-DE"/>
        </w:rPr>
      </w:pPr>
      <w:r w:rsidRPr="00421F3E">
        <w:rPr>
          <w:sz w:val="18"/>
          <w:szCs w:val="18"/>
          <w:lang w:val="de-DE"/>
        </w:rPr>
        <w:t>Zarząd Dróg Wojewódzkich w Bydgoszczy – Wydział Inwestycji</w:t>
      </w:r>
    </w:p>
    <w:p w:rsidR="009C776E" w:rsidRPr="00421F3E" w:rsidRDefault="009C776E" w:rsidP="009C776E">
      <w:pPr>
        <w:rPr>
          <w:sz w:val="18"/>
          <w:szCs w:val="18"/>
          <w:lang w:val="de-DE"/>
        </w:rPr>
      </w:pPr>
      <w:r w:rsidRPr="00421F3E">
        <w:rPr>
          <w:sz w:val="18"/>
          <w:szCs w:val="18"/>
          <w:lang w:val="de-DE"/>
        </w:rPr>
        <w:t>Sławomir Knoff</w:t>
      </w:r>
    </w:p>
    <w:p w:rsidR="009C776E" w:rsidRPr="00421F3E" w:rsidRDefault="009C776E" w:rsidP="009C776E">
      <w:pPr>
        <w:rPr>
          <w:sz w:val="18"/>
          <w:szCs w:val="18"/>
          <w:lang w:val="de-DE"/>
        </w:rPr>
      </w:pPr>
      <w:r w:rsidRPr="00421F3E">
        <w:rPr>
          <w:sz w:val="18"/>
          <w:szCs w:val="18"/>
          <w:lang w:val="de-DE"/>
        </w:rPr>
        <w:t>tel.: 52 3662915</w:t>
      </w:r>
    </w:p>
    <w:p w:rsidR="009C776E" w:rsidRPr="00421F3E" w:rsidRDefault="009C776E" w:rsidP="009C776E">
      <w:pPr>
        <w:rPr>
          <w:sz w:val="18"/>
          <w:szCs w:val="18"/>
          <w:lang w:val="de-DE"/>
        </w:rPr>
      </w:pPr>
      <w:r w:rsidRPr="00421F3E">
        <w:rPr>
          <w:sz w:val="18"/>
          <w:szCs w:val="18"/>
          <w:lang w:val="de-DE"/>
        </w:rPr>
        <w:t>fax: 52 3662915</w:t>
      </w:r>
    </w:p>
    <w:p w:rsidR="009C776E" w:rsidRPr="00421F3E" w:rsidRDefault="009C776E" w:rsidP="009C776E">
      <w:pPr>
        <w:rPr>
          <w:sz w:val="18"/>
          <w:szCs w:val="18"/>
          <w:lang w:val="de-DE"/>
        </w:rPr>
      </w:pPr>
      <w:r w:rsidRPr="00421F3E">
        <w:rPr>
          <w:sz w:val="18"/>
          <w:szCs w:val="18"/>
          <w:lang w:val="de-DE"/>
        </w:rPr>
        <w:t xml:space="preserve">e-mail: </w:t>
      </w:r>
      <w:hyperlink r:id="rId52" w:history="1">
        <w:r w:rsidRPr="00421F3E">
          <w:rPr>
            <w:rStyle w:val="Hipercze"/>
            <w:color w:val="auto"/>
            <w:sz w:val="18"/>
            <w:szCs w:val="18"/>
            <w:lang w:val="de-DE"/>
          </w:rPr>
          <w:t>s.knoff@zdw-bydgoszcz.pl</w:t>
        </w:r>
      </w:hyperlink>
    </w:p>
    <w:p w:rsidR="000677AC" w:rsidRPr="00421F3E" w:rsidRDefault="000677AC" w:rsidP="00F861EB">
      <w:pPr>
        <w:pStyle w:val="Akapitzlist"/>
        <w:numPr>
          <w:ilvl w:val="1"/>
          <w:numId w:val="13"/>
        </w:numPr>
        <w:ind w:left="0" w:firstLine="0"/>
        <w:jc w:val="both"/>
        <w:rPr>
          <w:b/>
        </w:rPr>
      </w:pPr>
      <w:r w:rsidRPr="00421F3E">
        <w:rPr>
          <w:b/>
        </w:rPr>
        <w:lastRenderedPageBreak/>
        <w:t>Projekty realizowane w zakresie infrastruktury transportowej</w:t>
      </w:r>
    </w:p>
    <w:p w:rsidR="000677AC" w:rsidRPr="00421F3E" w:rsidRDefault="000677AC" w:rsidP="00F861EB">
      <w:pPr>
        <w:pStyle w:val="Akapitzlist"/>
        <w:numPr>
          <w:ilvl w:val="2"/>
          <w:numId w:val="13"/>
        </w:numPr>
        <w:ind w:left="0" w:firstLine="0"/>
        <w:jc w:val="both"/>
        <w:rPr>
          <w:b/>
        </w:rPr>
      </w:pPr>
      <w:r w:rsidRPr="00421F3E">
        <w:rPr>
          <w:b/>
        </w:rPr>
        <w:t>„Szybka Kolej Metropolitalna w bydgosko-toruńskim obszarze metropolitalnym BiT-City oraz integracja systemów transportu miejskiego”.</w:t>
      </w:r>
    </w:p>
    <w:p w:rsidR="0090096D" w:rsidRPr="00421F3E" w:rsidRDefault="0090096D" w:rsidP="00537EBD">
      <w:pPr>
        <w:jc w:val="both"/>
      </w:pPr>
      <w:r w:rsidRPr="00421F3E">
        <w:t>W wyniku zmian w projekcie BiT-City wyodrębniono grupę projektów realizowanych przez różnych beneficjentów, tj.</w:t>
      </w:r>
    </w:p>
    <w:p w:rsidR="0090096D" w:rsidRPr="00421F3E" w:rsidRDefault="0090096D" w:rsidP="00537EBD">
      <w:pPr>
        <w:numPr>
          <w:ilvl w:val="0"/>
          <w:numId w:val="6"/>
        </w:numPr>
        <w:suppressAutoHyphens/>
        <w:jc w:val="both"/>
      </w:pPr>
      <w:r w:rsidRPr="00421F3E">
        <w:t xml:space="preserve">Integracja systemu transportu miejskiego wraz z zakupem taboru tramwajowego niskopodłogowego w Toruniu w ramach BiT – City – beneficjent Gmina Miasta Toruń, wartość całkowita projektu 319 210 000,00 PLN, dofinansowanie 157 780 000,00 PLN, okres realizacji lata 2011 – 2015. </w:t>
      </w:r>
    </w:p>
    <w:p w:rsidR="0090096D" w:rsidRPr="00421F3E" w:rsidRDefault="0090096D" w:rsidP="00537EBD">
      <w:pPr>
        <w:numPr>
          <w:ilvl w:val="0"/>
          <w:numId w:val="6"/>
        </w:numPr>
        <w:suppressAutoHyphens/>
        <w:jc w:val="both"/>
      </w:pPr>
      <w:r w:rsidRPr="00421F3E">
        <w:t xml:space="preserve">Zakup taboru kolejowego dla Szybkiej Kolei Metropolitalnej BiT City – </w:t>
      </w:r>
      <w:r w:rsidRPr="00421F3E">
        <w:rPr>
          <w:u w:val="single"/>
        </w:rPr>
        <w:t>beneficjent Województwo Kujawsko-Pomorskie</w:t>
      </w:r>
      <w:r w:rsidRPr="00421F3E">
        <w:t>, wartość całkowita projektu 130 000 000,00 PLN, dofinansowanie 59 000 000,00 PLN, okres realizacji lata 2011 – 2014.</w:t>
      </w:r>
    </w:p>
    <w:p w:rsidR="0090096D" w:rsidRPr="00421F3E" w:rsidRDefault="0090096D" w:rsidP="00537EBD">
      <w:pPr>
        <w:numPr>
          <w:ilvl w:val="0"/>
          <w:numId w:val="6"/>
        </w:numPr>
        <w:suppressAutoHyphens/>
        <w:jc w:val="both"/>
      </w:pPr>
      <w:r w:rsidRPr="00421F3E">
        <w:t xml:space="preserve">Budowa linii tramwajowej do dzielnicy Fordon z przebudową układu drogowego </w:t>
      </w:r>
      <w:r w:rsidR="00546456" w:rsidRPr="00421F3E">
        <w:br/>
      </w:r>
      <w:r w:rsidRPr="00421F3E">
        <w:t>w ciągu ulic Fordońskiej, Lewińskiego, Akademicka i Andersa i węzłem integracyjnym w obszarze stacji kolejowej Bydgoszcz Wschód w Bydgoszczy – beneficjent Tramwaj Fordon Sp. z o.o., wartość całkowita projektu – 442 800 000,00 PLN, dofinansowanie 209 770 000,00 PLN, okres realizacji w latach 2010 – 2014.</w:t>
      </w:r>
    </w:p>
    <w:p w:rsidR="0090096D" w:rsidRPr="00421F3E" w:rsidRDefault="0090096D" w:rsidP="00537EBD">
      <w:pPr>
        <w:numPr>
          <w:ilvl w:val="0"/>
          <w:numId w:val="6"/>
        </w:numPr>
        <w:suppressAutoHyphens/>
        <w:jc w:val="both"/>
      </w:pPr>
      <w:r w:rsidRPr="00421F3E">
        <w:t>Budowa wiaduktów i przystanków dla Szybkiej Kolei Metropolitalnej BiT City – beneficjent Miasto Bydgoszcz, podmioty upoważnione Województwo Kujawsko-Pomorskie, Gmina i Miasto Solec Kujawski, Gmina Wielka Nieszawka, PKP PLK S.A., wartość całkowita projektu 130 380 000,00 PLN, dofinansowanie 62 540 000,00 PLN, okres realizacji lata 2010 – 2014.</w:t>
      </w:r>
    </w:p>
    <w:p w:rsidR="0090096D" w:rsidRPr="00421F3E" w:rsidRDefault="0090096D" w:rsidP="00537EBD">
      <w:pPr>
        <w:numPr>
          <w:ilvl w:val="0"/>
          <w:numId w:val="6"/>
        </w:numPr>
        <w:suppressAutoHyphens/>
        <w:jc w:val="both"/>
      </w:pPr>
      <w:r w:rsidRPr="00421F3E">
        <w:t xml:space="preserve">System Bilet Metropolitalny BiT City dla Bydgosko-Toruńskiego Obszaru Metropolitalnego – </w:t>
      </w:r>
      <w:r w:rsidRPr="00421F3E">
        <w:rPr>
          <w:u w:val="single"/>
        </w:rPr>
        <w:t>beneficjent Województwo Kujawsko-Pomorskie</w:t>
      </w:r>
      <w:r w:rsidRPr="00421F3E">
        <w:t xml:space="preserve">, podmioty upoważnione Gmina Miasta Toruń, Miasto Bydgoszcz, wartość całkowita projektu </w:t>
      </w:r>
      <w:r w:rsidR="002838EC" w:rsidRPr="00421F3E">
        <w:br/>
      </w:r>
      <w:r w:rsidRPr="00421F3E">
        <w:t>41 820 000,00 PLN, dofinansowanie 20 060 000,00 PLN, okres realizacji lata 2011 – 2014.</w:t>
      </w:r>
    </w:p>
    <w:p w:rsidR="00546456" w:rsidRPr="00421F3E" w:rsidRDefault="00546456" w:rsidP="00546456">
      <w:pPr>
        <w:suppressAutoHyphens/>
        <w:ind w:left="720"/>
        <w:jc w:val="both"/>
        <w:rPr>
          <w:sz w:val="20"/>
          <w:szCs w:val="20"/>
        </w:rPr>
      </w:pPr>
    </w:p>
    <w:p w:rsidR="000677AC" w:rsidRPr="00421F3E" w:rsidRDefault="000677AC" w:rsidP="00F861EB">
      <w:pPr>
        <w:pStyle w:val="Akapitzlist"/>
        <w:numPr>
          <w:ilvl w:val="2"/>
          <w:numId w:val="13"/>
        </w:numPr>
        <w:ind w:left="709" w:hanging="709"/>
        <w:jc w:val="both"/>
        <w:rPr>
          <w:b/>
        </w:rPr>
      </w:pPr>
      <w:r w:rsidRPr="00421F3E">
        <w:rPr>
          <w:b/>
        </w:rPr>
        <w:t>„Zakup taboru kolejowego dla Szybkiej Kolei Metropolitalnej BiT City”.</w:t>
      </w:r>
    </w:p>
    <w:p w:rsidR="0090096D" w:rsidRPr="00421F3E" w:rsidRDefault="0090096D" w:rsidP="00537EBD">
      <w:pPr>
        <w:jc w:val="both"/>
      </w:pPr>
      <w:r w:rsidRPr="00421F3E">
        <w:rPr>
          <w:b/>
        </w:rPr>
        <w:t>Projekty realizowane w zakresie infrastruktury transportowej</w:t>
      </w:r>
      <w:r w:rsidRPr="00421F3E">
        <w:rPr>
          <w:rFonts w:ascii="Cambria" w:hAnsi="Cambria"/>
          <w:b/>
        </w:rPr>
        <w:t xml:space="preserve"> </w:t>
      </w:r>
      <w:r w:rsidRPr="00421F3E">
        <w:rPr>
          <w:rFonts w:ascii="Cambria" w:hAnsi="Cambria"/>
        </w:rPr>
        <w:t>przez</w:t>
      </w:r>
      <w:r w:rsidRPr="00421F3E">
        <w:t xml:space="preserve"> Departament Transportu Publicznego - Biuro Bit i Infrastruktury Kolejowej</w:t>
      </w:r>
    </w:p>
    <w:p w:rsidR="0090096D" w:rsidRPr="00421F3E" w:rsidRDefault="0090096D" w:rsidP="00537EBD">
      <w:r w:rsidRPr="00421F3E">
        <w:rPr>
          <w:u w:val="single"/>
        </w:rPr>
        <w:t>Tytuł projektu</w:t>
      </w:r>
      <w:r w:rsidRPr="00421F3E">
        <w:t xml:space="preserve"> – „Zakup taboru kolejowego dla Szybkiej Kolei Metropolitalnej BiT City”.</w:t>
      </w:r>
    </w:p>
    <w:p w:rsidR="006615B5" w:rsidRDefault="006615B5" w:rsidP="00537EBD">
      <w:r w:rsidRPr="006615B5">
        <w:rPr>
          <w:u w:val="single"/>
        </w:rPr>
        <w:t>Kwota projektu</w:t>
      </w:r>
      <w:r>
        <w:t>: c</w:t>
      </w:r>
      <w:r w:rsidR="0090096D" w:rsidRPr="00421F3E">
        <w:t xml:space="preserve">ałkowita wartość projektu 130 000 000,00 PLN, dofinansowanie 59 000 000,00 PLN, </w:t>
      </w:r>
    </w:p>
    <w:p w:rsidR="0090096D" w:rsidRPr="00421F3E" w:rsidRDefault="006615B5" w:rsidP="00537EBD">
      <w:r w:rsidRPr="006615B5">
        <w:rPr>
          <w:u w:val="single"/>
        </w:rPr>
        <w:t>O</w:t>
      </w:r>
      <w:r w:rsidR="0090096D" w:rsidRPr="006615B5">
        <w:rPr>
          <w:u w:val="single"/>
        </w:rPr>
        <w:t xml:space="preserve">kres realizacji </w:t>
      </w:r>
      <w:r w:rsidRPr="006615B5">
        <w:rPr>
          <w:u w:val="single"/>
        </w:rPr>
        <w:t>projektu</w:t>
      </w:r>
      <w:r>
        <w:t xml:space="preserve">: </w:t>
      </w:r>
      <w:r w:rsidR="0090096D" w:rsidRPr="00421F3E">
        <w:t>2011 – 2015.</w:t>
      </w:r>
    </w:p>
    <w:p w:rsidR="0090096D" w:rsidRPr="00421F3E" w:rsidRDefault="0090096D" w:rsidP="00537EBD">
      <w:pPr>
        <w:rPr>
          <w:sz w:val="16"/>
          <w:szCs w:val="16"/>
        </w:rPr>
      </w:pPr>
    </w:p>
    <w:p w:rsidR="0090096D" w:rsidRPr="00421F3E" w:rsidRDefault="0090096D" w:rsidP="00537EBD">
      <w:pPr>
        <w:rPr>
          <w:sz w:val="22"/>
          <w:szCs w:val="22"/>
        </w:rPr>
      </w:pPr>
      <w:r w:rsidRPr="00421F3E">
        <w:rPr>
          <w:sz w:val="22"/>
          <w:szCs w:val="22"/>
        </w:rPr>
        <w:t>Stan prac nad projektem (wg założonego systemu monitorowania realizacji i osiągania celów projektu)</w:t>
      </w:r>
    </w:p>
    <w:p w:rsidR="009E5AB5" w:rsidRPr="00073F90" w:rsidRDefault="009E5AB5" w:rsidP="00073F90">
      <w:pPr>
        <w:tabs>
          <w:tab w:val="left" w:pos="1011"/>
          <w:tab w:val="left" w:pos="5511"/>
        </w:tabs>
        <w:ind w:left="708" w:hanging="357"/>
      </w:pPr>
      <w:r w:rsidRPr="00073F90">
        <w:t xml:space="preserve">1. </w:t>
      </w:r>
      <w:r w:rsidRPr="00073F90">
        <w:tab/>
        <w:t xml:space="preserve">Studium wykonalności na zakup taboru kolejowego </w:t>
      </w:r>
      <w:r w:rsidR="00073F90">
        <w:br/>
      </w:r>
      <w:r w:rsidRPr="00073F90">
        <w:t>dla Szybkiej Kolei Metropolitalnej</w:t>
      </w:r>
      <w:r w:rsidRPr="00073F90">
        <w:tab/>
        <w:t xml:space="preserve">opracowano </w:t>
      </w:r>
    </w:p>
    <w:p w:rsidR="009E5AB5" w:rsidRPr="00073F90" w:rsidRDefault="009E5AB5" w:rsidP="00537EBD">
      <w:pPr>
        <w:tabs>
          <w:tab w:val="left" w:pos="1011"/>
          <w:tab w:val="left" w:pos="5511"/>
        </w:tabs>
        <w:ind w:left="351"/>
      </w:pPr>
      <w:r w:rsidRPr="00073F90">
        <w:t>2.</w:t>
      </w:r>
      <w:r w:rsidRPr="00073F90">
        <w:tab/>
        <w:t>OPZ na zakup taboru</w:t>
      </w:r>
      <w:r w:rsidRPr="00073F90">
        <w:tab/>
        <w:t xml:space="preserve">opracowano </w:t>
      </w:r>
    </w:p>
    <w:p w:rsidR="009E5AB5" w:rsidRPr="00073F90" w:rsidRDefault="009E5AB5" w:rsidP="00537EBD">
      <w:pPr>
        <w:tabs>
          <w:tab w:val="left" w:pos="1011"/>
          <w:tab w:val="left" w:pos="5511"/>
        </w:tabs>
        <w:ind w:left="351"/>
      </w:pPr>
      <w:r w:rsidRPr="00073F90">
        <w:t xml:space="preserve">3. </w:t>
      </w:r>
      <w:r w:rsidRPr="00073F90">
        <w:tab/>
        <w:t>Przetarg na zakup taboru</w:t>
      </w:r>
      <w:r w:rsidRPr="00073F90">
        <w:tab/>
        <w:t>10.01.2013</w:t>
      </w:r>
    </w:p>
    <w:p w:rsidR="000677AC" w:rsidRPr="00DA350F" w:rsidRDefault="000677AC" w:rsidP="00537EBD">
      <w:pPr>
        <w:pStyle w:val="Akapitzlist"/>
        <w:jc w:val="both"/>
        <w:rPr>
          <w:sz w:val="20"/>
          <w:szCs w:val="20"/>
        </w:rPr>
      </w:pPr>
    </w:p>
    <w:p w:rsidR="000677AC" w:rsidRPr="00421F3E" w:rsidRDefault="000677AC" w:rsidP="00F861EB">
      <w:pPr>
        <w:pStyle w:val="Akapitzlist"/>
        <w:numPr>
          <w:ilvl w:val="2"/>
          <w:numId w:val="13"/>
        </w:numPr>
        <w:ind w:left="851" w:hanging="851"/>
        <w:jc w:val="both"/>
        <w:rPr>
          <w:b/>
        </w:rPr>
      </w:pPr>
      <w:r w:rsidRPr="00421F3E">
        <w:rPr>
          <w:b/>
        </w:rPr>
        <w:t>„Zagospodarowanie infrastruktury kolejowej dla potrzeb ruchu turystycznego – linia kolejowa nr 209 od Torunia do Brodnicy. Etap I”.</w:t>
      </w:r>
    </w:p>
    <w:p w:rsidR="004A135D" w:rsidRPr="00421F3E" w:rsidRDefault="004A135D" w:rsidP="00537EBD">
      <w:pPr>
        <w:jc w:val="both"/>
      </w:pPr>
      <w:r w:rsidRPr="00421F3E">
        <w:rPr>
          <w:u w:val="single"/>
        </w:rPr>
        <w:t>Tytuł projektu</w:t>
      </w:r>
      <w:r w:rsidRPr="00421F3E">
        <w:t xml:space="preserve"> – „System Bilet Metropolitalny BiT City dla Bydgosko-Toruńskiego Obszaru Metropolitalnego”</w:t>
      </w:r>
    </w:p>
    <w:p w:rsidR="006615B5" w:rsidRDefault="006615B5" w:rsidP="00537EBD">
      <w:pPr>
        <w:jc w:val="both"/>
      </w:pPr>
      <w:r w:rsidRPr="006615B5">
        <w:rPr>
          <w:u w:val="single"/>
        </w:rPr>
        <w:t>Kwota</w:t>
      </w:r>
      <w:r w:rsidR="004A135D" w:rsidRPr="006615B5">
        <w:rPr>
          <w:u w:val="single"/>
        </w:rPr>
        <w:t xml:space="preserve"> projektu</w:t>
      </w:r>
      <w:r>
        <w:t>:</w:t>
      </w:r>
      <w:r w:rsidR="004A135D" w:rsidRPr="00421F3E">
        <w:t xml:space="preserve"> 41 820 000,00 PLN, dofinansowanie 20 060 000,00 PLN, </w:t>
      </w:r>
    </w:p>
    <w:p w:rsidR="004A135D" w:rsidRPr="00421F3E" w:rsidRDefault="006615B5" w:rsidP="00537EBD">
      <w:pPr>
        <w:jc w:val="both"/>
      </w:pPr>
      <w:r w:rsidRPr="006615B5">
        <w:rPr>
          <w:u w:val="single"/>
        </w:rPr>
        <w:t>O</w:t>
      </w:r>
      <w:r w:rsidR="004A135D" w:rsidRPr="006615B5">
        <w:rPr>
          <w:u w:val="single"/>
        </w:rPr>
        <w:t>kres realizacji</w:t>
      </w:r>
      <w:r>
        <w:t>:</w:t>
      </w:r>
      <w:r w:rsidR="004A135D" w:rsidRPr="00421F3E">
        <w:t xml:space="preserve"> 2011 – 2014.</w:t>
      </w:r>
    </w:p>
    <w:p w:rsidR="004A135D" w:rsidRPr="00421F3E" w:rsidRDefault="004A135D" w:rsidP="00537EBD">
      <w:pPr>
        <w:jc w:val="both"/>
      </w:pPr>
      <w:r w:rsidRPr="00421F3E">
        <w:t>Stan prac nad projektem (wg założonego systemu monitorowania realizacji i osiągania celów projektu)</w:t>
      </w:r>
    </w:p>
    <w:p w:rsidR="00073F90" w:rsidRDefault="00073F90" w:rsidP="00073F90">
      <w:pPr>
        <w:pStyle w:val="Akapitzlist"/>
        <w:numPr>
          <w:ilvl w:val="0"/>
          <w:numId w:val="43"/>
        </w:numPr>
        <w:tabs>
          <w:tab w:val="left" w:pos="716"/>
          <w:tab w:val="left" w:pos="5535"/>
        </w:tabs>
      </w:pPr>
      <w:r w:rsidRPr="00073F90">
        <w:lastRenderedPageBreak/>
        <w:t xml:space="preserve">Projekt Systemu Bilet Metropolitalny dla </w:t>
      </w:r>
    </w:p>
    <w:p w:rsidR="00073F90" w:rsidRPr="00073F90" w:rsidRDefault="00073F90" w:rsidP="00073F90">
      <w:pPr>
        <w:pStyle w:val="Akapitzlist"/>
        <w:numPr>
          <w:ilvl w:val="0"/>
          <w:numId w:val="43"/>
        </w:numPr>
        <w:tabs>
          <w:tab w:val="left" w:pos="716"/>
          <w:tab w:val="left" w:pos="5535"/>
        </w:tabs>
      </w:pPr>
      <w:r w:rsidRPr="00073F90">
        <w:t>bydgosko-toruńskiego obszaru metropolitalnego</w:t>
      </w:r>
      <w:r>
        <w:tab/>
      </w:r>
      <w:r>
        <w:tab/>
      </w:r>
      <w:r>
        <w:tab/>
      </w:r>
      <w:r>
        <w:tab/>
      </w:r>
      <w:r w:rsidRPr="00073F90">
        <w:tab/>
        <w:t>opracowano</w:t>
      </w:r>
    </w:p>
    <w:p w:rsidR="00073F90" w:rsidRPr="00073F90" w:rsidRDefault="00073F90" w:rsidP="00537EBD">
      <w:pPr>
        <w:tabs>
          <w:tab w:val="left" w:pos="716"/>
          <w:tab w:val="left" w:pos="5535"/>
        </w:tabs>
        <w:ind w:left="108"/>
      </w:pPr>
      <w:r w:rsidRPr="00073F90">
        <w:t>2.</w:t>
      </w:r>
      <w:r w:rsidRPr="00073F90">
        <w:tab/>
        <w:t>OPZ na studium wykonalności i  zakup Systemu Bilet Metropolitalny</w:t>
      </w:r>
      <w:r w:rsidRPr="00073F90">
        <w:tab/>
        <w:t>opracowano</w:t>
      </w:r>
    </w:p>
    <w:p w:rsidR="00073F90" w:rsidRPr="00073F90" w:rsidRDefault="00073F90" w:rsidP="00537EBD">
      <w:pPr>
        <w:tabs>
          <w:tab w:val="left" w:pos="716"/>
          <w:tab w:val="left" w:pos="5535"/>
        </w:tabs>
        <w:ind w:left="108"/>
      </w:pPr>
      <w:r w:rsidRPr="00073F90">
        <w:t>3.</w:t>
      </w:r>
      <w:r w:rsidRPr="00073F90">
        <w:tab/>
        <w:t>Studium wykonalności wraz z analizą instytucjonalną</w:t>
      </w:r>
      <w:r w:rsidRPr="00073F90">
        <w:tab/>
      </w:r>
      <w:r>
        <w:tab/>
      </w:r>
      <w:r w:rsidRPr="00073F90">
        <w:t>w opracowaniu</w:t>
      </w:r>
    </w:p>
    <w:p w:rsidR="004A135D" w:rsidRPr="00421F3E" w:rsidRDefault="004A135D" w:rsidP="00537EBD">
      <w:pPr>
        <w:jc w:val="both"/>
      </w:pPr>
      <w:r w:rsidRPr="00421F3E">
        <w:t>Zadanie „Budowa połączenia kolejowego Bydgoszcz Główna - Port Lotniczy w Bydgoszczy” jest obecnie przygotowywane jako zadanie własne Województwa Kujawsko-Pomorskiego na dalszą perspektywę finansową.</w:t>
      </w:r>
    </w:p>
    <w:p w:rsidR="004A135D" w:rsidRPr="00421F3E" w:rsidRDefault="004A135D" w:rsidP="00537EBD">
      <w:pPr>
        <w:jc w:val="both"/>
      </w:pPr>
      <w:r w:rsidRPr="00421F3E">
        <w:t>Stan prac nad projektem (wg założonego systemu monitorowania realizacji i osiągania celów projektu)</w:t>
      </w:r>
    </w:p>
    <w:p w:rsidR="00073F90" w:rsidRPr="00073F90" w:rsidRDefault="00073F90" w:rsidP="00503D10">
      <w:pPr>
        <w:tabs>
          <w:tab w:val="left" w:pos="1011"/>
          <w:tab w:val="left" w:pos="5511"/>
        </w:tabs>
        <w:ind w:left="708" w:hanging="357"/>
      </w:pPr>
      <w:r w:rsidRPr="00073F90">
        <w:t>1</w:t>
      </w:r>
      <w:r w:rsidRPr="00073F90">
        <w:tab/>
        <w:t xml:space="preserve">Przygotowanie STEŚ dla budowy połączenia kolejowego </w:t>
      </w:r>
      <w:r>
        <w:br/>
      </w:r>
      <w:r w:rsidRPr="00073F90">
        <w:t>Bydgoszcz Główna – Port Lotniczy w Bydgoszczy*</w:t>
      </w:r>
      <w:r w:rsidRPr="00073F90">
        <w:tab/>
      </w:r>
      <w:r>
        <w:tab/>
      </w:r>
      <w:r>
        <w:tab/>
      </w:r>
      <w:r w:rsidRPr="00073F90">
        <w:t>opracowano</w:t>
      </w:r>
    </w:p>
    <w:p w:rsidR="00073F90" w:rsidRPr="00073F90" w:rsidRDefault="00073F90" w:rsidP="00503D10">
      <w:pPr>
        <w:tabs>
          <w:tab w:val="left" w:pos="1011"/>
          <w:tab w:val="left" w:pos="5511"/>
        </w:tabs>
        <w:ind w:left="708" w:hanging="357"/>
      </w:pPr>
      <w:r w:rsidRPr="00073F90">
        <w:t>2</w:t>
      </w:r>
      <w:r w:rsidRPr="00073F90">
        <w:tab/>
        <w:t xml:space="preserve">Raport Oddziaływania na Środowisko budowy połączenia </w:t>
      </w:r>
      <w:r>
        <w:br/>
      </w:r>
      <w:r w:rsidRPr="00073F90">
        <w:t>kolejowego Bydgoszcz Główna – Port Lotniczy w Bydgoszczy*</w:t>
      </w:r>
      <w:r w:rsidRPr="00073F90">
        <w:tab/>
      </w:r>
      <w:r w:rsidR="00503D10">
        <w:tab/>
      </w:r>
      <w:r w:rsidRPr="00073F90">
        <w:t>opracowano</w:t>
      </w:r>
    </w:p>
    <w:p w:rsidR="004858F6" w:rsidRPr="00421F3E" w:rsidRDefault="00B273A2" w:rsidP="00F861EB">
      <w:pPr>
        <w:pStyle w:val="Akapitzlist"/>
        <w:numPr>
          <w:ilvl w:val="2"/>
          <w:numId w:val="13"/>
        </w:numPr>
        <w:ind w:left="22" w:hanging="22"/>
        <w:jc w:val="both"/>
        <w:rPr>
          <w:b/>
        </w:rPr>
      </w:pPr>
      <w:r w:rsidRPr="00421F3E">
        <w:rPr>
          <w:b/>
        </w:rPr>
        <w:t xml:space="preserve"> </w:t>
      </w:r>
      <w:r w:rsidR="004858F6" w:rsidRPr="00421F3E">
        <w:rPr>
          <w:b/>
        </w:rPr>
        <w:t>„Kujawsko-Pomorska Kolej Turystyczna”</w:t>
      </w:r>
    </w:p>
    <w:p w:rsidR="00B273A2" w:rsidRPr="00421F3E" w:rsidRDefault="00B273A2" w:rsidP="00537EBD">
      <w:pPr>
        <w:pStyle w:val="Akapitzlist"/>
        <w:ind w:left="0"/>
        <w:jc w:val="both"/>
      </w:pPr>
      <w:r w:rsidRPr="00421F3E">
        <w:t>W wyniku rezygnacji z pierwotnych założeń projektu „Zagospodarowanie infrastruktury kolejowej dla potrzeb ruchu turystycznego – linia kolejowa nr 209 od Torunia do Brodnicy”, powstała koncepcja nowe przedsięwzięcia, które wykorzystuje zakupiony do obsługo ruchu turystycznego tabor, nie przywiązując go jednocześnie do konkretnej linii kolejowej.</w:t>
      </w:r>
    </w:p>
    <w:p w:rsidR="004858F6" w:rsidRPr="005535B8" w:rsidRDefault="004858F6" w:rsidP="00537EBD">
      <w:pPr>
        <w:pStyle w:val="Akapitzlist"/>
        <w:ind w:left="22"/>
        <w:jc w:val="both"/>
      </w:pPr>
      <w:r w:rsidRPr="00421F3E">
        <w:rPr>
          <w:u w:val="single"/>
        </w:rPr>
        <w:t>Tytuł projektu</w:t>
      </w:r>
      <w:r w:rsidRPr="00421F3E">
        <w:t xml:space="preserve"> –</w:t>
      </w:r>
      <w:r w:rsidRPr="00421F3E">
        <w:rPr>
          <w:b/>
        </w:rPr>
        <w:t xml:space="preserve"> </w:t>
      </w:r>
      <w:r w:rsidRPr="005535B8">
        <w:t>„Kujawsko-Pomorska Kolej Turystyczna”</w:t>
      </w:r>
    </w:p>
    <w:p w:rsidR="006615B5" w:rsidRDefault="006615B5" w:rsidP="00537EBD">
      <w:pPr>
        <w:jc w:val="both"/>
      </w:pPr>
      <w:r w:rsidRPr="006615B5">
        <w:rPr>
          <w:u w:val="single"/>
        </w:rPr>
        <w:t>Kwota projektu</w:t>
      </w:r>
      <w:r>
        <w:t xml:space="preserve">: </w:t>
      </w:r>
      <w:r w:rsidR="004858F6" w:rsidRPr="00421F3E">
        <w:t xml:space="preserve">wartość projektu ok. 8 mln PLN, dofinansowanie 1 650 000 EURO, </w:t>
      </w:r>
    </w:p>
    <w:p w:rsidR="004858F6" w:rsidRPr="00421F3E" w:rsidRDefault="006615B5" w:rsidP="00537EBD">
      <w:pPr>
        <w:jc w:val="both"/>
      </w:pPr>
      <w:r w:rsidRPr="006615B5">
        <w:rPr>
          <w:u w:val="single"/>
        </w:rPr>
        <w:t>O</w:t>
      </w:r>
      <w:r w:rsidR="004858F6" w:rsidRPr="006615B5">
        <w:rPr>
          <w:u w:val="single"/>
        </w:rPr>
        <w:t>kres realizacji</w:t>
      </w:r>
      <w:r w:rsidRPr="006615B5">
        <w:rPr>
          <w:u w:val="single"/>
        </w:rPr>
        <w:t xml:space="preserve"> projektu</w:t>
      </w:r>
      <w:r>
        <w:t>:</w:t>
      </w:r>
      <w:r w:rsidR="004858F6" w:rsidRPr="00421F3E">
        <w:t xml:space="preserve"> lata 2010 – 2014.</w:t>
      </w:r>
    </w:p>
    <w:p w:rsidR="004858F6" w:rsidRPr="00421F3E" w:rsidRDefault="004858F6" w:rsidP="00537EBD">
      <w:pPr>
        <w:jc w:val="both"/>
      </w:pPr>
      <w:r w:rsidRPr="00421F3E">
        <w:t>Stan prac nad projektem (wg założonego systemu monitorowania realizacji i osiągania celów projektu)</w:t>
      </w:r>
    </w:p>
    <w:p w:rsidR="00450154" w:rsidRPr="005535B8" w:rsidRDefault="00450154" w:rsidP="00537EBD">
      <w:pPr>
        <w:jc w:val="both"/>
        <w:rPr>
          <w:sz w:val="10"/>
          <w:szCs w:val="10"/>
        </w:rPr>
      </w:pPr>
    </w:p>
    <w:p w:rsidR="0089082B" w:rsidRPr="0089082B" w:rsidRDefault="0089082B" w:rsidP="00546456">
      <w:pPr>
        <w:tabs>
          <w:tab w:val="left" w:pos="1007"/>
          <w:tab w:val="left" w:pos="4644"/>
        </w:tabs>
        <w:ind w:left="360"/>
      </w:pPr>
      <w:r w:rsidRPr="0089082B">
        <w:t xml:space="preserve">1. </w:t>
      </w:r>
      <w:r w:rsidRPr="0089082B">
        <w:tab/>
        <w:t>Zakup taboru</w:t>
      </w:r>
      <w:r w:rsidRPr="0089082B">
        <w:tab/>
      </w:r>
      <w:r>
        <w:tab/>
      </w:r>
      <w:r>
        <w:tab/>
      </w:r>
      <w:r>
        <w:tab/>
      </w:r>
      <w:r>
        <w:tab/>
      </w:r>
      <w:r>
        <w:tab/>
      </w:r>
      <w:r w:rsidRPr="0089082B">
        <w:t>zrealizowano</w:t>
      </w:r>
    </w:p>
    <w:p w:rsidR="0089082B" w:rsidRPr="0089082B" w:rsidRDefault="0089082B" w:rsidP="00537EBD">
      <w:pPr>
        <w:tabs>
          <w:tab w:val="left" w:pos="1007"/>
          <w:tab w:val="left" w:pos="4644"/>
        </w:tabs>
        <w:ind w:left="360"/>
      </w:pPr>
      <w:r w:rsidRPr="0089082B">
        <w:t>1</w:t>
      </w:r>
      <w:r w:rsidRPr="0089082B">
        <w:tab/>
        <w:t>Transport taboru do bazy w Toruniu</w:t>
      </w:r>
      <w:r w:rsidRPr="0089082B">
        <w:tab/>
        <w:t>zrealizowano</w:t>
      </w:r>
    </w:p>
    <w:p w:rsidR="0089082B" w:rsidRPr="0089082B" w:rsidRDefault="0089082B" w:rsidP="00537EBD">
      <w:pPr>
        <w:tabs>
          <w:tab w:val="left" w:pos="1007"/>
          <w:tab w:val="left" w:pos="4644"/>
        </w:tabs>
        <w:ind w:left="360"/>
      </w:pPr>
      <w:r w:rsidRPr="0089082B">
        <w:t>2</w:t>
      </w:r>
      <w:r w:rsidRPr="0089082B">
        <w:tab/>
        <w:t>Ekspertyza dot. stanu technicznego taboru</w:t>
      </w:r>
      <w:r w:rsidRPr="0089082B">
        <w:tab/>
        <w:t>wykonano ekspertyzę lokomotywy parowej.</w:t>
      </w:r>
    </w:p>
    <w:p w:rsidR="0089082B" w:rsidRPr="0089082B" w:rsidRDefault="0089082B" w:rsidP="00537EBD">
      <w:pPr>
        <w:tabs>
          <w:tab w:val="left" w:pos="1007"/>
          <w:tab w:val="left" w:pos="4644"/>
        </w:tabs>
        <w:ind w:left="360"/>
      </w:pPr>
      <w:r w:rsidRPr="0089082B">
        <w:t>3.</w:t>
      </w:r>
      <w:r w:rsidRPr="0089082B">
        <w:tab/>
        <w:t>Rewitalizacja lokomotywy spalinowej</w:t>
      </w:r>
      <w:r w:rsidRPr="0089082B">
        <w:tab/>
      </w:r>
      <w:r>
        <w:tab/>
      </w:r>
      <w:r>
        <w:tab/>
      </w:r>
      <w:r>
        <w:tab/>
      </w:r>
      <w:r>
        <w:tab/>
      </w:r>
      <w:r w:rsidRPr="0089082B">
        <w:t>w trakcie</w:t>
      </w:r>
    </w:p>
    <w:p w:rsidR="0089082B" w:rsidRPr="0089082B" w:rsidRDefault="0089082B" w:rsidP="007C5656">
      <w:pPr>
        <w:tabs>
          <w:tab w:val="left" w:pos="1022"/>
          <w:tab w:val="left" w:pos="4644"/>
        </w:tabs>
        <w:ind w:left="993" w:hanging="587"/>
      </w:pPr>
      <w:r>
        <w:t>4.</w:t>
      </w:r>
      <w:r w:rsidRPr="0089082B">
        <w:tab/>
        <w:t>Rewitalizacja parowozu</w:t>
      </w:r>
      <w:r w:rsidRPr="0089082B">
        <w:tab/>
      </w:r>
      <w:r w:rsidR="007C5656">
        <w:tab/>
      </w:r>
      <w:r w:rsidR="007C5656">
        <w:tab/>
      </w:r>
      <w:r w:rsidRPr="0089082B">
        <w:t xml:space="preserve">Postępowanie „z wolnej ręki”. </w:t>
      </w:r>
      <w:r>
        <w:t xml:space="preserve">Poprzednie </w:t>
      </w:r>
      <w:r w:rsidRPr="0089082B">
        <w:t xml:space="preserve">wa postępowania przetargowe na rewitalizację lokomotywy parowej </w:t>
      </w:r>
      <w:r w:rsidR="007C5656">
        <w:t xml:space="preserve"> </w:t>
      </w:r>
      <w:r w:rsidRPr="0089082B">
        <w:t xml:space="preserve">unieważnione – pierwsze brak ofert, drugie </w:t>
      </w:r>
      <w:r>
        <w:t xml:space="preserve"> </w:t>
      </w:r>
      <w:r w:rsidRPr="0089082B">
        <w:t xml:space="preserve">oferta nieważna, zawierała błędy. </w:t>
      </w:r>
    </w:p>
    <w:p w:rsidR="0089082B" w:rsidRPr="0089082B" w:rsidRDefault="0089082B" w:rsidP="00537EBD">
      <w:pPr>
        <w:tabs>
          <w:tab w:val="left" w:pos="1007"/>
          <w:tab w:val="left" w:pos="4644"/>
        </w:tabs>
        <w:ind w:left="360"/>
      </w:pPr>
      <w:r w:rsidRPr="0089082B">
        <w:t xml:space="preserve">5. </w:t>
      </w:r>
      <w:r w:rsidRPr="0089082B">
        <w:tab/>
        <w:t>Studium wykonalności</w:t>
      </w:r>
      <w:r w:rsidRPr="0089082B">
        <w:tab/>
      </w:r>
      <w:r w:rsidR="007C5656">
        <w:tab/>
      </w:r>
      <w:r w:rsidR="007C5656">
        <w:tab/>
      </w:r>
      <w:r w:rsidR="007C5656">
        <w:tab/>
      </w:r>
      <w:r w:rsidR="007C5656">
        <w:tab/>
      </w:r>
      <w:r w:rsidRPr="0089082B">
        <w:t>w przygotowaniu</w:t>
      </w:r>
    </w:p>
    <w:p w:rsidR="004858F6" w:rsidRPr="0089082B" w:rsidRDefault="004858F6" w:rsidP="00537EBD">
      <w:pPr>
        <w:rPr>
          <w:sz w:val="16"/>
          <w:szCs w:val="16"/>
        </w:rPr>
      </w:pPr>
    </w:p>
    <w:p w:rsidR="000677AC" w:rsidRPr="00421F3E" w:rsidRDefault="000677AC" w:rsidP="00F861EB">
      <w:pPr>
        <w:pStyle w:val="Akapitzlist"/>
        <w:numPr>
          <w:ilvl w:val="2"/>
          <w:numId w:val="13"/>
        </w:numPr>
        <w:ind w:left="851" w:hanging="851"/>
        <w:jc w:val="both"/>
        <w:rPr>
          <w:b/>
        </w:rPr>
      </w:pPr>
      <w:r w:rsidRPr="00421F3E">
        <w:rPr>
          <w:b/>
        </w:rPr>
        <w:t>„INTER-Regio-Rail – redukcja barier w dostępie do transportu kolejowego”.</w:t>
      </w:r>
    </w:p>
    <w:p w:rsidR="00FA33E2" w:rsidRPr="00FA33E2" w:rsidRDefault="00FA33E2" w:rsidP="00FA33E2">
      <w:pPr>
        <w:jc w:val="both"/>
      </w:pPr>
      <w:r w:rsidRPr="00FA33E2">
        <w:rPr>
          <w:u w:val="single"/>
        </w:rPr>
        <w:t>Tytuł projektu</w:t>
      </w:r>
      <w:r w:rsidRPr="00FA33E2">
        <w:t xml:space="preserve"> – „INTER-Regio-Rail – redukcja barier w dostępie do transportu kolejowego”.</w:t>
      </w:r>
    </w:p>
    <w:p w:rsidR="000677AC" w:rsidRPr="00421F3E" w:rsidRDefault="00FA33E2" w:rsidP="00537EBD">
      <w:pPr>
        <w:jc w:val="both"/>
      </w:pPr>
      <w:r w:rsidRPr="00FA33E2">
        <w:rPr>
          <w:u w:val="single"/>
        </w:rPr>
        <w:t xml:space="preserve">Kwota projektu: </w:t>
      </w:r>
      <w:r w:rsidR="000677AC" w:rsidRPr="00FA33E2">
        <w:rPr>
          <w:u w:val="single"/>
        </w:rPr>
        <w:t>projektu</w:t>
      </w:r>
      <w:r w:rsidR="000677AC" w:rsidRPr="00421F3E">
        <w:t xml:space="preserve"> 870 627,00 PLN, dofinansowanie 740 033,00 PLN, okres realizacji lata 2010 – 2013.</w:t>
      </w:r>
    </w:p>
    <w:p w:rsidR="004858F6" w:rsidRPr="00FA33E2" w:rsidRDefault="004858F6" w:rsidP="00537EBD">
      <w:pPr>
        <w:jc w:val="both"/>
      </w:pPr>
      <w:r w:rsidRPr="00FA33E2">
        <w:rPr>
          <w:u w:val="single"/>
        </w:rPr>
        <w:t>Stan prac nad projektem</w:t>
      </w:r>
      <w:r w:rsidRPr="00FA33E2">
        <w:t xml:space="preserve"> (wg założonego systemu monitorowania realizacji i osiągania celów projektu)</w:t>
      </w:r>
    </w:p>
    <w:p w:rsidR="00F810BD" w:rsidRPr="00F810BD" w:rsidRDefault="00F810BD" w:rsidP="007C5656">
      <w:pPr>
        <w:tabs>
          <w:tab w:val="left" w:pos="1007"/>
          <w:tab w:val="left" w:pos="5506"/>
        </w:tabs>
        <w:ind w:left="708" w:hanging="330"/>
      </w:pPr>
      <w:r w:rsidRPr="00F810BD">
        <w:t>1.</w:t>
      </w:r>
      <w:r w:rsidRPr="00F810BD">
        <w:tab/>
        <w:t xml:space="preserve">Analiza stanu dworców i przystanków kolejowych </w:t>
      </w:r>
      <w:r>
        <w:br/>
      </w:r>
      <w:r w:rsidRPr="00F810BD">
        <w:t>na terenie Województwa Kujawsko-Pomorskiego</w:t>
      </w:r>
      <w:r>
        <w:tab/>
      </w:r>
      <w:r>
        <w:tab/>
      </w:r>
      <w:r>
        <w:tab/>
      </w:r>
      <w:r>
        <w:tab/>
      </w:r>
      <w:r w:rsidRPr="00F810BD">
        <w:tab/>
        <w:t>opracowano</w:t>
      </w:r>
    </w:p>
    <w:p w:rsidR="00F810BD" w:rsidRPr="00F810BD" w:rsidRDefault="00F810BD" w:rsidP="007C5656">
      <w:pPr>
        <w:ind w:left="756" w:hanging="330"/>
      </w:pPr>
      <w:r w:rsidRPr="00F810BD">
        <w:t>2.</w:t>
      </w:r>
      <w:r w:rsidRPr="00F810BD">
        <w:tab/>
        <w:t>Koncepcja rewitalizacji dworca kolejowego w Tucholi</w:t>
      </w:r>
      <w:r>
        <w:br/>
      </w:r>
      <w:r w:rsidRPr="00F810BD">
        <w:t xml:space="preserve"> wraz z placem dworcowym i terenami przyległymi</w:t>
      </w:r>
      <w:r w:rsidRPr="00F810BD">
        <w:tab/>
      </w:r>
      <w:r w:rsidR="007C5656">
        <w:tab/>
      </w:r>
      <w:r w:rsidR="007C5656">
        <w:tab/>
      </w:r>
      <w:r w:rsidRPr="00F810BD">
        <w:t xml:space="preserve">Zawarto porozumienie pomiędzy Gminą a Województwem dot. zasad </w:t>
      </w:r>
      <w:r w:rsidR="007C5656">
        <w:br/>
      </w:r>
      <w:r w:rsidRPr="00F810BD">
        <w:t>współpracy przy realizacji przedsięwzięcia,</w:t>
      </w:r>
      <w:r w:rsidR="007C5656">
        <w:t xml:space="preserve"> </w:t>
      </w:r>
      <w:r w:rsidRPr="00F810BD">
        <w:t>w trakcie przygotowania jest Opis Przedmiotu Zamówienia</w:t>
      </w:r>
    </w:p>
    <w:p w:rsidR="004858F6" w:rsidRPr="0089082B" w:rsidRDefault="004858F6" w:rsidP="00537EBD">
      <w:pPr>
        <w:rPr>
          <w:sz w:val="10"/>
          <w:szCs w:val="10"/>
        </w:rPr>
      </w:pPr>
    </w:p>
    <w:p w:rsidR="000677AC" w:rsidRPr="00421F3E" w:rsidRDefault="000677AC" w:rsidP="00537EBD">
      <w:pPr>
        <w:jc w:val="both"/>
        <w:rPr>
          <w:sz w:val="18"/>
          <w:szCs w:val="18"/>
        </w:rPr>
      </w:pPr>
      <w:r w:rsidRPr="00421F3E">
        <w:rPr>
          <w:sz w:val="18"/>
          <w:szCs w:val="18"/>
        </w:rPr>
        <w:t>Dodatkowe informacje:</w:t>
      </w:r>
    </w:p>
    <w:p w:rsidR="000677AC" w:rsidRPr="00421F3E" w:rsidRDefault="000677AC" w:rsidP="00537EBD">
      <w:pPr>
        <w:jc w:val="both"/>
        <w:rPr>
          <w:sz w:val="18"/>
          <w:szCs w:val="18"/>
        </w:rPr>
      </w:pPr>
      <w:r w:rsidRPr="00421F3E">
        <w:rPr>
          <w:sz w:val="18"/>
          <w:szCs w:val="18"/>
        </w:rPr>
        <w:t>Beata Dul</w:t>
      </w:r>
    </w:p>
    <w:p w:rsidR="000677AC" w:rsidRPr="00421F3E" w:rsidRDefault="000677AC" w:rsidP="00537EBD">
      <w:pPr>
        <w:jc w:val="both"/>
        <w:rPr>
          <w:sz w:val="18"/>
          <w:szCs w:val="18"/>
        </w:rPr>
      </w:pPr>
      <w:r w:rsidRPr="00421F3E">
        <w:rPr>
          <w:sz w:val="18"/>
          <w:szCs w:val="18"/>
        </w:rPr>
        <w:t>Departament Transportu Publicznego</w:t>
      </w:r>
    </w:p>
    <w:p w:rsidR="000677AC" w:rsidRPr="00421F3E" w:rsidRDefault="000677AC" w:rsidP="00537EBD">
      <w:pPr>
        <w:jc w:val="both"/>
        <w:rPr>
          <w:sz w:val="18"/>
          <w:szCs w:val="18"/>
          <w:lang w:val="en-US"/>
        </w:rPr>
      </w:pPr>
      <w:r w:rsidRPr="00421F3E">
        <w:rPr>
          <w:sz w:val="18"/>
          <w:szCs w:val="18"/>
          <w:lang w:val="en-US"/>
        </w:rPr>
        <w:t xml:space="preserve">Tel.56 646 2014 w.3000 </w:t>
      </w:r>
    </w:p>
    <w:p w:rsidR="001C3058" w:rsidRPr="00112E9B" w:rsidRDefault="000677AC" w:rsidP="001C3058">
      <w:pPr>
        <w:rPr>
          <w:lang w:val="en-US"/>
        </w:rPr>
        <w:sectPr w:rsidR="001C3058" w:rsidRPr="00112E9B" w:rsidSect="002D6E4D">
          <w:pgSz w:w="11906" w:h="16838"/>
          <w:pgMar w:top="1418" w:right="1418" w:bottom="1418" w:left="1418" w:header="709" w:footer="709" w:gutter="0"/>
          <w:cols w:space="708"/>
          <w:titlePg/>
          <w:docGrid w:linePitch="360"/>
        </w:sectPr>
      </w:pPr>
      <w:r w:rsidRPr="00421F3E">
        <w:rPr>
          <w:noProof/>
          <w:sz w:val="18"/>
          <w:szCs w:val="18"/>
          <w:lang w:val="en-US"/>
        </w:rPr>
        <w:t>e-mail:</w:t>
      </w:r>
      <w:r w:rsidRPr="00421F3E">
        <w:rPr>
          <w:sz w:val="18"/>
          <w:szCs w:val="18"/>
          <w:lang w:val="en-US"/>
        </w:rPr>
        <w:t xml:space="preserve"> </w:t>
      </w:r>
      <w:hyperlink r:id="rId53" w:history="1">
        <w:r w:rsidR="004858F6" w:rsidRPr="00421F3E">
          <w:rPr>
            <w:rStyle w:val="Hipercze"/>
            <w:color w:val="auto"/>
            <w:sz w:val="18"/>
            <w:szCs w:val="18"/>
            <w:lang w:val="en-US"/>
          </w:rPr>
          <w:t>b.dul@kujawsko-pomorskie.pl</w:t>
        </w:r>
      </w:hyperlink>
    </w:p>
    <w:p w:rsidR="004167A1" w:rsidRPr="00421F3E" w:rsidRDefault="004167A1" w:rsidP="00F861EB">
      <w:pPr>
        <w:pStyle w:val="Akapitzlist"/>
        <w:numPr>
          <w:ilvl w:val="2"/>
          <w:numId w:val="13"/>
        </w:numPr>
        <w:autoSpaceDE w:val="0"/>
        <w:autoSpaceDN w:val="0"/>
        <w:adjustRightInd w:val="0"/>
        <w:ind w:left="851" w:hanging="851"/>
        <w:jc w:val="both"/>
        <w:rPr>
          <w:b/>
          <w:bCs/>
        </w:rPr>
      </w:pPr>
      <w:r w:rsidRPr="00421F3E">
        <w:rPr>
          <w:b/>
          <w:bCs/>
        </w:rPr>
        <w:lastRenderedPageBreak/>
        <w:t>Projekt INTER-Regio-Rail – redukcja barier w dostępie do transportu kolejowego.</w:t>
      </w:r>
    </w:p>
    <w:p w:rsidR="004167A1" w:rsidRPr="00421F3E" w:rsidRDefault="00FA33E2" w:rsidP="00537EBD">
      <w:pPr>
        <w:autoSpaceDE w:val="0"/>
        <w:autoSpaceDN w:val="0"/>
        <w:adjustRightInd w:val="0"/>
        <w:ind w:left="12" w:hanging="12"/>
        <w:jc w:val="both"/>
      </w:pPr>
      <w:r w:rsidRPr="00FA33E2">
        <w:rPr>
          <w:u w:val="single"/>
        </w:rPr>
        <w:t xml:space="preserve">Kwota </w:t>
      </w:r>
      <w:r w:rsidR="004167A1" w:rsidRPr="00FA33E2">
        <w:rPr>
          <w:u w:val="single"/>
        </w:rPr>
        <w:t>projektu</w:t>
      </w:r>
      <w:r w:rsidR="004167A1" w:rsidRPr="00421F3E">
        <w:t>: 1 159 074,00 PLN</w:t>
      </w:r>
    </w:p>
    <w:p w:rsidR="004167A1" w:rsidRPr="00421F3E" w:rsidRDefault="004167A1" w:rsidP="00537EBD">
      <w:pPr>
        <w:autoSpaceDE w:val="0"/>
        <w:autoSpaceDN w:val="0"/>
        <w:adjustRightInd w:val="0"/>
        <w:ind w:hanging="12"/>
        <w:jc w:val="both"/>
      </w:pPr>
      <w:r w:rsidRPr="00421F3E">
        <w:t>Dofinansowanie (Europejski Fundusz Rozwoju Regionalnego) – 985 213,00 PLN</w:t>
      </w:r>
    </w:p>
    <w:p w:rsidR="004167A1" w:rsidRPr="00421F3E" w:rsidRDefault="004167A1" w:rsidP="00537EBD">
      <w:pPr>
        <w:autoSpaceDE w:val="0"/>
        <w:autoSpaceDN w:val="0"/>
        <w:adjustRightInd w:val="0"/>
        <w:ind w:hanging="12"/>
        <w:jc w:val="both"/>
      </w:pPr>
      <w:r w:rsidRPr="00FA33E2">
        <w:rPr>
          <w:u w:val="single"/>
        </w:rPr>
        <w:t>Okres realizacji</w:t>
      </w:r>
      <w:r w:rsidRPr="00421F3E">
        <w:t>: lata 2011 – 2013.</w:t>
      </w:r>
    </w:p>
    <w:p w:rsidR="004167A1" w:rsidRPr="00421F3E" w:rsidRDefault="004167A1" w:rsidP="00537EBD">
      <w:pPr>
        <w:autoSpaceDE w:val="0"/>
        <w:autoSpaceDN w:val="0"/>
        <w:adjustRightInd w:val="0"/>
        <w:ind w:hanging="12"/>
        <w:jc w:val="both"/>
        <w:rPr>
          <w:u w:val="single"/>
        </w:rPr>
      </w:pPr>
      <w:r w:rsidRPr="00421F3E">
        <w:rPr>
          <w:u w:val="single"/>
        </w:rPr>
        <w:t xml:space="preserve">Stan prac nad projektem: </w:t>
      </w:r>
    </w:p>
    <w:p w:rsidR="004167A1" w:rsidRPr="00421F3E" w:rsidRDefault="004167A1" w:rsidP="00537EBD">
      <w:pPr>
        <w:autoSpaceDE w:val="0"/>
        <w:autoSpaceDN w:val="0"/>
        <w:adjustRightInd w:val="0"/>
        <w:ind w:hanging="12"/>
        <w:jc w:val="both"/>
      </w:pPr>
      <w:r w:rsidRPr="00421F3E">
        <w:t>1. Analiza stanu dworców i przystanków kolejowych na terenie Województwa Kujawsko-Pomorskiego - zrealizowane</w:t>
      </w:r>
    </w:p>
    <w:p w:rsidR="004167A1" w:rsidRPr="00421F3E" w:rsidRDefault="004167A1" w:rsidP="00537EBD">
      <w:pPr>
        <w:autoSpaceDE w:val="0"/>
        <w:autoSpaceDN w:val="0"/>
        <w:adjustRightInd w:val="0"/>
        <w:ind w:hanging="12"/>
        <w:jc w:val="both"/>
      </w:pPr>
      <w:r w:rsidRPr="00421F3E">
        <w:t xml:space="preserve">2. Koncepcja rewitalizacji dworca kolejowego w Tucholi wraz z placem dworcowym </w:t>
      </w:r>
      <w:r w:rsidRPr="00421F3E">
        <w:br/>
        <w:t xml:space="preserve">i terenami przyległymi - zrealizowano postępowanie przetargowe, podpisano umowę </w:t>
      </w:r>
      <w:r w:rsidRPr="00421F3E">
        <w:br/>
        <w:t>z wykonawcą.</w:t>
      </w:r>
    </w:p>
    <w:p w:rsidR="004167A1" w:rsidRPr="00421F3E" w:rsidRDefault="004167A1" w:rsidP="00537EBD">
      <w:pPr>
        <w:autoSpaceDE w:val="0"/>
        <w:autoSpaceDN w:val="0"/>
        <w:adjustRightInd w:val="0"/>
        <w:jc w:val="both"/>
        <w:rPr>
          <w:sz w:val="20"/>
          <w:szCs w:val="20"/>
        </w:rPr>
      </w:pPr>
    </w:p>
    <w:p w:rsidR="004167A1" w:rsidRPr="00421F3E" w:rsidRDefault="004167A1" w:rsidP="00537EBD">
      <w:pPr>
        <w:autoSpaceDE w:val="0"/>
        <w:autoSpaceDN w:val="0"/>
        <w:adjustRightInd w:val="0"/>
        <w:jc w:val="both"/>
        <w:rPr>
          <w:sz w:val="20"/>
          <w:szCs w:val="20"/>
        </w:rPr>
      </w:pPr>
      <w:r w:rsidRPr="00421F3E">
        <w:rPr>
          <w:sz w:val="20"/>
          <w:szCs w:val="20"/>
        </w:rPr>
        <w:t>Dodatkowe informacje:</w:t>
      </w:r>
    </w:p>
    <w:p w:rsidR="004167A1" w:rsidRPr="00421F3E" w:rsidRDefault="004167A1" w:rsidP="00537EBD">
      <w:pPr>
        <w:autoSpaceDE w:val="0"/>
        <w:autoSpaceDN w:val="0"/>
        <w:adjustRightInd w:val="0"/>
        <w:jc w:val="both"/>
        <w:rPr>
          <w:sz w:val="20"/>
          <w:szCs w:val="20"/>
        </w:rPr>
      </w:pPr>
      <w:r w:rsidRPr="00421F3E">
        <w:rPr>
          <w:sz w:val="20"/>
          <w:szCs w:val="20"/>
        </w:rPr>
        <w:t>Wiktor Plesiński</w:t>
      </w:r>
    </w:p>
    <w:p w:rsidR="004167A1" w:rsidRPr="00421F3E" w:rsidRDefault="004167A1" w:rsidP="00537EBD">
      <w:pPr>
        <w:autoSpaceDE w:val="0"/>
        <w:autoSpaceDN w:val="0"/>
        <w:adjustRightInd w:val="0"/>
        <w:jc w:val="both"/>
        <w:rPr>
          <w:sz w:val="20"/>
          <w:szCs w:val="20"/>
        </w:rPr>
      </w:pPr>
      <w:r w:rsidRPr="00421F3E">
        <w:rPr>
          <w:sz w:val="20"/>
          <w:szCs w:val="20"/>
        </w:rPr>
        <w:t>Departament Transportu Publicznego</w:t>
      </w:r>
    </w:p>
    <w:p w:rsidR="004167A1" w:rsidRPr="00421F3E" w:rsidRDefault="004167A1" w:rsidP="00537EBD">
      <w:pPr>
        <w:autoSpaceDE w:val="0"/>
        <w:autoSpaceDN w:val="0"/>
        <w:adjustRightInd w:val="0"/>
        <w:jc w:val="both"/>
        <w:rPr>
          <w:sz w:val="20"/>
          <w:szCs w:val="20"/>
          <w:lang w:val="en-US"/>
        </w:rPr>
      </w:pPr>
      <w:r w:rsidRPr="00421F3E">
        <w:rPr>
          <w:sz w:val="20"/>
          <w:szCs w:val="20"/>
          <w:lang w:val="en-US"/>
        </w:rPr>
        <w:t>Tel.56 646 20 14 w.3000</w:t>
      </w:r>
    </w:p>
    <w:p w:rsidR="004167A1" w:rsidRPr="00421F3E" w:rsidRDefault="004167A1" w:rsidP="00537EBD">
      <w:pPr>
        <w:jc w:val="both"/>
        <w:rPr>
          <w:sz w:val="20"/>
          <w:szCs w:val="20"/>
          <w:lang w:val="en-US"/>
        </w:rPr>
      </w:pPr>
      <w:r w:rsidRPr="00421F3E">
        <w:rPr>
          <w:sz w:val="20"/>
          <w:szCs w:val="20"/>
          <w:lang w:val="en-US"/>
        </w:rPr>
        <w:t xml:space="preserve">e-mail: </w:t>
      </w:r>
      <w:hyperlink r:id="rId54" w:history="1">
        <w:r w:rsidRPr="00421F3E">
          <w:rPr>
            <w:rStyle w:val="Hipercze"/>
            <w:color w:val="auto"/>
            <w:sz w:val="20"/>
            <w:szCs w:val="20"/>
            <w:lang w:val="en-US"/>
          </w:rPr>
          <w:t>w.plesisnki@kujawsko-pomorskie.pl</w:t>
        </w:r>
      </w:hyperlink>
    </w:p>
    <w:p w:rsidR="004167A1" w:rsidRDefault="004167A1" w:rsidP="00537EBD">
      <w:pPr>
        <w:jc w:val="both"/>
        <w:rPr>
          <w:b/>
          <w:lang w:val="en-US"/>
        </w:rPr>
      </w:pPr>
    </w:p>
    <w:p w:rsidR="00DA350F" w:rsidRDefault="00DA350F" w:rsidP="00537EBD">
      <w:pPr>
        <w:jc w:val="both"/>
        <w:rPr>
          <w:b/>
          <w:lang w:val="en-US"/>
        </w:rPr>
      </w:pPr>
    </w:p>
    <w:p w:rsidR="00DA350F" w:rsidRDefault="00DA350F" w:rsidP="00537EBD">
      <w:pPr>
        <w:jc w:val="both"/>
        <w:rPr>
          <w:b/>
          <w:lang w:val="en-US"/>
        </w:rPr>
      </w:pPr>
    </w:p>
    <w:p w:rsidR="00DA350F" w:rsidRDefault="00DA350F" w:rsidP="00537EBD">
      <w:pPr>
        <w:jc w:val="both"/>
        <w:rPr>
          <w:b/>
          <w:lang w:val="en-US"/>
        </w:rPr>
      </w:pPr>
    </w:p>
    <w:p w:rsidR="00DA350F" w:rsidRDefault="00DA350F" w:rsidP="00537EBD">
      <w:pPr>
        <w:jc w:val="both"/>
        <w:rPr>
          <w:b/>
          <w:lang w:val="en-US"/>
        </w:rPr>
      </w:pPr>
    </w:p>
    <w:p w:rsidR="00DA350F" w:rsidRDefault="00DA350F" w:rsidP="00537EBD">
      <w:pPr>
        <w:jc w:val="both"/>
        <w:rPr>
          <w:b/>
          <w:lang w:val="en-US"/>
        </w:rPr>
      </w:pPr>
    </w:p>
    <w:p w:rsidR="00DA350F" w:rsidRDefault="00DA350F" w:rsidP="00537EBD">
      <w:pPr>
        <w:jc w:val="both"/>
        <w:rPr>
          <w:b/>
          <w:lang w:val="en-US"/>
        </w:rPr>
      </w:pPr>
    </w:p>
    <w:p w:rsidR="00DA350F" w:rsidRDefault="00DA350F" w:rsidP="00537EBD">
      <w:pPr>
        <w:jc w:val="both"/>
        <w:rPr>
          <w:b/>
          <w:lang w:val="en-US"/>
        </w:rPr>
      </w:pPr>
    </w:p>
    <w:p w:rsidR="00DA350F" w:rsidRDefault="00DA350F" w:rsidP="00537EBD">
      <w:pPr>
        <w:jc w:val="both"/>
        <w:rPr>
          <w:b/>
          <w:lang w:val="en-US"/>
        </w:rPr>
      </w:pPr>
    </w:p>
    <w:p w:rsidR="00DA350F" w:rsidRDefault="00DA350F" w:rsidP="00537EBD">
      <w:pPr>
        <w:jc w:val="both"/>
        <w:rPr>
          <w:b/>
          <w:lang w:val="en-US"/>
        </w:rPr>
      </w:pPr>
    </w:p>
    <w:p w:rsidR="00DA350F" w:rsidRDefault="00DA350F" w:rsidP="00537EBD">
      <w:pPr>
        <w:jc w:val="both"/>
        <w:rPr>
          <w:b/>
          <w:lang w:val="en-US"/>
        </w:rPr>
      </w:pPr>
    </w:p>
    <w:p w:rsidR="00DA350F" w:rsidRDefault="00DA350F" w:rsidP="00537EBD">
      <w:pPr>
        <w:jc w:val="both"/>
        <w:rPr>
          <w:b/>
          <w:lang w:val="en-US"/>
        </w:rPr>
        <w:sectPr w:rsidR="00DA350F" w:rsidSect="002D6E4D">
          <w:pgSz w:w="11906" w:h="16838"/>
          <w:pgMar w:top="1418" w:right="1418" w:bottom="1418" w:left="1418" w:header="709" w:footer="709" w:gutter="0"/>
          <w:cols w:space="708"/>
          <w:titlePg/>
          <w:docGrid w:linePitch="360"/>
        </w:sectPr>
      </w:pPr>
    </w:p>
    <w:p w:rsidR="000677AC" w:rsidRPr="00421F3E" w:rsidRDefault="000677AC" w:rsidP="00537EBD">
      <w:pPr>
        <w:pStyle w:val="Akapitzlist"/>
        <w:numPr>
          <w:ilvl w:val="0"/>
          <w:numId w:val="3"/>
        </w:numPr>
        <w:rPr>
          <w:b/>
        </w:rPr>
      </w:pPr>
      <w:r w:rsidRPr="00421F3E">
        <w:rPr>
          <w:b/>
        </w:rPr>
        <w:lastRenderedPageBreak/>
        <w:t>PROGRAMY FINANSOWANE ZE ŚRODKÓW UNII EUROPEJSKIEJ</w:t>
      </w:r>
    </w:p>
    <w:p w:rsidR="00DA36B4" w:rsidRPr="00421F3E" w:rsidRDefault="00DA36B4" w:rsidP="00537EBD">
      <w:pPr>
        <w:rPr>
          <w:b/>
        </w:rPr>
      </w:pPr>
    </w:p>
    <w:p w:rsidR="00DA36B4" w:rsidRPr="00421F3E" w:rsidRDefault="00DA36B4" w:rsidP="00F861EB">
      <w:pPr>
        <w:pStyle w:val="Akapitzlist"/>
        <w:numPr>
          <w:ilvl w:val="0"/>
          <w:numId w:val="42"/>
        </w:numPr>
        <w:tabs>
          <w:tab w:val="left" w:pos="7751"/>
        </w:tabs>
        <w:jc w:val="both"/>
        <w:rPr>
          <w:b/>
        </w:rPr>
      </w:pPr>
      <w:r w:rsidRPr="00421F3E">
        <w:rPr>
          <w:b/>
        </w:rPr>
        <w:t>REGIONALNY PROGRAM OPERACYJNY - WDRAŻENIE RPO WK-P 2007-2013 II półrocze 2012 r.</w:t>
      </w:r>
    </w:p>
    <w:p w:rsidR="00DA36B4" w:rsidRPr="00421F3E" w:rsidRDefault="00DA36B4" w:rsidP="00537EBD">
      <w:pPr>
        <w:tabs>
          <w:tab w:val="left" w:pos="7751"/>
        </w:tabs>
        <w:ind w:left="720"/>
        <w:jc w:val="both"/>
        <w:rPr>
          <w:b/>
        </w:rPr>
      </w:pPr>
    </w:p>
    <w:p w:rsidR="00DA36B4" w:rsidRPr="00421F3E" w:rsidRDefault="00DA36B4" w:rsidP="00537EBD">
      <w:pPr>
        <w:jc w:val="both"/>
        <w:rPr>
          <w:b/>
        </w:rPr>
      </w:pPr>
      <w:r w:rsidRPr="00421F3E">
        <w:rPr>
          <w:b/>
        </w:rPr>
        <w:t>I. Tryb konkursowy</w:t>
      </w:r>
    </w:p>
    <w:p w:rsidR="00DA36B4" w:rsidRPr="00421F3E" w:rsidRDefault="00DA36B4" w:rsidP="00537EBD">
      <w:pPr>
        <w:jc w:val="both"/>
      </w:pPr>
      <w:r w:rsidRPr="00421F3E">
        <w:t>W drugim półroczu 2012 roku (od 02.07 do 31.12.2012r.) w ramach RPO ogłoszono 4 nabory wniosków w ramach następujących działań:</w:t>
      </w:r>
    </w:p>
    <w:p w:rsidR="00DA36B4" w:rsidRPr="00421F3E" w:rsidRDefault="00DA36B4" w:rsidP="00537EBD">
      <w:pPr>
        <w:pStyle w:val="Akapitzlist"/>
        <w:ind w:left="0"/>
        <w:jc w:val="both"/>
      </w:pPr>
      <w:r w:rsidRPr="00226837">
        <w:rPr>
          <w:b/>
        </w:rPr>
        <w:t>2.1.</w:t>
      </w:r>
      <w:r w:rsidRPr="00421F3E">
        <w:tab/>
        <w:t>Rozwój infrastruktury wodno-ściekowej – Schemat: Woda i ścieki</w:t>
      </w:r>
    </w:p>
    <w:p w:rsidR="00DA36B4" w:rsidRPr="00421F3E" w:rsidRDefault="00DA36B4" w:rsidP="00537EBD">
      <w:pPr>
        <w:jc w:val="both"/>
        <w:rPr>
          <w:bCs/>
        </w:rPr>
      </w:pPr>
      <w:r w:rsidRPr="00421F3E">
        <w:rPr>
          <w:bCs/>
        </w:rPr>
        <w:t>Nabór wniosków w ramach działania 2.1: nabór wniosków preselekcyjnych od 03.12.2012r. do 14.12.2012r.</w:t>
      </w:r>
    </w:p>
    <w:p w:rsidR="00DA36B4" w:rsidRPr="00421F3E" w:rsidRDefault="00DA36B4" w:rsidP="00537EBD">
      <w:pPr>
        <w:jc w:val="both"/>
      </w:pPr>
      <w:r w:rsidRPr="00226837">
        <w:rPr>
          <w:b/>
        </w:rPr>
        <w:t>3.2</w:t>
      </w:r>
      <w:r w:rsidRPr="00421F3E">
        <w:t xml:space="preserve">. </w:t>
      </w:r>
      <w:r w:rsidRPr="00421F3E">
        <w:tab/>
        <w:t xml:space="preserve">Rozwój infrastruktury ochrony zdrowia i pomocy społecznej – schemat: opieka zdrowotna </w:t>
      </w:r>
    </w:p>
    <w:p w:rsidR="00DA36B4" w:rsidRPr="00421F3E" w:rsidRDefault="00DA36B4" w:rsidP="00537EBD">
      <w:pPr>
        <w:pStyle w:val="Akapitzlist"/>
        <w:tabs>
          <w:tab w:val="center" w:pos="4536"/>
        </w:tabs>
        <w:ind w:left="0"/>
        <w:jc w:val="both"/>
        <w:rPr>
          <w:iCs/>
        </w:rPr>
      </w:pPr>
      <w:r w:rsidRPr="00421F3E">
        <w:rPr>
          <w:bCs/>
        </w:rPr>
        <w:t xml:space="preserve">Nabór wniosków w ramach działania 3.2: od </w:t>
      </w:r>
      <w:r w:rsidRPr="00421F3E">
        <w:t>03.09.2012 r. do 14.09.2012 r.</w:t>
      </w:r>
    </w:p>
    <w:p w:rsidR="00DA36B4" w:rsidRPr="00421F3E" w:rsidRDefault="00DA36B4" w:rsidP="00537EBD">
      <w:pPr>
        <w:jc w:val="both"/>
        <w:rPr>
          <w:b/>
          <w:bCs/>
        </w:rPr>
      </w:pPr>
      <w:r w:rsidRPr="00421F3E">
        <w:t xml:space="preserve">4.2 Rozwój usług i aplikacji dla ludności - </w:t>
      </w:r>
      <w:r w:rsidRPr="00421F3E">
        <w:rPr>
          <w:bCs/>
        </w:rPr>
        <w:t>Schemat: Zintegrowane systemy zarządzania lekami wraz z elektronicznym systemem obiegu dokumentacji medycznej</w:t>
      </w:r>
    </w:p>
    <w:p w:rsidR="00DA36B4" w:rsidRPr="00421F3E" w:rsidRDefault="00DA36B4" w:rsidP="00537EBD">
      <w:pPr>
        <w:pStyle w:val="Akapitzlist"/>
        <w:tabs>
          <w:tab w:val="center" w:pos="4536"/>
        </w:tabs>
        <w:ind w:left="0"/>
        <w:jc w:val="both"/>
        <w:rPr>
          <w:iCs/>
        </w:rPr>
      </w:pPr>
      <w:r w:rsidRPr="00421F3E">
        <w:rPr>
          <w:bCs/>
        </w:rPr>
        <w:t xml:space="preserve">Nabór wniosków w ramach działania 4.2: od </w:t>
      </w:r>
      <w:r w:rsidRPr="00421F3E">
        <w:t>01.10.2012 r. do 12.10.2012 r.</w:t>
      </w:r>
    </w:p>
    <w:p w:rsidR="00DA36B4" w:rsidRPr="00421F3E" w:rsidRDefault="00DA36B4" w:rsidP="00537EBD">
      <w:pPr>
        <w:jc w:val="both"/>
      </w:pPr>
      <w:r w:rsidRPr="00226837">
        <w:rPr>
          <w:b/>
        </w:rPr>
        <w:t>7.1.</w:t>
      </w:r>
      <w:r w:rsidRPr="00421F3E">
        <w:t xml:space="preserve"> </w:t>
      </w:r>
      <w:r w:rsidRPr="00421F3E">
        <w:tab/>
        <w:t>Rewitalizacja zdegradowanych dzielnic miast – Schemat: Rewitalizacja (2012)</w:t>
      </w:r>
    </w:p>
    <w:p w:rsidR="00DA36B4" w:rsidRPr="00421F3E" w:rsidRDefault="00DA36B4" w:rsidP="00537EBD">
      <w:pPr>
        <w:pStyle w:val="Akapitzlist"/>
        <w:tabs>
          <w:tab w:val="center" w:pos="4536"/>
        </w:tabs>
        <w:ind w:left="0"/>
        <w:jc w:val="both"/>
        <w:rPr>
          <w:iCs/>
        </w:rPr>
      </w:pPr>
      <w:r w:rsidRPr="00421F3E">
        <w:rPr>
          <w:bCs/>
        </w:rPr>
        <w:t xml:space="preserve">Nabór wniosków w ramach działania 7.1: od </w:t>
      </w:r>
      <w:r w:rsidRPr="00421F3E">
        <w:t>19.11.2012 r. do 30.11.2012 r.</w:t>
      </w:r>
    </w:p>
    <w:p w:rsidR="00DA36B4" w:rsidRPr="00421F3E" w:rsidRDefault="00DA36B4" w:rsidP="00537EBD">
      <w:pPr>
        <w:jc w:val="both"/>
        <w:rPr>
          <w:sz w:val="16"/>
          <w:szCs w:val="16"/>
        </w:rPr>
      </w:pPr>
    </w:p>
    <w:p w:rsidR="00DA36B4" w:rsidRPr="00421F3E" w:rsidRDefault="00DA36B4" w:rsidP="00537EBD">
      <w:pPr>
        <w:jc w:val="both"/>
      </w:pPr>
      <w:r w:rsidRPr="00421F3E">
        <w:t xml:space="preserve">W drugim półroczu 2012 roku (od 02.07 do 31.12.2012r.) złożono w konkursach  </w:t>
      </w:r>
      <w:r w:rsidRPr="00421F3E">
        <w:br/>
        <w:t>128 projektów:</w:t>
      </w:r>
    </w:p>
    <w:p w:rsidR="00DA36B4" w:rsidRPr="00421F3E" w:rsidRDefault="00DA36B4" w:rsidP="00537EBD">
      <w:pPr>
        <w:jc w:val="both"/>
      </w:pPr>
      <w:r w:rsidRPr="00421F3E">
        <w:t xml:space="preserve">W ramach działania </w:t>
      </w:r>
      <w:r w:rsidRPr="00421F3E">
        <w:rPr>
          <w:b/>
        </w:rPr>
        <w:t>1.1. Infrastruktura drogowa</w:t>
      </w:r>
      <w:r w:rsidRPr="00421F3E">
        <w:t xml:space="preserve"> złożono 8</w:t>
      </w:r>
      <w:r w:rsidRPr="00421F3E">
        <w:rPr>
          <w:bCs/>
        </w:rPr>
        <w:t xml:space="preserve"> wniosków na kwotę dofinansowania </w:t>
      </w:r>
      <w:r w:rsidRPr="00421F3E">
        <w:t xml:space="preserve">12 669 716,04 </w:t>
      </w:r>
      <w:r w:rsidRPr="00421F3E">
        <w:rPr>
          <w:bCs/>
        </w:rPr>
        <w:t>PLN,</w:t>
      </w:r>
    </w:p>
    <w:p w:rsidR="00DA36B4" w:rsidRPr="00421F3E" w:rsidRDefault="00DA36B4" w:rsidP="00537EBD">
      <w:pPr>
        <w:jc w:val="both"/>
        <w:rPr>
          <w:bCs/>
        </w:rPr>
      </w:pPr>
      <w:r w:rsidRPr="00421F3E">
        <w:t xml:space="preserve">W ramach działania </w:t>
      </w:r>
      <w:r w:rsidRPr="00421F3E">
        <w:rPr>
          <w:b/>
          <w:bCs/>
          <w:iCs/>
        </w:rPr>
        <w:t xml:space="preserve">2.1. </w:t>
      </w:r>
      <w:r w:rsidRPr="00421F3E">
        <w:rPr>
          <w:b/>
        </w:rPr>
        <w:t>Rozwój infrastruktury wodno-ściekowej</w:t>
      </w:r>
      <w:r w:rsidRPr="00421F3E">
        <w:t xml:space="preserve"> złożono 4</w:t>
      </w:r>
      <w:r w:rsidRPr="00421F3E">
        <w:rPr>
          <w:bCs/>
        </w:rPr>
        <w:t xml:space="preserve"> wnioski preselekcyjne na kwotę dofinansowania 6 137 985,92 PLN,</w:t>
      </w:r>
    </w:p>
    <w:p w:rsidR="00DA36B4" w:rsidRPr="00421F3E" w:rsidRDefault="00DA36B4" w:rsidP="00537EBD">
      <w:pPr>
        <w:jc w:val="both"/>
        <w:rPr>
          <w:b/>
          <w:bCs/>
        </w:rPr>
      </w:pPr>
      <w:r w:rsidRPr="00421F3E">
        <w:t xml:space="preserve">W ramach działania </w:t>
      </w:r>
      <w:r w:rsidRPr="00421F3E">
        <w:rPr>
          <w:b/>
          <w:bCs/>
          <w:iCs/>
        </w:rPr>
        <w:t xml:space="preserve">2.2. </w:t>
      </w:r>
      <w:r w:rsidRPr="00421F3E">
        <w:rPr>
          <w:b/>
        </w:rPr>
        <w:t>Gospodarka odpadami</w:t>
      </w:r>
      <w:r w:rsidRPr="00421F3E">
        <w:t xml:space="preserve"> złożono 2</w:t>
      </w:r>
      <w:r w:rsidRPr="00421F3E">
        <w:rPr>
          <w:bCs/>
        </w:rPr>
        <w:t xml:space="preserve"> wnioski na kwotę dofinansowania </w:t>
      </w:r>
      <w:r w:rsidRPr="00421F3E">
        <w:t xml:space="preserve">12 465 875,00 </w:t>
      </w:r>
      <w:r w:rsidRPr="00421F3E">
        <w:rPr>
          <w:bCs/>
        </w:rPr>
        <w:t>PLN,</w:t>
      </w:r>
    </w:p>
    <w:p w:rsidR="00DA36B4" w:rsidRPr="00421F3E" w:rsidRDefault="00DA36B4" w:rsidP="00537EBD">
      <w:pPr>
        <w:jc w:val="both"/>
      </w:pPr>
      <w:r w:rsidRPr="00421F3E">
        <w:t xml:space="preserve">W ramach działania </w:t>
      </w:r>
      <w:r w:rsidRPr="00421F3E">
        <w:rPr>
          <w:b/>
        </w:rPr>
        <w:t xml:space="preserve">2.3. </w:t>
      </w:r>
      <w:r w:rsidRPr="00421F3E">
        <w:rPr>
          <w:b/>
          <w:bCs/>
        </w:rPr>
        <w:t>Rozwój infrastruktury w zakresie ochrony powietrza</w:t>
      </w:r>
      <w:r w:rsidRPr="00421F3E">
        <w:t xml:space="preserve"> złożono </w:t>
      </w:r>
      <w:r w:rsidRPr="00421F3E">
        <w:br/>
      </w:r>
      <w:r w:rsidRPr="00421F3E">
        <w:rPr>
          <w:bCs/>
        </w:rPr>
        <w:t xml:space="preserve">12 wniosków na kwotę dofinansowania </w:t>
      </w:r>
      <w:r w:rsidRPr="00421F3E">
        <w:t xml:space="preserve">8 870 123,62 </w:t>
      </w:r>
      <w:r w:rsidRPr="00421F3E">
        <w:rPr>
          <w:bCs/>
        </w:rPr>
        <w:t xml:space="preserve">PLN oraz 39 wniosków preselekcyjnych na kwotę dofinansowania </w:t>
      </w:r>
      <w:r w:rsidRPr="00421F3E">
        <w:t>24 904 742,00 PLN,</w:t>
      </w:r>
    </w:p>
    <w:p w:rsidR="00DA36B4" w:rsidRPr="00421F3E" w:rsidRDefault="00DA36B4" w:rsidP="00537EBD">
      <w:pPr>
        <w:jc w:val="both"/>
      </w:pPr>
      <w:r w:rsidRPr="00421F3E">
        <w:t xml:space="preserve">W ramach działania </w:t>
      </w:r>
      <w:r w:rsidRPr="00421F3E">
        <w:rPr>
          <w:b/>
        </w:rPr>
        <w:t xml:space="preserve">2.4. </w:t>
      </w:r>
      <w:r w:rsidRPr="00421F3E">
        <w:rPr>
          <w:b/>
          <w:bCs/>
        </w:rPr>
        <w:t xml:space="preserve">Infrastruktura energetyczna przyjazna środowisku </w:t>
      </w:r>
      <w:r w:rsidRPr="00421F3E">
        <w:t xml:space="preserve">złożono </w:t>
      </w:r>
      <w:r w:rsidRPr="00421F3E">
        <w:br/>
      </w:r>
      <w:r w:rsidRPr="00421F3E">
        <w:rPr>
          <w:bCs/>
        </w:rPr>
        <w:t xml:space="preserve">6 wniosków na kwotę dofinansowania </w:t>
      </w:r>
      <w:r w:rsidRPr="00421F3E">
        <w:t xml:space="preserve">8 795 111,47 </w:t>
      </w:r>
      <w:r w:rsidRPr="00421F3E">
        <w:rPr>
          <w:bCs/>
        </w:rPr>
        <w:t>PLN,</w:t>
      </w:r>
    </w:p>
    <w:p w:rsidR="00DA36B4" w:rsidRPr="00421F3E" w:rsidRDefault="00DA36B4" w:rsidP="00537EBD">
      <w:pPr>
        <w:jc w:val="both"/>
        <w:rPr>
          <w:b/>
          <w:bCs/>
        </w:rPr>
      </w:pPr>
      <w:r w:rsidRPr="00421F3E">
        <w:t xml:space="preserve">W ramach działania </w:t>
      </w:r>
      <w:r w:rsidRPr="00421F3E">
        <w:rPr>
          <w:b/>
        </w:rPr>
        <w:t xml:space="preserve">2.5. </w:t>
      </w:r>
      <w:r w:rsidRPr="00421F3E">
        <w:rPr>
          <w:b/>
          <w:bCs/>
        </w:rPr>
        <w:t xml:space="preserve">Rozwój Infrastruktury bezpieczeństwa powodziowego </w:t>
      </w:r>
      <w:r w:rsidRPr="00421F3E">
        <w:rPr>
          <w:b/>
          <w:bCs/>
        </w:rPr>
        <w:br/>
        <w:t xml:space="preserve">i przeciwdziałanie zagrożeniom środowiska </w:t>
      </w:r>
      <w:r w:rsidRPr="00421F3E">
        <w:t xml:space="preserve">złożono </w:t>
      </w:r>
      <w:r w:rsidRPr="00421F3E">
        <w:rPr>
          <w:bCs/>
        </w:rPr>
        <w:t xml:space="preserve">3 wnioski na kwotę dofinansowania </w:t>
      </w:r>
      <w:r w:rsidRPr="00421F3E">
        <w:t xml:space="preserve">10 005 807,20 </w:t>
      </w:r>
      <w:r w:rsidRPr="00421F3E">
        <w:rPr>
          <w:bCs/>
        </w:rPr>
        <w:t>PLN,</w:t>
      </w:r>
    </w:p>
    <w:p w:rsidR="00DA36B4" w:rsidRPr="00421F3E" w:rsidRDefault="00DA36B4" w:rsidP="00537EBD">
      <w:pPr>
        <w:jc w:val="both"/>
        <w:rPr>
          <w:bCs/>
        </w:rPr>
      </w:pPr>
      <w:r w:rsidRPr="00421F3E">
        <w:t xml:space="preserve">W ramach działania </w:t>
      </w:r>
      <w:r w:rsidRPr="00421F3E">
        <w:rPr>
          <w:b/>
        </w:rPr>
        <w:t>2.6. Ochrona i promocja zasobów przyrodniczych</w:t>
      </w:r>
      <w:r w:rsidRPr="00421F3E">
        <w:t xml:space="preserve"> złożono </w:t>
      </w:r>
      <w:r w:rsidRPr="00421F3E">
        <w:br/>
      </w:r>
      <w:r w:rsidRPr="00421F3E">
        <w:rPr>
          <w:bCs/>
        </w:rPr>
        <w:t>11 wniosków na kwotę dofinansowania 4 434 571,8 PLN,</w:t>
      </w:r>
    </w:p>
    <w:p w:rsidR="00DA36B4" w:rsidRPr="00421F3E" w:rsidRDefault="00DA36B4" w:rsidP="00537EBD">
      <w:pPr>
        <w:jc w:val="both"/>
      </w:pPr>
      <w:r w:rsidRPr="00421F3E">
        <w:t xml:space="preserve">W ramach działania </w:t>
      </w:r>
      <w:r w:rsidRPr="00421F3E">
        <w:rPr>
          <w:b/>
          <w:bCs/>
        </w:rPr>
        <w:t xml:space="preserve">3.1. Rozwój infrastruktury edukacyjnej </w:t>
      </w:r>
      <w:r w:rsidRPr="00421F3E">
        <w:t xml:space="preserve">złożono </w:t>
      </w:r>
      <w:r w:rsidRPr="00421F3E">
        <w:rPr>
          <w:bCs/>
        </w:rPr>
        <w:t xml:space="preserve">2 wnioski na kwotę dofinansowania </w:t>
      </w:r>
      <w:r w:rsidRPr="00421F3E">
        <w:t xml:space="preserve">36 667 071,06 </w:t>
      </w:r>
      <w:r w:rsidRPr="00421F3E">
        <w:rPr>
          <w:bCs/>
        </w:rPr>
        <w:t>PLN,</w:t>
      </w:r>
    </w:p>
    <w:p w:rsidR="00DA36B4" w:rsidRPr="00421F3E" w:rsidRDefault="00DA36B4" w:rsidP="00537EBD">
      <w:pPr>
        <w:jc w:val="both"/>
        <w:rPr>
          <w:bCs/>
        </w:rPr>
      </w:pPr>
      <w:r w:rsidRPr="00421F3E">
        <w:t xml:space="preserve">W ramach działania </w:t>
      </w:r>
      <w:r w:rsidRPr="00421F3E">
        <w:rPr>
          <w:b/>
          <w:bCs/>
        </w:rPr>
        <w:t>3.2. Rozwój infrastruktury ochrony zdrowia i pomocy społecznej</w:t>
      </w:r>
      <w:r w:rsidRPr="00421F3E">
        <w:t xml:space="preserve"> złożono </w:t>
      </w:r>
      <w:r w:rsidRPr="00421F3E">
        <w:rPr>
          <w:bCs/>
        </w:rPr>
        <w:t xml:space="preserve">1 wniosek na kwotę dofinansowania </w:t>
      </w:r>
      <w:r w:rsidRPr="00421F3E">
        <w:t xml:space="preserve">12 792 500,00 </w:t>
      </w:r>
      <w:r w:rsidRPr="00421F3E">
        <w:rPr>
          <w:bCs/>
        </w:rPr>
        <w:t>PLN,</w:t>
      </w:r>
    </w:p>
    <w:p w:rsidR="00DA36B4" w:rsidRPr="00421F3E" w:rsidRDefault="00DA36B4" w:rsidP="00537EBD">
      <w:pPr>
        <w:jc w:val="both"/>
      </w:pPr>
      <w:r w:rsidRPr="00421F3E">
        <w:t xml:space="preserve">W ramach działania </w:t>
      </w:r>
      <w:r w:rsidRPr="00421F3E">
        <w:rPr>
          <w:b/>
          <w:bCs/>
        </w:rPr>
        <w:t>3.3. Rozwój infrastruktury kultury</w:t>
      </w:r>
      <w:r w:rsidRPr="00421F3E">
        <w:t xml:space="preserve"> złożono </w:t>
      </w:r>
      <w:r w:rsidRPr="00421F3E">
        <w:rPr>
          <w:bCs/>
        </w:rPr>
        <w:t xml:space="preserve">1 wniosek na kwotę dofinansowania </w:t>
      </w:r>
      <w:r w:rsidRPr="00421F3E">
        <w:t xml:space="preserve">9 038 774,91 </w:t>
      </w:r>
      <w:r w:rsidRPr="00421F3E">
        <w:rPr>
          <w:bCs/>
        </w:rPr>
        <w:t>PLN,</w:t>
      </w:r>
    </w:p>
    <w:p w:rsidR="00DA36B4" w:rsidRPr="00421F3E" w:rsidRDefault="00DA36B4" w:rsidP="00537EBD">
      <w:pPr>
        <w:jc w:val="both"/>
      </w:pPr>
      <w:r w:rsidRPr="00421F3E">
        <w:t xml:space="preserve">W ramach działania </w:t>
      </w:r>
      <w:r w:rsidRPr="00421F3E">
        <w:rPr>
          <w:b/>
          <w:bCs/>
        </w:rPr>
        <w:t>4.2. Rozwój usług i aplikacji dla ludności</w:t>
      </w:r>
      <w:r w:rsidRPr="00421F3E">
        <w:t xml:space="preserve"> złożono </w:t>
      </w:r>
      <w:r w:rsidRPr="00421F3E">
        <w:rPr>
          <w:bCs/>
        </w:rPr>
        <w:t xml:space="preserve">7 wniosków na kwotę dofinansowania </w:t>
      </w:r>
      <w:r w:rsidRPr="00421F3E">
        <w:t xml:space="preserve">9 441 180,38 </w:t>
      </w:r>
      <w:r w:rsidRPr="00421F3E">
        <w:rPr>
          <w:bCs/>
        </w:rPr>
        <w:t>PLN,</w:t>
      </w:r>
    </w:p>
    <w:p w:rsidR="00DA36B4" w:rsidRPr="00421F3E" w:rsidRDefault="00DA36B4" w:rsidP="00537EBD">
      <w:pPr>
        <w:jc w:val="both"/>
      </w:pPr>
      <w:r w:rsidRPr="00421F3E">
        <w:t xml:space="preserve">W ramach działania </w:t>
      </w:r>
      <w:r w:rsidRPr="00421F3E">
        <w:rPr>
          <w:b/>
        </w:rPr>
        <w:t>5.5. Promocja i rozwój markowych produktów</w:t>
      </w:r>
      <w:r w:rsidRPr="00421F3E">
        <w:t xml:space="preserve"> złożono 5 wniosków na kwotę dofinansowania 5 020 693,97 PLN,</w:t>
      </w:r>
    </w:p>
    <w:p w:rsidR="00DA36B4" w:rsidRPr="00421F3E" w:rsidRDefault="00DA36B4" w:rsidP="00537EBD">
      <w:pPr>
        <w:jc w:val="both"/>
      </w:pPr>
      <w:r w:rsidRPr="00421F3E">
        <w:t xml:space="preserve">W ramach działania </w:t>
      </w:r>
      <w:r w:rsidRPr="00421F3E">
        <w:rPr>
          <w:b/>
          <w:bCs/>
        </w:rPr>
        <w:t xml:space="preserve">7.1. Rewitalizacja zdegradowanych dzielnic miast </w:t>
      </w:r>
      <w:r w:rsidRPr="00421F3E">
        <w:rPr>
          <w:bCs/>
        </w:rPr>
        <w:t xml:space="preserve">złożono </w:t>
      </w:r>
      <w:r w:rsidRPr="00421F3E">
        <w:rPr>
          <w:bCs/>
        </w:rPr>
        <w:br/>
        <w:t xml:space="preserve">27 wniosków na kwotę dofinansowania </w:t>
      </w:r>
      <w:r w:rsidRPr="00421F3E">
        <w:t xml:space="preserve">30 543 637,77 </w:t>
      </w:r>
      <w:r w:rsidRPr="00421F3E">
        <w:rPr>
          <w:bCs/>
        </w:rPr>
        <w:t>PLN.</w:t>
      </w:r>
    </w:p>
    <w:p w:rsidR="00DA36B4" w:rsidRPr="00421F3E" w:rsidRDefault="00DA36B4" w:rsidP="00537EBD">
      <w:pPr>
        <w:jc w:val="both"/>
      </w:pPr>
      <w:r w:rsidRPr="00421F3E">
        <w:lastRenderedPageBreak/>
        <w:t xml:space="preserve">Szczegółowe informacje na temat terminów poszczególnych naborów, liczby złożonych wniosków oraz stanu zaawansowania procedury dostępne są na stronie </w:t>
      </w:r>
      <w:hyperlink r:id="rId55" w:history="1">
        <w:r w:rsidRPr="00421F3E">
          <w:rPr>
            <w:rStyle w:val="Hipercze"/>
            <w:color w:val="auto"/>
          </w:rPr>
          <w:t>www.mojregion.eu</w:t>
        </w:r>
      </w:hyperlink>
      <w:r w:rsidRPr="00421F3E">
        <w:t xml:space="preserve"> </w:t>
      </w:r>
    </w:p>
    <w:p w:rsidR="00DA36B4" w:rsidRDefault="00DA36B4" w:rsidP="00537EBD">
      <w:pPr>
        <w:jc w:val="both"/>
        <w:rPr>
          <w:u w:val="single"/>
        </w:rPr>
      </w:pPr>
      <w:r w:rsidRPr="00421F3E">
        <w:t xml:space="preserve">w zakładce Konkursy </w:t>
      </w:r>
      <w:hyperlink r:id="rId56" w:history="1">
        <w:r w:rsidR="00226837" w:rsidRPr="007315A0">
          <w:rPr>
            <w:rStyle w:val="Hipercze"/>
          </w:rPr>
          <w:t>http://mojregion.eu/regionalny-program-operacyjny-wojewodztwa-kujawsko pomorskiego/konkursy.html</w:t>
        </w:r>
      </w:hyperlink>
    </w:p>
    <w:p w:rsidR="00226837" w:rsidRPr="00226837" w:rsidRDefault="00226837" w:rsidP="00537EBD">
      <w:pPr>
        <w:jc w:val="both"/>
        <w:rPr>
          <w:sz w:val="10"/>
          <w:szCs w:val="10"/>
        </w:rPr>
      </w:pPr>
    </w:p>
    <w:p w:rsidR="00DA36B4" w:rsidRPr="00421F3E" w:rsidRDefault="00DA36B4" w:rsidP="00537EBD">
      <w:pPr>
        <w:jc w:val="both"/>
        <w:rPr>
          <w:b/>
          <w:bCs/>
        </w:rPr>
      </w:pPr>
      <w:r w:rsidRPr="00421F3E">
        <w:rPr>
          <w:b/>
          <w:bCs/>
        </w:rPr>
        <w:t>II. Tryb indywidualny</w:t>
      </w:r>
    </w:p>
    <w:p w:rsidR="00DA36B4" w:rsidRPr="00421F3E" w:rsidRDefault="00DA36B4" w:rsidP="00537EBD">
      <w:pPr>
        <w:jc w:val="both"/>
      </w:pPr>
      <w:r w:rsidRPr="00421F3E">
        <w:t xml:space="preserve">W drugim półroczu 2012 roku (od 02.07 do 31.12.2012r.) nie złożono wniosków </w:t>
      </w:r>
      <w:r w:rsidRPr="00421F3E">
        <w:br/>
        <w:t>o dofinansowanie projektu w ramach trybu indywidualnego.</w:t>
      </w:r>
    </w:p>
    <w:p w:rsidR="00DA36B4" w:rsidRPr="00421F3E" w:rsidRDefault="00DA36B4" w:rsidP="00537EBD">
      <w:pPr>
        <w:ind w:left="360" w:hanging="360"/>
        <w:jc w:val="both"/>
        <w:rPr>
          <w:b/>
        </w:rPr>
      </w:pPr>
      <w:r w:rsidRPr="00421F3E">
        <w:rPr>
          <w:b/>
        </w:rPr>
        <w:t>III. Ilość i wartość podpisanych umów/decyzji o dofinansowanie</w:t>
      </w:r>
    </w:p>
    <w:p w:rsidR="00DA36B4" w:rsidRPr="00421F3E" w:rsidRDefault="00DA36B4" w:rsidP="00537EBD">
      <w:pPr>
        <w:jc w:val="both"/>
      </w:pPr>
      <w:r w:rsidRPr="00421F3E">
        <w:t xml:space="preserve">Do dnia 31 grudnia 2012 roku zostało podpisanych 1558 umów/decyzji/uchwał </w:t>
      </w:r>
      <w:r w:rsidRPr="00421F3E">
        <w:br/>
        <w:t>o dofinansowanie projektów na łączną kwotę 6 069 874 232,55 PLN, w tym dofinansowanie UE 3 168 709 786,79 w tym:</w:t>
      </w:r>
    </w:p>
    <w:p w:rsidR="00DA36B4" w:rsidRPr="00421F3E" w:rsidRDefault="00DA36B4" w:rsidP="00537EBD">
      <w:pPr>
        <w:jc w:val="both"/>
      </w:pPr>
      <w:r w:rsidRPr="00421F3E">
        <w:rPr>
          <w:b/>
        </w:rPr>
        <w:t>1.Oś priorytetowa 1 Rozwój infrastruktury technicznej</w:t>
      </w:r>
      <w:r w:rsidRPr="00421F3E">
        <w:t xml:space="preserve"> - do realizacji wybrano </w:t>
      </w:r>
      <w:r w:rsidRPr="00421F3E">
        <w:br/>
        <w:t>246 projektów na łączną kwotę dofinansowania 955 444 303,24 PLN. Zaplanowany wkład ze środków unijnych wynosi 238 701 959 euro. Alokacja jest wykorzystana w 88,08%.</w:t>
      </w:r>
    </w:p>
    <w:p w:rsidR="00DA36B4" w:rsidRPr="00421F3E" w:rsidRDefault="00DA36B4" w:rsidP="00537EBD">
      <w:pPr>
        <w:jc w:val="both"/>
      </w:pPr>
    </w:p>
    <w:p w:rsidR="00DA36B4" w:rsidRPr="00421F3E" w:rsidRDefault="00DA36B4" w:rsidP="00537EBD">
      <w:pPr>
        <w:tabs>
          <w:tab w:val="left" w:pos="360"/>
          <w:tab w:val="left" w:pos="1260"/>
        </w:tabs>
        <w:jc w:val="both"/>
      </w:pPr>
      <w:r w:rsidRPr="00421F3E">
        <w:rPr>
          <w:noProof/>
        </w:rPr>
        <w:drawing>
          <wp:inline distT="0" distB="0" distL="0" distR="0">
            <wp:extent cx="2790000" cy="1677600"/>
            <wp:effectExtent l="0" t="0" r="0" b="0"/>
            <wp:docPr id="3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000" cy="1677600"/>
                    </a:xfrm>
                    <a:prstGeom prst="rect">
                      <a:avLst/>
                    </a:prstGeom>
                    <a:noFill/>
                  </pic:spPr>
                </pic:pic>
              </a:graphicData>
            </a:graphic>
          </wp:inline>
        </w:drawing>
      </w:r>
      <w:r w:rsidRPr="00421F3E">
        <w:rPr>
          <w:noProof/>
        </w:rPr>
        <w:drawing>
          <wp:inline distT="0" distB="0" distL="0" distR="0">
            <wp:extent cx="2793600" cy="1681200"/>
            <wp:effectExtent l="0" t="0" r="6985" b="0"/>
            <wp:docPr id="3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600" cy="1681200"/>
                    </a:xfrm>
                    <a:prstGeom prst="rect">
                      <a:avLst/>
                    </a:prstGeom>
                    <a:noFill/>
                  </pic:spPr>
                </pic:pic>
              </a:graphicData>
            </a:graphic>
          </wp:inline>
        </w:drawing>
      </w:r>
    </w:p>
    <w:p w:rsidR="00DA36B4" w:rsidRPr="00421F3E" w:rsidRDefault="00DA36B4" w:rsidP="00537EBD">
      <w:pPr>
        <w:jc w:val="both"/>
        <w:rPr>
          <w:sz w:val="20"/>
          <w:szCs w:val="20"/>
        </w:rPr>
      </w:pPr>
      <w:r w:rsidRPr="00421F3E">
        <w:rPr>
          <w:sz w:val="20"/>
          <w:szCs w:val="20"/>
        </w:rPr>
        <w:t>Źródło: Opracowanie na podstawie danych z Oracle Discoverer.</w:t>
      </w:r>
    </w:p>
    <w:p w:rsidR="00DA36B4" w:rsidRPr="00421F3E" w:rsidRDefault="00DA36B4" w:rsidP="00537EBD">
      <w:pPr>
        <w:tabs>
          <w:tab w:val="left" w:pos="360"/>
          <w:tab w:val="left" w:pos="1260"/>
        </w:tabs>
        <w:jc w:val="both"/>
      </w:pPr>
    </w:p>
    <w:p w:rsidR="00DA36B4" w:rsidRPr="00421F3E" w:rsidRDefault="00DA36B4" w:rsidP="00537EBD">
      <w:pPr>
        <w:jc w:val="both"/>
      </w:pPr>
      <w:r w:rsidRPr="00421F3E">
        <w:rPr>
          <w:b/>
        </w:rPr>
        <w:t>2.Oś priorytetowa 2. Zachowanie i racjonalne użytkowanie środowiska -</w:t>
      </w:r>
      <w:r w:rsidRPr="00421F3E">
        <w:t xml:space="preserve"> do realizacji wybrano 144 projekty 3 314 60 958,48 na łączną kwotę dofinansowania 348 050 073,65 PLN. Zaplanowany wkład ze środków unijnych wynosi 117 924 474 euro. Alokacja jest wykorzystana w 68,88%.</w:t>
      </w:r>
    </w:p>
    <w:p w:rsidR="00DA36B4" w:rsidRPr="00421F3E" w:rsidRDefault="00DA36B4" w:rsidP="00537EBD">
      <w:pPr>
        <w:jc w:val="both"/>
        <w:rPr>
          <w:b/>
        </w:rPr>
      </w:pPr>
      <w:r w:rsidRPr="00421F3E">
        <w:rPr>
          <w:b/>
        </w:rPr>
        <w:t>3. Oś priorytetowa 3. Rozwój infrastruktury społecznej -</w:t>
      </w:r>
      <w:r w:rsidRPr="00421F3E">
        <w:t xml:space="preserve"> do realizacji wybrano </w:t>
      </w:r>
      <w:r w:rsidRPr="00421F3E">
        <w:br/>
        <w:t>136 projektów na łączną kwotę dofinansowania 457 119 691,64 PLN</w:t>
      </w:r>
      <w:r w:rsidRPr="00421F3E">
        <w:rPr>
          <w:b/>
        </w:rPr>
        <w:t xml:space="preserve">. </w:t>
      </w:r>
      <w:r w:rsidRPr="00421F3E">
        <w:t xml:space="preserve">Zaplanowany wkład </w:t>
      </w:r>
      <w:r w:rsidR="00226837">
        <w:br/>
      </w:r>
      <w:r w:rsidRPr="00421F3E">
        <w:t>ze środków unijnych wynosi 123 630 496 euro. Alokacja jest wykorzystana w 90,06%.</w:t>
      </w:r>
    </w:p>
    <w:p w:rsidR="00DA36B4" w:rsidRPr="00421F3E" w:rsidRDefault="00DA36B4" w:rsidP="00537EBD">
      <w:pPr>
        <w:ind w:firstLine="539"/>
        <w:jc w:val="both"/>
      </w:pPr>
    </w:p>
    <w:p w:rsidR="00DA36B4" w:rsidRPr="00421F3E" w:rsidRDefault="00DA36B4" w:rsidP="00537EBD">
      <w:pPr>
        <w:pStyle w:val="Nagwek2"/>
        <w:spacing w:before="0"/>
        <w:jc w:val="both"/>
        <w:rPr>
          <w:rFonts w:ascii="Times New Roman" w:hAnsi="Times New Roman"/>
          <w:color w:val="auto"/>
          <w:sz w:val="24"/>
          <w:szCs w:val="24"/>
        </w:rPr>
      </w:pPr>
      <w:r w:rsidRPr="00421F3E">
        <w:rPr>
          <w:rFonts w:ascii="Times New Roman" w:hAnsi="Times New Roman"/>
          <w:noProof/>
          <w:color w:val="auto"/>
          <w:sz w:val="24"/>
          <w:szCs w:val="24"/>
        </w:rPr>
        <w:drawing>
          <wp:inline distT="0" distB="0" distL="0" distR="0">
            <wp:extent cx="2786400" cy="1674000"/>
            <wp:effectExtent l="0" t="0" r="0" b="2540"/>
            <wp:docPr id="3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6400" cy="1674000"/>
                    </a:xfrm>
                    <a:prstGeom prst="rect">
                      <a:avLst/>
                    </a:prstGeom>
                    <a:noFill/>
                  </pic:spPr>
                </pic:pic>
              </a:graphicData>
            </a:graphic>
          </wp:inline>
        </w:drawing>
      </w:r>
      <w:r w:rsidRPr="00421F3E">
        <w:rPr>
          <w:rFonts w:ascii="Times New Roman" w:hAnsi="Times New Roman"/>
          <w:noProof/>
          <w:color w:val="auto"/>
          <w:sz w:val="24"/>
          <w:szCs w:val="24"/>
        </w:rPr>
        <w:drawing>
          <wp:inline distT="0" distB="0" distL="0" distR="0">
            <wp:extent cx="2793600" cy="1677600"/>
            <wp:effectExtent l="0" t="0" r="0" b="0"/>
            <wp:docPr id="3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600" cy="1677600"/>
                    </a:xfrm>
                    <a:prstGeom prst="rect">
                      <a:avLst/>
                    </a:prstGeom>
                    <a:noFill/>
                  </pic:spPr>
                </pic:pic>
              </a:graphicData>
            </a:graphic>
          </wp:inline>
        </w:drawing>
      </w:r>
    </w:p>
    <w:p w:rsidR="00DA36B4" w:rsidRPr="00421F3E" w:rsidRDefault="00DA36B4" w:rsidP="00537EBD">
      <w:pPr>
        <w:jc w:val="both"/>
        <w:rPr>
          <w:sz w:val="20"/>
          <w:szCs w:val="20"/>
        </w:rPr>
      </w:pPr>
      <w:r w:rsidRPr="00421F3E">
        <w:rPr>
          <w:sz w:val="20"/>
          <w:szCs w:val="20"/>
        </w:rPr>
        <w:t>Źródło: Opracowanie na podstawie danych z Oracle Discoverer.</w:t>
      </w:r>
    </w:p>
    <w:p w:rsidR="00DA36B4" w:rsidRPr="00421F3E" w:rsidRDefault="00DA36B4" w:rsidP="00537EBD">
      <w:pPr>
        <w:jc w:val="both"/>
      </w:pPr>
    </w:p>
    <w:p w:rsidR="00DA36B4" w:rsidRPr="00421F3E" w:rsidRDefault="00DA36B4" w:rsidP="00537EBD">
      <w:pPr>
        <w:jc w:val="both"/>
      </w:pPr>
      <w:r w:rsidRPr="00421F3E">
        <w:rPr>
          <w:b/>
        </w:rPr>
        <w:t>4. Oś priorytetowa 4. Rozwój infrastruktury społeczeństwa informacyjnego -</w:t>
      </w:r>
      <w:r w:rsidRPr="00421F3E">
        <w:t xml:space="preserve"> do realizacji wybrano 79 projektów na łączną kwotę dofinansowania 192 842 995,29 PLN. </w:t>
      </w:r>
      <w:r w:rsidRPr="00421F3E">
        <w:lastRenderedPageBreak/>
        <w:t xml:space="preserve">Zaplanowany wkład ze środków unijnych  wynosi </w:t>
      </w:r>
      <w:r w:rsidRPr="00421F3E">
        <w:rPr>
          <w:bCs/>
        </w:rPr>
        <w:t>57 060 229</w:t>
      </w:r>
      <w:r w:rsidRPr="00421F3E">
        <w:rPr>
          <w:b/>
          <w:bCs/>
        </w:rPr>
        <w:t xml:space="preserve"> </w:t>
      </w:r>
      <w:r w:rsidRPr="00421F3E">
        <w:t>euro. Alokacja jest wykorzystana w 82,82 %.</w:t>
      </w:r>
    </w:p>
    <w:p w:rsidR="00DA36B4" w:rsidRPr="00421F3E" w:rsidRDefault="00DA36B4" w:rsidP="00537EBD">
      <w:pPr>
        <w:jc w:val="both"/>
        <w:rPr>
          <w:b/>
        </w:rPr>
      </w:pPr>
      <w:r w:rsidRPr="00421F3E">
        <w:rPr>
          <w:b/>
        </w:rPr>
        <w:t xml:space="preserve">5. Oś priorytetowa 5. Wzmocnienie konkurencyjności przedsiębiorstw - </w:t>
      </w:r>
      <w:r w:rsidRPr="00421F3E">
        <w:t>do realizacji wybrano 737 projektów na łączną kwotę dofinansowania z UE 681 620 265,40 PLN.</w:t>
      </w:r>
      <w:r w:rsidRPr="00421F3E">
        <w:rPr>
          <w:b/>
        </w:rPr>
        <w:t xml:space="preserve"> </w:t>
      </w:r>
      <w:r w:rsidRPr="00421F3E">
        <w:t>Przewidziany wkład ze środków unijnych wynosi 252 016 012 euro. Alokacja jest wykorzystana w 66,28%.</w:t>
      </w:r>
    </w:p>
    <w:p w:rsidR="00DA36B4" w:rsidRPr="00421F3E" w:rsidRDefault="00DA36B4" w:rsidP="00537EBD">
      <w:pPr>
        <w:ind w:firstLine="539"/>
        <w:jc w:val="both"/>
      </w:pPr>
    </w:p>
    <w:p w:rsidR="00DA36B4" w:rsidRPr="00421F3E" w:rsidRDefault="00DA36B4" w:rsidP="00537EBD">
      <w:pPr>
        <w:ind w:left="1260" w:hanging="1260"/>
        <w:jc w:val="both"/>
      </w:pPr>
      <w:r w:rsidRPr="00421F3E">
        <w:rPr>
          <w:noProof/>
        </w:rPr>
        <w:drawing>
          <wp:inline distT="0" distB="0" distL="0" distR="0">
            <wp:extent cx="2786400" cy="1677600"/>
            <wp:effectExtent l="0" t="0" r="0" b="0"/>
            <wp:docPr id="3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6400" cy="1677600"/>
                    </a:xfrm>
                    <a:prstGeom prst="rect">
                      <a:avLst/>
                    </a:prstGeom>
                    <a:noFill/>
                  </pic:spPr>
                </pic:pic>
              </a:graphicData>
            </a:graphic>
          </wp:inline>
        </w:drawing>
      </w:r>
      <w:r w:rsidRPr="00421F3E">
        <w:rPr>
          <w:noProof/>
        </w:rPr>
        <w:drawing>
          <wp:inline distT="0" distB="0" distL="0" distR="0">
            <wp:extent cx="2786400" cy="1674000"/>
            <wp:effectExtent l="0" t="0" r="0" b="2540"/>
            <wp:docPr id="3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6400" cy="1674000"/>
                    </a:xfrm>
                    <a:prstGeom prst="rect">
                      <a:avLst/>
                    </a:prstGeom>
                    <a:noFill/>
                  </pic:spPr>
                </pic:pic>
              </a:graphicData>
            </a:graphic>
          </wp:inline>
        </w:drawing>
      </w:r>
    </w:p>
    <w:p w:rsidR="00DA36B4" w:rsidRPr="00421F3E" w:rsidRDefault="00DA36B4" w:rsidP="00537EBD">
      <w:pPr>
        <w:jc w:val="both"/>
        <w:rPr>
          <w:sz w:val="20"/>
          <w:szCs w:val="20"/>
        </w:rPr>
      </w:pPr>
      <w:r w:rsidRPr="00421F3E">
        <w:rPr>
          <w:sz w:val="20"/>
          <w:szCs w:val="20"/>
        </w:rPr>
        <w:t>Źródło: Opracowanie na podstawie danych z Oracle Discoverer.</w:t>
      </w:r>
    </w:p>
    <w:p w:rsidR="00DA36B4" w:rsidRPr="00226837" w:rsidRDefault="00DA36B4" w:rsidP="00537EBD">
      <w:pPr>
        <w:ind w:left="720"/>
        <w:jc w:val="both"/>
        <w:rPr>
          <w:sz w:val="20"/>
          <w:szCs w:val="20"/>
        </w:rPr>
      </w:pPr>
    </w:p>
    <w:p w:rsidR="00DA36B4" w:rsidRPr="00421F3E" w:rsidRDefault="00DA36B4" w:rsidP="00537EBD">
      <w:pPr>
        <w:jc w:val="both"/>
      </w:pPr>
      <w:r w:rsidRPr="00421F3E">
        <w:rPr>
          <w:b/>
        </w:rPr>
        <w:t xml:space="preserve">6. Oś priorytetowa 6. Wsparcie rozwoju turystyki - </w:t>
      </w:r>
      <w:r w:rsidRPr="00421F3E">
        <w:t>do realizacji wybrano 57 projektów na łączną kwotę dofinansowania z UE 180 268 573,50 PLN. Zaplanowany wkład ze środków unijnych na Oś 6 wynosi 47 550 191 euro. Alokacja jest wykorzystana w 92,90%.</w:t>
      </w:r>
    </w:p>
    <w:p w:rsidR="00DA36B4" w:rsidRPr="00421F3E" w:rsidRDefault="00DA36B4" w:rsidP="00537EBD">
      <w:pPr>
        <w:jc w:val="both"/>
        <w:rPr>
          <w:b/>
        </w:rPr>
      </w:pPr>
      <w:r w:rsidRPr="00421F3E">
        <w:rPr>
          <w:b/>
        </w:rPr>
        <w:t xml:space="preserve">7. Oś priorytetowa 7. Wspieranie przemian w miastach i w obszarach wymagających odnowy - </w:t>
      </w:r>
      <w:r w:rsidRPr="00421F3E">
        <w:t xml:space="preserve">do realizacji wybrano 132 projekty na łączną kwotę dofinansowania </w:t>
      </w:r>
      <w:r w:rsidRPr="00421F3E">
        <w:br/>
        <w:t>269 080 557,74 PLN. Zaplanowany wkład ze środków unijnych wynosi 85 590 344 euro. Alokacja jest wykorzystana w 77,04%.</w:t>
      </w:r>
    </w:p>
    <w:p w:rsidR="00DA36B4" w:rsidRPr="00421F3E" w:rsidRDefault="00DA36B4" w:rsidP="00537EBD">
      <w:pPr>
        <w:ind w:firstLine="539"/>
        <w:jc w:val="both"/>
      </w:pPr>
    </w:p>
    <w:p w:rsidR="00DA36B4" w:rsidRPr="00421F3E" w:rsidRDefault="00DA36B4" w:rsidP="00537EBD">
      <w:pPr>
        <w:jc w:val="both"/>
      </w:pPr>
      <w:r w:rsidRPr="00421F3E">
        <w:rPr>
          <w:noProof/>
        </w:rPr>
        <w:drawing>
          <wp:inline distT="0" distB="0" distL="0" distR="0">
            <wp:extent cx="2786400" cy="1674000"/>
            <wp:effectExtent l="0" t="0" r="0" b="0"/>
            <wp:docPr id="37"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6400" cy="1674000"/>
                    </a:xfrm>
                    <a:prstGeom prst="rect">
                      <a:avLst/>
                    </a:prstGeom>
                    <a:noFill/>
                  </pic:spPr>
                </pic:pic>
              </a:graphicData>
            </a:graphic>
          </wp:inline>
        </w:drawing>
      </w:r>
      <w:r w:rsidRPr="00421F3E">
        <w:rPr>
          <w:noProof/>
        </w:rPr>
        <w:drawing>
          <wp:inline distT="0" distB="0" distL="0" distR="0">
            <wp:extent cx="2786400" cy="1674000"/>
            <wp:effectExtent l="0" t="0" r="0" b="0"/>
            <wp:docPr id="3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6400" cy="1674000"/>
                    </a:xfrm>
                    <a:prstGeom prst="rect">
                      <a:avLst/>
                    </a:prstGeom>
                    <a:noFill/>
                  </pic:spPr>
                </pic:pic>
              </a:graphicData>
            </a:graphic>
          </wp:inline>
        </w:drawing>
      </w:r>
    </w:p>
    <w:p w:rsidR="00DA36B4" w:rsidRPr="00421F3E" w:rsidRDefault="00DA36B4" w:rsidP="00537EBD">
      <w:pPr>
        <w:jc w:val="both"/>
        <w:rPr>
          <w:sz w:val="20"/>
          <w:szCs w:val="20"/>
        </w:rPr>
      </w:pPr>
      <w:r w:rsidRPr="00421F3E">
        <w:rPr>
          <w:sz w:val="20"/>
          <w:szCs w:val="20"/>
        </w:rPr>
        <w:t>Źródło: Opracowanie na podstawie danych z Oracle Discoverer.</w:t>
      </w:r>
    </w:p>
    <w:p w:rsidR="00DA36B4" w:rsidRPr="00421F3E" w:rsidRDefault="00DA36B4" w:rsidP="00537EBD">
      <w:pPr>
        <w:jc w:val="both"/>
      </w:pPr>
    </w:p>
    <w:p w:rsidR="00DA36B4" w:rsidRPr="00421F3E" w:rsidRDefault="00DA36B4" w:rsidP="00537EBD">
      <w:pPr>
        <w:jc w:val="both"/>
        <w:rPr>
          <w:b/>
        </w:rPr>
      </w:pPr>
      <w:r w:rsidRPr="00421F3E">
        <w:rPr>
          <w:b/>
        </w:rPr>
        <w:t xml:space="preserve">8. Oś priorytetowa 8. Pomoc techniczna - </w:t>
      </w:r>
      <w:r w:rsidRPr="00421F3E">
        <w:t>do realizacji wybrano 27 projektów na łączną kwotę dofinansowania 100 872 441,50 PLN, w tym:</w:t>
      </w:r>
    </w:p>
    <w:p w:rsidR="00DA36B4" w:rsidRPr="00421F3E" w:rsidRDefault="00DA36B4" w:rsidP="00537EBD">
      <w:pPr>
        <w:jc w:val="both"/>
      </w:pPr>
      <w:r w:rsidRPr="00421F3E">
        <w:t>- 22 projekty w Działaniu 8.1 Wsparcie procesu zarządzania i wdrażania na łączną kwotę dofinansowania 86 698 253,07 PLN,</w:t>
      </w:r>
    </w:p>
    <w:p w:rsidR="00DA36B4" w:rsidRPr="00421F3E" w:rsidRDefault="00DA36B4" w:rsidP="00537EBD">
      <w:pPr>
        <w:jc w:val="both"/>
      </w:pPr>
      <w:r w:rsidRPr="00421F3E">
        <w:t>- 5 projektów w Działaniu 8.2 Działania informacyjne i promocyjne na łączną kwotę dofinansowania  14 174 188,43 PLN.</w:t>
      </w:r>
    </w:p>
    <w:p w:rsidR="00DA36B4" w:rsidRPr="00421F3E" w:rsidRDefault="00DA36B4" w:rsidP="00537EBD">
      <w:pPr>
        <w:jc w:val="both"/>
      </w:pPr>
      <w:r w:rsidRPr="00421F3E">
        <w:t>Zaplanowany wkład ze środków unijnych na Oś 8 wynosi 28 530 115 euro. Alokacja jest wykorzystana w 86,64 %.</w:t>
      </w:r>
    </w:p>
    <w:p w:rsidR="00DA36B4" w:rsidRPr="00421F3E" w:rsidRDefault="00DA36B4" w:rsidP="00537EBD">
      <w:pPr>
        <w:jc w:val="both"/>
        <w:rPr>
          <w:b/>
        </w:rPr>
      </w:pPr>
      <w:r w:rsidRPr="00421F3E">
        <w:rPr>
          <w:b/>
        </w:rPr>
        <w:t>IV. Płatności zrealizowane na rzecz beneficjentów (dotyczy danych ujętych w Krajowym Systemie Informacyjnym).</w:t>
      </w:r>
    </w:p>
    <w:p w:rsidR="00DA36B4" w:rsidRPr="00421F3E" w:rsidRDefault="00DA36B4" w:rsidP="00537EBD">
      <w:pPr>
        <w:jc w:val="both"/>
      </w:pPr>
      <w:r w:rsidRPr="00421F3E">
        <w:t xml:space="preserve">Do dnia 31 grudnia 2012 r. na rzecz Beneficjentów przekazano 2 022 678 504,47 PLN </w:t>
      </w:r>
      <w:r w:rsidRPr="00421F3E">
        <w:br/>
        <w:t xml:space="preserve">w części odpowiadającej dofinansowaniu z EFRR, co stanowi 52,12% dostępnej alokacji. </w:t>
      </w:r>
      <w:r w:rsidRPr="00421F3E">
        <w:lastRenderedPageBreak/>
        <w:t xml:space="preserve">Łącznie planowane dofinansowanie ze środków Unii Europejskiej dla całego RPO wynosi 951 003 820 euro. </w:t>
      </w:r>
    </w:p>
    <w:p w:rsidR="00DA36B4" w:rsidRPr="00421F3E" w:rsidRDefault="00DA36B4" w:rsidP="00537EBD">
      <w:pPr>
        <w:jc w:val="both"/>
      </w:pPr>
    </w:p>
    <w:p w:rsidR="00DA36B4" w:rsidRPr="00421F3E" w:rsidRDefault="00DA36B4" w:rsidP="00537EBD">
      <w:pPr>
        <w:jc w:val="both"/>
      </w:pPr>
      <w:r w:rsidRPr="00421F3E">
        <w:rPr>
          <w:noProof/>
        </w:rPr>
        <w:drawing>
          <wp:inline distT="0" distB="0" distL="0" distR="0">
            <wp:extent cx="5848350" cy="2721799"/>
            <wp:effectExtent l="19050" t="0" r="0" b="0"/>
            <wp:docPr id="3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2721799"/>
                    </a:xfrm>
                    <a:prstGeom prst="rect">
                      <a:avLst/>
                    </a:prstGeom>
                    <a:noFill/>
                  </pic:spPr>
                </pic:pic>
              </a:graphicData>
            </a:graphic>
          </wp:inline>
        </w:drawing>
      </w:r>
    </w:p>
    <w:p w:rsidR="00DA36B4" w:rsidRPr="00421F3E" w:rsidRDefault="00DA36B4" w:rsidP="00537EBD">
      <w:pPr>
        <w:tabs>
          <w:tab w:val="left" w:pos="6300"/>
        </w:tabs>
        <w:ind w:left="708" w:hanging="708"/>
        <w:jc w:val="both"/>
        <w:rPr>
          <w:sz w:val="16"/>
          <w:szCs w:val="16"/>
        </w:rPr>
      </w:pPr>
    </w:p>
    <w:p w:rsidR="00DA36B4" w:rsidRPr="00421F3E" w:rsidRDefault="00DA36B4" w:rsidP="00537EBD">
      <w:pPr>
        <w:tabs>
          <w:tab w:val="left" w:pos="6300"/>
        </w:tabs>
        <w:ind w:left="708" w:hanging="708"/>
        <w:jc w:val="both"/>
        <w:rPr>
          <w:sz w:val="20"/>
          <w:szCs w:val="20"/>
        </w:rPr>
      </w:pPr>
      <w:r w:rsidRPr="00421F3E">
        <w:rPr>
          <w:sz w:val="20"/>
          <w:szCs w:val="20"/>
        </w:rPr>
        <w:t>Źródło: Opracowanie na podstawie danych z Oracle Discoverer.</w:t>
      </w:r>
      <w:r w:rsidRPr="00421F3E">
        <w:rPr>
          <w:sz w:val="20"/>
          <w:szCs w:val="20"/>
        </w:rPr>
        <w:tab/>
      </w:r>
    </w:p>
    <w:p w:rsidR="00DA36B4" w:rsidRPr="00421F3E" w:rsidRDefault="00DA36B4" w:rsidP="00537EBD">
      <w:pPr>
        <w:ind w:left="708" w:firstLine="708"/>
        <w:jc w:val="both"/>
      </w:pPr>
    </w:p>
    <w:p w:rsidR="00DA36B4" w:rsidRPr="00421F3E" w:rsidRDefault="00DA36B4" w:rsidP="00537EBD">
      <w:pPr>
        <w:jc w:val="both"/>
        <w:rPr>
          <w:sz w:val="20"/>
          <w:szCs w:val="20"/>
        </w:rPr>
      </w:pPr>
      <w:r w:rsidRPr="00421F3E">
        <w:rPr>
          <w:sz w:val="20"/>
          <w:szCs w:val="20"/>
        </w:rPr>
        <w:t>Dodatkowe informacje:</w:t>
      </w:r>
    </w:p>
    <w:p w:rsidR="00DA36B4" w:rsidRPr="00421F3E" w:rsidRDefault="00DA36B4" w:rsidP="00537EBD">
      <w:pPr>
        <w:jc w:val="both"/>
        <w:rPr>
          <w:sz w:val="20"/>
          <w:szCs w:val="20"/>
        </w:rPr>
      </w:pPr>
      <w:r w:rsidRPr="00421F3E">
        <w:rPr>
          <w:sz w:val="20"/>
          <w:szCs w:val="20"/>
        </w:rPr>
        <w:t>Kamil Kojak</w:t>
      </w:r>
    </w:p>
    <w:p w:rsidR="00DA36B4" w:rsidRPr="00421F3E" w:rsidRDefault="00DA36B4" w:rsidP="00537EBD">
      <w:pPr>
        <w:jc w:val="both"/>
        <w:rPr>
          <w:sz w:val="20"/>
          <w:szCs w:val="20"/>
        </w:rPr>
      </w:pPr>
      <w:r w:rsidRPr="00421F3E">
        <w:rPr>
          <w:sz w:val="20"/>
          <w:szCs w:val="20"/>
        </w:rPr>
        <w:t>Departament Wdrażania RPO</w:t>
      </w:r>
    </w:p>
    <w:p w:rsidR="00DA36B4" w:rsidRPr="00421F3E" w:rsidRDefault="00DA36B4" w:rsidP="00537EBD">
      <w:pPr>
        <w:jc w:val="both"/>
        <w:rPr>
          <w:sz w:val="20"/>
          <w:szCs w:val="20"/>
          <w:lang w:val="en-US"/>
        </w:rPr>
      </w:pPr>
      <w:r w:rsidRPr="00421F3E">
        <w:rPr>
          <w:sz w:val="20"/>
          <w:szCs w:val="20"/>
          <w:lang w:val="en-US"/>
        </w:rPr>
        <w:t>tel. 56 621 87 06,  e-mail: k.kojak@kujawsko-pomorskie.pl</w:t>
      </w:r>
    </w:p>
    <w:p w:rsidR="00DA36B4" w:rsidRPr="00421F3E" w:rsidRDefault="00DA36B4" w:rsidP="00537EBD">
      <w:pPr>
        <w:jc w:val="both"/>
        <w:rPr>
          <w:b/>
          <w:lang w:val="en-US"/>
        </w:rPr>
      </w:pPr>
    </w:p>
    <w:p w:rsidR="00DA36B4" w:rsidRDefault="00DA36B4"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Default="00DA350F" w:rsidP="00537EBD">
      <w:pPr>
        <w:jc w:val="both"/>
        <w:rPr>
          <w:lang w:val="en-US"/>
        </w:rPr>
      </w:pPr>
    </w:p>
    <w:p w:rsidR="00DA350F" w:rsidRPr="00421F3E" w:rsidRDefault="00DA350F" w:rsidP="00537EBD">
      <w:pPr>
        <w:jc w:val="both"/>
        <w:rPr>
          <w:lang w:val="en-US"/>
        </w:rPr>
      </w:pPr>
    </w:p>
    <w:p w:rsidR="000677AC" w:rsidRPr="00421F3E" w:rsidRDefault="00134BDA" w:rsidP="00537EBD">
      <w:pPr>
        <w:pStyle w:val="Akapitzlist"/>
        <w:rPr>
          <w:b/>
        </w:rPr>
      </w:pPr>
      <w:r w:rsidRPr="00421F3E">
        <w:rPr>
          <w:b/>
        </w:rPr>
        <w:t>2.</w:t>
      </w:r>
      <w:r w:rsidRPr="00421F3E">
        <w:rPr>
          <w:b/>
        </w:rPr>
        <w:tab/>
      </w:r>
      <w:r w:rsidR="000677AC" w:rsidRPr="00421F3E">
        <w:rPr>
          <w:b/>
        </w:rPr>
        <w:t>PROGRAM OPERACYJNY KAPITAŁ LUDZKI – WDRAŻANIE POKL</w:t>
      </w:r>
    </w:p>
    <w:p w:rsidR="00226837" w:rsidRPr="00226837" w:rsidRDefault="000677AC" w:rsidP="00226837">
      <w:pPr>
        <w:jc w:val="center"/>
      </w:pPr>
      <w:r w:rsidRPr="00226837">
        <w:t>(9 komponent regionalny</w:t>
      </w:r>
      <w:r w:rsidR="00134BDA" w:rsidRPr="00226837">
        <w:t>)</w:t>
      </w:r>
      <w:r w:rsidR="00226837" w:rsidRPr="00226837">
        <w:t xml:space="preserve"> </w:t>
      </w:r>
      <w:r w:rsidR="00226837">
        <w:t>s</w:t>
      </w:r>
      <w:r w:rsidR="00226837" w:rsidRPr="00226837">
        <w:t>tan II półrocze 2012 r.</w:t>
      </w:r>
    </w:p>
    <w:p w:rsidR="000677AC" w:rsidRPr="00421F3E" w:rsidRDefault="000677AC" w:rsidP="00537EBD">
      <w:pPr>
        <w:pStyle w:val="Akapitzlist"/>
        <w:ind w:left="1418"/>
        <w:jc w:val="center"/>
        <w:rPr>
          <w:b/>
        </w:rPr>
      </w:pPr>
    </w:p>
    <w:p w:rsidR="00134BDA" w:rsidRPr="00421F3E" w:rsidRDefault="00134BDA" w:rsidP="00537EBD">
      <w:pPr>
        <w:jc w:val="center"/>
      </w:pPr>
    </w:p>
    <w:p w:rsidR="003E7CD9" w:rsidRPr="00421F3E" w:rsidRDefault="003E7CD9" w:rsidP="00537EBD">
      <w:pPr>
        <w:jc w:val="center"/>
        <w:rPr>
          <w:b/>
        </w:rPr>
      </w:pPr>
      <w:r w:rsidRPr="00421F3E">
        <w:rPr>
          <w:b/>
        </w:rPr>
        <w:t>STAN WDRAŻANIA PRIORYTETÓW VI, VII, VIII, IX</w:t>
      </w:r>
    </w:p>
    <w:p w:rsidR="003E7CD9" w:rsidRPr="00421F3E" w:rsidRDefault="003E7CD9" w:rsidP="00537EBD">
      <w:pPr>
        <w:rPr>
          <w:sz w:val="16"/>
          <w:szCs w:val="16"/>
        </w:rPr>
      </w:pPr>
    </w:p>
    <w:p w:rsidR="003E7CD9" w:rsidRPr="00421F3E" w:rsidRDefault="003E7CD9" w:rsidP="00537EBD">
      <w:pPr>
        <w:jc w:val="center"/>
        <w:rPr>
          <w:b/>
          <w:u w:val="single"/>
        </w:rPr>
      </w:pPr>
      <w:r w:rsidRPr="00421F3E">
        <w:rPr>
          <w:b/>
          <w:u w:val="single"/>
        </w:rPr>
        <w:t>Postęp finansowy</w:t>
      </w:r>
    </w:p>
    <w:p w:rsidR="003E7CD9" w:rsidRPr="00421F3E" w:rsidRDefault="003E7CD9" w:rsidP="00537EBD">
      <w:pPr>
        <w:rPr>
          <w:b/>
          <w:sz w:val="20"/>
          <w:szCs w:val="20"/>
          <w:u w:val="single"/>
        </w:rPr>
      </w:pPr>
    </w:p>
    <w:tbl>
      <w:tblPr>
        <w:tblW w:w="99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36"/>
        <w:gridCol w:w="1212"/>
        <w:gridCol w:w="1625"/>
        <w:gridCol w:w="697"/>
        <w:gridCol w:w="572"/>
        <w:gridCol w:w="1275"/>
        <w:gridCol w:w="1284"/>
        <w:gridCol w:w="1279"/>
      </w:tblGrid>
      <w:tr w:rsidR="003E7CD9" w:rsidRPr="00421F3E" w:rsidTr="002D6E4D">
        <w:trPr>
          <w:trHeight w:val="1800"/>
        </w:trPr>
        <w:tc>
          <w:tcPr>
            <w:tcW w:w="2036"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Stan na: 31.12.2012 r.</w:t>
            </w:r>
          </w:p>
        </w:tc>
        <w:tc>
          <w:tcPr>
            <w:tcW w:w="1212"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Alokacja po zmianach</w:t>
            </w:r>
            <w:r w:rsidRPr="00421F3E">
              <w:rPr>
                <w:b/>
                <w:bCs/>
                <w:sz w:val="16"/>
                <w:szCs w:val="16"/>
              </w:rPr>
              <w:br/>
              <w:t>(PLN)</w:t>
            </w:r>
          </w:p>
        </w:tc>
        <w:tc>
          <w:tcPr>
            <w:tcW w:w="1625" w:type="dxa"/>
            <w:vMerge w:val="restart"/>
            <w:shd w:val="clear" w:color="auto" w:fill="auto"/>
            <w:vAlign w:val="center"/>
            <w:hideMark/>
          </w:tcPr>
          <w:p w:rsidR="003E7CD9" w:rsidRPr="00421F3E" w:rsidRDefault="003E7CD9" w:rsidP="00537EBD">
            <w:pPr>
              <w:jc w:val="center"/>
              <w:rPr>
                <w:b/>
                <w:bCs/>
                <w:sz w:val="16"/>
                <w:szCs w:val="16"/>
              </w:rPr>
            </w:pPr>
            <w:r w:rsidRPr="00421F3E">
              <w:rPr>
                <w:b/>
                <w:bCs/>
                <w:sz w:val="16"/>
                <w:szCs w:val="16"/>
              </w:rPr>
              <w:t xml:space="preserve">Wartość środków zakontraktowanych (zgodnie z algorytmem Upln) </w:t>
            </w:r>
            <w:r w:rsidRPr="00421F3E">
              <w:rPr>
                <w:b/>
                <w:bCs/>
                <w:sz w:val="16"/>
                <w:szCs w:val="16"/>
              </w:rPr>
              <w:br/>
              <w:t>(PLN)</w:t>
            </w:r>
          </w:p>
        </w:tc>
        <w:tc>
          <w:tcPr>
            <w:tcW w:w="697" w:type="dxa"/>
            <w:vMerge w:val="restart"/>
            <w:shd w:val="clear" w:color="auto" w:fill="auto"/>
            <w:textDirection w:val="btLr"/>
            <w:vAlign w:val="center"/>
            <w:hideMark/>
          </w:tcPr>
          <w:p w:rsidR="003E7CD9" w:rsidRPr="00421F3E" w:rsidRDefault="003E7CD9" w:rsidP="00537EBD">
            <w:pPr>
              <w:jc w:val="center"/>
              <w:rPr>
                <w:sz w:val="16"/>
                <w:szCs w:val="16"/>
              </w:rPr>
            </w:pPr>
            <w:r w:rsidRPr="00421F3E">
              <w:rPr>
                <w:sz w:val="16"/>
                <w:szCs w:val="16"/>
              </w:rPr>
              <w:t>kontraktacja %</w:t>
            </w:r>
          </w:p>
        </w:tc>
        <w:tc>
          <w:tcPr>
            <w:tcW w:w="572" w:type="dxa"/>
            <w:vMerge w:val="restart"/>
            <w:shd w:val="clear" w:color="auto" w:fill="auto"/>
            <w:textDirection w:val="btLr"/>
            <w:vAlign w:val="center"/>
            <w:hideMark/>
          </w:tcPr>
          <w:p w:rsidR="003E7CD9" w:rsidRPr="00421F3E" w:rsidRDefault="003E7CD9" w:rsidP="00537EBD">
            <w:pPr>
              <w:jc w:val="center"/>
              <w:rPr>
                <w:sz w:val="16"/>
                <w:szCs w:val="16"/>
              </w:rPr>
            </w:pPr>
            <w:r w:rsidRPr="00421F3E">
              <w:rPr>
                <w:sz w:val="16"/>
                <w:szCs w:val="16"/>
              </w:rPr>
              <w:t>ilość podpisanych umów</w:t>
            </w:r>
          </w:p>
        </w:tc>
        <w:tc>
          <w:tcPr>
            <w:tcW w:w="1275" w:type="dxa"/>
            <w:vMerge w:val="restart"/>
            <w:shd w:val="clear" w:color="auto" w:fill="auto"/>
            <w:vAlign w:val="center"/>
            <w:hideMark/>
          </w:tcPr>
          <w:p w:rsidR="003E7CD9" w:rsidRPr="00421F3E" w:rsidRDefault="003E7CD9" w:rsidP="00537EBD">
            <w:pPr>
              <w:jc w:val="center"/>
              <w:rPr>
                <w:b/>
                <w:bCs/>
                <w:sz w:val="16"/>
                <w:szCs w:val="16"/>
              </w:rPr>
            </w:pPr>
            <w:r w:rsidRPr="00421F3E">
              <w:rPr>
                <w:b/>
                <w:bCs/>
                <w:sz w:val="16"/>
                <w:szCs w:val="16"/>
              </w:rPr>
              <w:t>Środki przekazane na rzecz beneficjentów</w:t>
            </w:r>
          </w:p>
        </w:tc>
        <w:tc>
          <w:tcPr>
            <w:tcW w:w="1284" w:type="dxa"/>
            <w:vMerge w:val="restart"/>
            <w:shd w:val="clear" w:color="auto" w:fill="auto"/>
            <w:vAlign w:val="center"/>
            <w:hideMark/>
          </w:tcPr>
          <w:p w:rsidR="003E7CD9" w:rsidRPr="00421F3E" w:rsidRDefault="003E7CD9" w:rsidP="00537EBD">
            <w:pPr>
              <w:jc w:val="center"/>
              <w:rPr>
                <w:b/>
                <w:bCs/>
                <w:sz w:val="16"/>
                <w:szCs w:val="16"/>
              </w:rPr>
            </w:pPr>
            <w:r w:rsidRPr="00421F3E">
              <w:rPr>
                <w:b/>
                <w:bCs/>
                <w:sz w:val="16"/>
                <w:szCs w:val="16"/>
              </w:rPr>
              <w:t>Wydatki kwalifikowalne</w:t>
            </w:r>
          </w:p>
        </w:tc>
        <w:tc>
          <w:tcPr>
            <w:tcW w:w="1279" w:type="dxa"/>
            <w:vMerge w:val="restart"/>
            <w:shd w:val="clear" w:color="auto" w:fill="auto"/>
            <w:vAlign w:val="center"/>
            <w:hideMark/>
          </w:tcPr>
          <w:p w:rsidR="003E7CD9" w:rsidRPr="00421F3E" w:rsidRDefault="003E7CD9" w:rsidP="00537EBD">
            <w:pPr>
              <w:jc w:val="center"/>
              <w:rPr>
                <w:b/>
                <w:bCs/>
                <w:sz w:val="16"/>
                <w:szCs w:val="16"/>
              </w:rPr>
            </w:pPr>
            <w:r w:rsidRPr="00421F3E">
              <w:rPr>
                <w:b/>
                <w:bCs/>
                <w:sz w:val="16"/>
                <w:szCs w:val="16"/>
              </w:rPr>
              <w:t>Wydatki poświadczone przez MRR</w:t>
            </w:r>
          </w:p>
        </w:tc>
      </w:tr>
      <w:tr w:rsidR="003E7CD9" w:rsidRPr="00421F3E" w:rsidTr="002D6E4D">
        <w:trPr>
          <w:trHeight w:val="285"/>
        </w:trPr>
        <w:tc>
          <w:tcPr>
            <w:tcW w:w="2036" w:type="dxa"/>
            <w:shd w:val="clear" w:color="auto" w:fill="auto"/>
            <w:noWrap/>
            <w:vAlign w:val="center"/>
            <w:hideMark/>
          </w:tcPr>
          <w:p w:rsidR="003E7CD9" w:rsidRPr="00421F3E" w:rsidRDefault="003E7CD9" w:rsidP="00537EBD">
            <w:pPr>
              <w:jc w:val="center"/>
              <w:rPr>
                <w:sz w:val="16"/>
                <w:szCs w:val="16"/>
              </w:rPr>
            </w:pPr>
          </w:p>
        </w:tc>
        <w:tc>
          <w:tcPr>
            <w:tcW w:w="1212" w:type="dxa"/>
            <w:shd w:val="clear" w:color="auto" w:fill="auto"/>
            <w:vAlign w:val="center"/>
            <w:hideMark/>
          </w:tcPr>
          <w:p w:rsidR="003E7CD9" w:rsidRPr="00421F3E" w:rsidRDefault="003E7CD9" w:rsidP="00537EBD">
            <w:pPr>
              <w:jc w:val="center"/>
              <w:rPr>
                <w:b/>
                <w:bCs/>
                <w:sz w:val="16"/>
                <w:szCs w:val="16"/>
              </w:rPr>
            </w:pPr>
          </w:p>
        </w:tc>
        <w:tc>
          <w:tcPr>
            <w:tcW w:w="1625" w:type="dxa"/>
            <w:vMerge/>
            <w:shd w:val="clear" w:color="auto" w:fill="auto"/>
            <w:vAlign w:val="center"/>
            <w:hideMark/>
          </w:tcPr>
          <w:p w:rsidR="003E7CD9" w:rsidRPr="00421F3E" w:rsidRDefault="003E7CD9" w:rsidP="00537EBD">
            <w:pPr>
              <w:jc w:val="center"/>
              <w:rPr>
                <w:b/>
                <w:bCs/>
                <w:sz w:val="16"/>
                <w:szCs w:val="16"/>
              </w:rPr>
            </w:pPr>
          </w:p>
        </w:tc>
        <w:tc>
          <w:tcPr>
            <w:tcW w:w="697" w:type="dxa"/>
            <w:vMerge/>
            <w:shd w:val="clear" w:color="auto" w:fill="auto"/>
            <w:vAlign w:val="center"/>
            <w:hideMark/>
          </w:tcPr>
          <w:p w:rsidR="003E7CD9" w:rsidRPr="00421F3E" w:rsidRDefault="003E7CD9" w:rsidP="00537EBD">
            <w:pPr>
              <w:jc w:val="center"/>
              <w:rPr>
                <w:sz w:val="16"/>
                <w:szCs w:val="16"/>
              </w:rPr>
            </w:pPr>
          </w:p>
        </w:tc>
        <w:tc>
          <w:tcPr>
            <w:tcW w:w="572" w:type="dxa"/>
            <w:vMerge/>
            <w:shd w:val="clear" w:color="auto" w:fill="auto"/>
            <w:vAlign w:val="center"/>
            <w:hideMark/>
          </w:tcPr>
          <w:p w:rsidR="003E7CD9" w:rsidRPr="00421F3E" w:rsidRDefault="003E7CD9" w:rsidP="00537EBD">
            <w:pPr>
              <w:jc w:val="center"/>
              <w:rPr>
                <w:sz w:val="16"/>
                <w:szCs w:val="16"/>
              </w:rPr>
            </w:pPr>
          </w:p>
        </w:tc>
        <w:tc>
          <w:tcPr>
            <w:tcW w:w="1275" w:type="dxa"/>
            <w:vMerge/>
            <w:shd w:val="clear" w:color="auto" w:fill="auto"/>
            <w:vAlign w:val="center"/>
            <w:hideMark/>
          </w:tcPr>
          <w:p w:rsidR="003E7CD9" w:rsidRPr="00421F3E" w:rsidRDefault="003E7CD9" w:rsidP="00537EBD">
            <w:pPr>
              <w:jc w:val="center"/>
              <w:rPr>
                <w:b/>
                <w:bCs/>
                <w:sz w:val="16"/>
                <w:szCs w:val="16"/>
              </w:rPr>
            </w:pPr>
          </w:p>
        </w:tc>
        <w:tc>
          <w:tcPr>
            <w:tcW w:w="1284" w:type="dxa"/>
            <w:vMerge/>
            <w:shd w:val="clear" w:color="auto" w:fill="auto"/>
            <w:vAlign w:val="center"/>
            <w:hideMark/>
          </w:tcPr>
          <w:p w:rsidR="003E7CD9" w:rsidRPr="00421F3E" w:rsidRDefault="003E7CD9" w:rsidP="00537EBD">
            <w:pPr>
              <w:jc w:val="center"/>
              <w:rPr>
                <w:b/>
                <w:bCs/>
                <w:sz w:val="16"/>
                <w:szCs w:val="16"/>
              </w:rPr>
            </w:pPr>
          </w:p>
        </w:tc>
        <w:tc>
          <w:tcPr>
            <w:tcW w:w="1279" w:type="dxa"/>
            <w:vMerge/>
            <w:shd w:val="clear" w:color="auto" w:fill="auto"/>
            <w:vAlign w:val="center"/>
            <w:hideMark/>
          </w:tcPr>
          <w:p w:rsidR="003E7CD9" w:rsidRPr="00421F3E" w:rsidRDefault="003E7CD9" w:rsidP="00537EBD">
            <w:pPr>
              <w:jc w:val="center"/>
              <w:rPr>
                <w:b/>
                <w:bCs/>
                <w:sz w:val="16"/>
                <w:szCs w:val="16"/>
              </w:rPr>
            </w:pPr>
          </w:p>
        </w:tc>
      </w:tr>
      <w:tr w:rsidR="003E7CD9" w:rsidRPr="00421F3E" w:rsidTr="002D6E4D">
        <w:trPr>
          <w:trHeight w:val="675"/>
        </w:trPr>
        <w:tc>
          <w:tcPr>
            <w:tcW w:w="2036"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Priorytet VI RYNEK PRACY OTWARTY DLA WSZYSTKICH</w:t>
            </w:r>
          </w:p>
        </w:tc>
        <w:tc>
          <w:tcPr>
            <w:tcW w:w="1212"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689 637 230</w:t>
            </w:r>
          </w:p>
        </w:tc>
        <w:tc>
          <w:tcPr>
            <w:tcW w:w="1625"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500 569 892</w:t>
            </w:r>
          </w:p>
        </w:tc>
        <w:tc>
          <w:tcPr>
            <w:tcW w:w="697"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85%</w:t>
            </w:r>
          </w:p>
        </w:tc>
        <w:tc>
          <w:tcPr>
            <w:tcW w:w="572"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436</w:t>
            </w:r>
          </w:p>
        </w:tc>
        <w:tc>
          <w:tcPr>
            <w:tcW w:w="1275"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489 308 334</w:t>
            </w:r>
          </w:p>
        </w:tc>
        <w:tc>
          <w:tcPr>
            <w:tcW w:w="1284"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499 740 239</w:t>
            </w:r>
          </w:p>
        </w:tc>
        <w:tc>
          <w:tcPr>
            <w:tcW w:w="1279"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491 991 415</w:t>
            </w:r>
          </w:p>
        </w:tc>
      </w:tr>
      <w:tr w:rsidR="003E7CD9" w:rsidRPr="00421F3E" w:rsidTr="002D6E4D">
        <w:trPr>
          <w:trHeight w:val="684"/>
        </w:trPr>
        <w:tc>
          <w:tcPr>
            <w:tcW w:w="2036" w:type="dxa"/>
            <w:shd w:val="clear" w:color="auto" w:fill="auto"/>
            <w:vAlign w:val="center"/>
            <w:hideMark/>
          </w:tcPr>
          <w:p w:rsidR="003E7CD9" w:rsidRPr="00421F3E" w:rsidRDefault="003E7CD9" w:rsidP="00537EBD">
            <w:pPr>
              <w:jc w:val="center"/>
              <w:rPr>
                <w:sz w:val="16"/>
                <w:szCs w:val="16"/>
              </w:rPr>
            </w:pPr>
            <w:r w:rsidRPr="00421F3E">
              <w:rPr>
                <w:sz w:val="16"/>
                <w:szCs w:val="16"/>
              </w:rPr>
              <w:t>Działanie 6.1  Poprawa dostępu do zatrudnienia oraz wspierania aktywności zawodowej</w:t>
            </w:r>
          </w:p>
        </w:tc>
        <w:tc>
          <w:tcPr>
            <w:tcW w:w="1212" w:type="dxa"/>
            <w:shd w:val="clear" w:color="auto" w:fill="auto"/>
            <w:vAlign w:val="center"/>
            <w:hideMark/>
          </w:tcPr>
          <w:p w:rsidR="003E7CD9" w:rsidRPr="00421F3E" w:rsidRDefault="003E7CD9" w:rsidP="00537EBD">
            <w:pPr>
              <w:jc w:val="center"/>
              <w:rPr>
                <w:sz w:val="16"/>
                <w:szCs w:val="16"/>
              </w:rPr>
            </w:pPr>
            <w:r w:rsidRPr="00421F3E">
              <w:rPr>
                <w:sz w:val="16"/>
                <w:szCs w:val="16"/>
              </w:rPr>
              <w:t>527 447 846</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373 662 249</w:t>
            </w:r>
          </w:p>
        </w:tc>
        <w:tc>
          <w:tcPr>
            <w:tcW w:w="697" w:type="dxa"/>
            <w:shd w:val="clear" w:color="auto" w:fill="auto"/>
            <w:vAlign w:val="center"/>
            <w:hideMark/>
          </w:tcPr>
          <w:p w:rsidR="003E7CD9" w:rsidRPr="00421F3E" w:rsidRDefault="003E7CD9" w:rsidP="00537EBD">
            <w:pPr>
              <w:jc w:val="center"/>
              <w:rPr>
                <w:sz w:val="16"/>
                <w:szCs w:val="16"/>
              </w:rPr>
            </w:pPr>
            <w:r w:rsidRPr="00421F3E">
              <w:rPr>
                <w:sz w:val="16"/>
                <w:szCs w:val="16"/>
              </w:rPr>
              <w:t>83%</w:t>
            </w:r>
          </w:p>
        </w:tc>
        <w:tc>
          <w:tcPr>
            <w:tcW w:w="572" w:type="dxa"/>
            <w:shd w:val="clear" w:color="auto" w:fill="auto"/>
            <w:vAlign w:val="center"/>
            <w:hideMark/>
          </w:tcPr>
          <w:p w:rsidR="003E7CD9" w:rsidRPr="00421F3E" w:rsidRDefault="003E7CD9" w:rsidP="00537EBD">
            <w:pPr>
              <w:jc w:val="center"/>
              <w:rPr>
                <w:sz w:val="16"/>
                <w:szCs w:val="16"/>
              </w:rPr>
            </w:pPr>
            <w:r w:rsidRPr="00421F3E">
              <w:rPr>
                <w:sz w:val="16"/>
                <w:szCs w:val="16"/>
              </w:rPr>
              <w:t>254</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408 091 702</w:t>
            </w:r>
          </w:p>
        </w:tc>
        <w:tc>
          <w:tcPr>
            <w:tcW w:w="1284" w:type="dxa"/>
            <w:shd w:val="clear" w:color="auto" w:fill="auto"/>
            <w:vAlign w:val="center"/>
            <w:hideMark/>
          </w:tcPr>
          <w:p w:rsidR="003E7CD9" w:rsidRPr="00421F3E" w:rsidRDefault="003E7CD9" w:rsidP="00537EBD">
            <w:pPr>
              <w:jc w:val="center"/>
              <w:rPr>
                <w:sz w:val="16"/>
                <w:szCs w:val="16"/>
              </w:rPr>
            </w:pPr>
            <w:r w:rsidRPr="00421F3E">
              <w:rPr>
                <w:sz w:val="16"/>
                <w:szCs w:val="16"/>
              </w:rPr>
              <w:t>404 211 950</w:t>
            </w:r>
          </w:p>
        </w:tc>
        <w:tc>
          <w:tcPr>
            <w:tcW w:w="1279" w:type="dxa"/>
            <w:shd w:val="clear" w:color="auto" w:fill="auto"/>
            <w:vAlign w:val="center"/>
            <w:hideMark/>
          </w:tcPr>
          <w:p w:rsidR="003E7CD9" w:rsidRPr="00421F3E" w:rsidRDefault="003E7CD9" w:rsidP="00537EBD">
            <w:pPr>
              <w:jc w:val="center"/>
              <w:rPr>
                <w:sz w:val="16"/>
                <w:szCs w:val="16"/>
              </w:rPr>
            </w:pPr>
            <w:r w:rsidRPr="00421F3E">
              <w:rPr>
                <w:sz w:val="16"/>
                <w:szCs w:val="16"/>
              </w:rPr>
              <w:t>396 953 388</w:t>
            </w:r>
          </w:p>
        </w:tc>
      </w:tr>
      <w:tr w:rsidR="003E7CD9" w:rsidRPr="00421F3E" w:rsidTr="002D6E4D">
        <w:trPr>
          <w:trHeight w:val="585"/>
        </w:trPr>
        <w:tc>
          <w:tcPr>
            <w:tcW w:w="2036"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6.1.1 Wsparcie osób pozostających bez zatrudnienia</w:t>
            </w:r>
          </w:p>
        </w:tc>
        <w:tc>
          <w:tcPr>
            <w:tcW w:w="1212" w:type="dxa"/>
            <w:shd w:val="clear" w:color="auto" w:fill="auto"/>
            <w:vAlign w:val="center"/>
            <w:hideMark/>
          </w:tcPr>
          <w:p w:rsidR="003E7CD9" w:rsidRPr="00421F3E" w:rsidRDefault="003E7CD9" w:rsidP="00537EBD">
            <w:pPr>
              <w:jc w:val="center"/>
              <w:rPr>
                <w:sz w:val="16"/>
                <w:szCs w:val="16"/>
              </w:rPr>
            </w:pPr>
            <w:r w:rsidRPr="00421F3E">
              <w:rPr>
                <w:sz w:val="16"/>
                <w:szCs w:val="16"/>
              </w:rPr>
              <w:t>101 864 546</w:t>
            </w:r>
          </w:p>
        </w:tc>
        <w:tc>
          <w:tcPr>
            <w:tcW w:w="162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54 355 455</w:t>
            </w:r>
          </w:p>
        </w:tc>
        <w:tc>
          <w:tcPr>
            <w:tcW w:w="697" w:type="dxa"/>
            <w:shd w:val="clear" w:color="auto" w:fill="auto"/>
            <w:vAlign w:val="center"/>
            <w:hideMark/>
          </w:tcPr>
          <w:p w:rsidR="003E7CD9" w:rsidRPr="00421F3E" w:rsidRDefault="003E7CD9" w:rsidP="00537EBD">
            <w:pPr>
              <w:jc w:val="center"/>
              <w:rPr>
                <w:sz w:val="16"/>
                <w:szCs w:val="16"/>
              </w:rPr>
            </w:pPr>
            <w:r w:rsidRPr="00421F3E">
              <w:rPr>
                <w:sz w:val="16"/>
                <w:szCs w:val="16"/>
              </w:rPr>
              <w:t>63%</w:t>
            </w:r>
          </w:p>
        </w:tc>
        <w:tc>
          <w:tcPr>
            <w:tcW w:w="572" w:type="dxa"/>
            <w:shd w:val="clear" w:color="auto" w:fill="auto"/>
            <w:vAlign w:val="center"/>
            <w:hideMark/>
          </w:tcPr>
          <w:p w:rsidR="003E7CD9" w:rsidRPr="00421F3E" w:rsidRDefault="003E7CD9" w:rsidP="00537EBD">
            <w:pPr>
              <w:jc w:val="center"/>
              <w:rPr>
                <w:sz w:val="16"/>
                <w:szCs w:val="16"/>
              </w:rPr>
            </w:pPr>
            <w:r w:rsidRPr="00421F3E">
              <w:rPr>
                <w:sz w:val="16"/>
                <w:szCs w:val="16"/>
              </w:rPr>
              <w:t>137</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49 540 105</w:t>
            </w:r>
          </w:p>
        </w:tc>
        <w:tc>
          <w:tcPr>
            <w:tcW w:w="1284" w:type="dxa"/>
            <w:shd w:val="clear" w:color="auto" w:fill="auto"/>
            <w:vAlign w:val="center"/>
            <w:hideMark/>
          </w:tcPr>
          <w:p w:rsidR="003E7CD9" w:rsidRPr="00421F3E" w:rsidRDefault="003E7CD9" w:rsidP="00537EBD">
            <w:pPr>
              <w:jc w:val="center"/>
              <w:rPr>
                <w:sz w:val="16"/>
                <w:szCs w:val="16"/>
              </w:rPr>
            </w:pPr>
            <w:r w:rsidRPr="00421F3E">
              <w:rPr>
                <w:sz w:val="16"/>
                <w:szCs w:val="16"/>
              </w:rPr>
              <w:t>44 092 561</w:t>
            </w:r>
          </w:p>
        </w:tc>
        <w:tc>
          <w:tcPr>
            <w:tcW w:w="1279" w:type="dxa"/>
            <w:shd w:val="clear" w:color="auto" w:fill="auto"/>
            <w:vAlign w:val="center"/>
            <w:hideMark/>
          </w:tcPr>
          <w:p w:rsidR="003E7CD9" w:rsidRPr="00421F3E" w:rsidRDefault="003E7CD9" w:rsidP="00537EBD">
            <w:pPr>
              <w:jc w:val="center"/>
              <w:rPr>
                <w:sz w:val="16"/>
                <w:szCs w:val="16"/>
              </w:rPr>
            </w:pPr>
            <w:r w:rsidRPr="00421F3E">
              <w:rPr>
                <w:sz w:val="16"/>
                <w:szCs w:val="16"/>
              </w:rPr>
              <w:t>43 201 861</w:t>
            </w:r>
          </w:p>
        </w:tc>
      </w:tr>
      <w:tr w:rsidR="003E7CD9" w:rsidRPr="00421F3E" w:rsidTr="002D6E4D">
        <w:trPr>
          <w:trHeight w:val="767"/>
        </w:trPr>
        <w:tc>
          <w:tcPr>
            <w:tcW w:w="2036"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6.1.2 Wsparcie urzędów pracy na rzecz aktywizacji os. Bezrobotnych</w:t>
            </w:r>
          </w:p>
        </w:tc>
        <w:tc>
          <w:tcPr>
            <w:tcW w:w="1212" w:type="dxa"/>
            <w:shd w:val="clear" w:color="auto" w:fill="auto"/>
            <w:vAlign w:val="center"/>
            <w:hideMark/>
          </w:tcPr>
          <w:p w:rsidR="003E7CD9" w:rsidRPr="00421F3E" w:rsidRDefault="003E7CD9" w:rsidP="00537EBD">
            <w:pPr>
              <w:jc w:val="center"/>
              <w:rPr>
                <w:sz w:val="16"/>
                <w:szCs w:val="16"/>
              </w:rPr>
            </w:pPr>
            <w:r w:rsidRPr="00421F3E">
              <w:rPr>
                <w:sz w:val="16"/>
                <w:szCs w:val="16"/>
              </w:rPr>
              <w:t>22 731 171</w:t>
            </w:r>
          </w:p>
        </w:tc>
        <w:tc>
          <w:tcPr>
            <w:tcW w:w="162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15 319 467</w:t>
            </w:r>
          </w:p>
        </w:tc>
        <w:tc>
          <w:tcPr>
            <w:tcW w:w="697" w:type="dxa"/>
            <w:shd w:val="clear" w:color="auto" w:fill="auto"/>
            <w:vAlign w:val="center"/>
            <w:hideMark/>
          </w:tcPr>
          <w:p w:rsidR="003E7CD9" w:rsidRPr="00421F3E" w:rsidRDefault="003E7CD9" w:rsidP="00537EBD">
            <w:pPr>
              <w:jc w:val="center"/>
              <w:rPr>
                <w:sz w:val="16"/>
                <w:szCs w:val="16"/>
              </w:rPr>
            </w:pPr>
            <w:r w:rsidRPr="00421F3E">
              <w:rPr>
                <w:sz w:val="16"/>
                <w:szCs w:val="16"/>
              </w:rPr>
              <w:t>79%</w:t>
            </w:r>
          </w:p>
        </w:tc>
        <w:tc>
          <w:tcPr>
            <w:tcW w:w="572" w:type="dxa"/>
            <w:shd w:val="clear" w:color="auto" w:fill="auto"/>
            <w:vAlign w:val="center"/>
            <w:hideMark/>
          </w:tcPr>
          <w:p w:rsidR="003E7CD9" w:rsidRPr="00421F3E" w:rsidRDefault="003E7CD9" w:rsidP="00537EBD">
            <w:pPr>
              <w:jc w:val="center"/>
              <w:rPr>
                <w:sz w:val="16"/>
                <w:szCs w:val="16"/>
              </w:rPr>
            </w:pPr>
            <w:r w:rsidRPr="00421F3E">
              <w:rPr>
                <w:sz w:val="16"/>
                <w:szCs w:val="16"/>
              </w:rPr>
              <w:t>97</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13 709 918</w:t>
            </w:r>
          </w:p>
        </w:tc>
        <w:tc>
          <w:tcPr>
            <w:tcW w:w="1284" w:type="dxa"/>
            <w:shd w:val="clear" w:color="auto" w:fill="auto"/>
            <w:vAlign w:val="center"/>
            <w:hideMark/>
          </w:tcPr>
          <w:p w:rsidR="003E7CD9" w:rsidRPr="00421F3E" w:rsidRDefault="003E7CD9" w:rsidP="00537EBD">
            <w:pPr>
              <w:jc w:val="center"/>
              <w:rPr>
                <w:sz w:val="16"/>
                <w:szCs w:val="16"/>
              </w:rPr>
            </w:pPr>
            <w:r w:rsidRPr="00421F3E">
              <w:rPr>
                <w:sz w:val="16"/>
                <w:szCs w:val="16"/>
              </w:rPr>
              <w:t>15 388 174</w:t>
            </w:r>
          </w:p>
        </w:tc>
        <w:tc>
          <w:tcPr>
            <w:tcW w:w="1279" w:type="dxa"/>
            <w:shd w:val="clear" w:color="auto" w:fill="auto"/>
            <w:vAlign w:val="center"/>
            <w:hideMark/>
          </w:tcPr>
          <w:p w:rsidR="003E7CD9" w:rsidRPr="00421F3E" w:rsidRDefault="003E7CD9" w:rsidP="00537EBD">
            <w:pPr>
              <w:jc w:val="center"/>
              <w:rPr>
                <w:sz w:val="16"/>
                <w:szCs w:val="16"/>
              </w:rPr>
            </w:pPr>
            <w:r w:rsidRPr="00421F3E">
              <w:rPr>
                <w:sz w:val="16"/>
                <w:szCs w:val="16"/>
              </w:rPr>
              <w:t>15 388 174</w:t>
            </w:r>
          </w:p>
        </w:tc>
      </w:tr>
      <w:tr w:rsidR="003E7CD9" w:rsidRPr="00421F3E" w:rsidTr="002D6E4D">
        <w:trPr>
          <w:trHeight w:val="599"/>
        </w:trPr>
        <w:tc>
          <w:tcPr>
            <w:tcW w:w="2036"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6.1.3 Projekt sys. - 20 Powiatowych Urzędów Pracy</w:t>
            </w:r>
          </w:p>
        </w:tc>
        <w:tc>
          <w:tcPr>
            <w:tcW w:w="1212" w:type="dxa"/>
            <w:shd w:val="clear" w:color="auto" w:fill="auto"/>
            <w:vAlign w:val="center"/>
            <w:hideMark/>
          </w:tcPr>
          <w:p w:rsidR="003E7CD9" w:rsidRPr="00421F3E" w:rsidRDefault="003E7CD9" w:rsidP="00537EBD">
            <w:pPr>
              <w:jc w:val="center"/>
              <w:rPr>
                <w:sz w:val="16"/>
                <w:szCs w:val="16"/>
              </w:rPr>
            </w:pPr>
            <w:r w:rsidRPr="00421F3E">
              <w:rPr>
                <w:sz w:val="16"/>
                <w:szCs w:val="16"/>
              </w:rPr>
              <w:t>402 852 129</w:t>
            </w:r>
          </w:p>
        </w:tc>
        <w:tc>
          <w:tcPr>
            <w:tcW w:w="162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303 987 327</w:t>
            </w:r>
          </w:p>
        </w:tc>
        <w:tc>
          <w:tcPr>
            <w:tcW w:w="697" w:type="dxa"/>
            <w:shd w:val="clear" w:color="auto" w:fill="auto"/>
            <w:vAlign w:val="center"/>
            <w:hideMark/>
          </w:tcPr>
          <w:p w:rsidR="003E7CD9" w:rsidRPr="00421F3E" w:rsidRDefault="003E7CD9" w:rsidP="00537EBD">
            <w:pPr>
              <w:jc w:val="center"/>
              <w:rPr>
                <w:sz w:val="16"/>
                <w:szCs w:val="16"/>
              </w:rPr>
            </w:pPr>
            <w:r w:rsidRPr="00421F3E">
              <w:rPr>
                <w:sz w:val="16"/>
                <w:szCs w:val="16"/>
              </w:rPr>
              <w:t>89%</w:t>
            </w:r>
          </w:p>
        </w:tc>
        <w:tc>
          <w:tcPr>
            <w:tcW w:w="572" w:type="dxa"/>
            <w:shd w:val="clear" w:color="auto" w:fill="auto"/>
            <w:vAlign w:val="center"/>
            <w:hideMark/>
          </w:tcPr>
          <w:p w:rsidR="003E7CD9" w:rsidRPr="00421F3E" w:rsidRDefault="003E7CD9" w:rsidP="00537EBD">
            <w:pPr>
              <w:jc w:val="center"/>
              <w:rPr>
                <w:sz w:val="16"/>
                <w:szCs w:val="16"/>
              </w:rPr>
            </w:pPr>
            <w:r w:rsidRPr="00421F3E">
              <w:rPr>
                <w:sz w:val="16"/>
                <w:szCs w:val="16"/>
              </w:rPr>
              <w:t>20</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356 933 220</w:t>
            </w:r>
          </w:p>
        </w:tc>
        <w:tc>
          <w:tcPr>
            <w:tcW w:w="1284" w:type="dxa"/>
            <w:shd w:val="clear" w:color="auto" w:fill="auto"/>
            <w:vAlign w:val="center"/>
            <w:hideMark/>
          </w:tcPr>
          <w:p w:rsidR="003E7CD9" w:rsidRPr="00421F3E" w:rsidRDefault="003E7CD9" w:rsidP="00537EBD">
            <w:pPr>
              <w:jc w:val="center"/>
              <w:rPr>
                <w:sz w:val="16"/>
                <w:szCs w:val="16"/>
              </w:rPr>
            </w:pPr>
            <w:r w:rsidRPr="00421F3E">
              <w:rPr>
                <w:sz w:val="16"/>
                <w:szCs w:val="16"/>
              </w:rPr>
              <w:t>344 731 215</w:t>
            </w:r>
          </w:p>
        </w:tc>
        <w:tc>
          <w:tcPr>
            <w:tcW w:w="1279" w:type="dxa"/>
            <w:shd w:val="clear" w:color="auto" w:fill="auto"/>
            <w:vAlign w:val="center"/>
            <w:hideMark/>
          </w:tcPr>
          <w:p w:rsidR="003E7CD9" w:rsidRPr="00421F3E" w:rsidRDefault="003E7CD9" w:rsidP="00537EBD">
            <w:pPr>
              <w:jc w:val="center"/>
              <w:rPr>
                <w:sz w:val="16"/>
                <w:szCs w:val="16"/>
              </w:rPr>
            </w:pPr>
            <w:r w:rsidRPr="00421F3E">
              <w:rPr>
                <w:sz w:val="16"/>
                <w:szCs w:val="16"/>
              </w:rPr>
              <w:t>338 363 352</w:t>
            </w:r>
          </w:p>
        </w:tc>
      </w:tr>
      <w:tr w:rsidR="003E7CD9" w:rsidRPr="00421F3E" w:rsidTr="002D6E4D">
        <w:trPr>
          <w:trHeight w:val="656"/>
        </w:trPr>
        <w:tc>
          <w:tcPr>
            <w:tcW w:w="2036" w:type="dxa"/>
            <w:shd w:val="clear" w:color="auto" w:fill="auto"/>
            <w:vAlign w:val="center"/>
            <w:hideMark/>
          </w:tcPr>
          <w:p w:rsidR="003E7CD9" w:rsidRPr="00421F3E" w:rsidRDefault="003E7CD9" w:rsidP="00537EBD">
            <w:pPr>
              <w:jc w:val="center"/>
              <w:rPr>
                <w:sz w:val="16"/>
                <w:szCs w:val="16"/>
              </w:rPr>
            </w:pPr>
            <w:r w:rsidRPr="00421F3E">
              <w:rPr>
                <w:sz w:val="16"/>
                <w:szCs w:val="16"/>
              </w:rPr>
              <w:t>Działanie 6.2 Wsparcie oraz promocja przedsiębiorczości i samozatrudnienia</w:t>
            </w:r>
          </w:p>
        </w:tc>
        <w:tc>
          <w:tcPr>
            <w:tcW w:w="1212" w:type="dxa"/>
            <w:shd w:val="clear" w:color="auto" w:fill="auto"/>
            <w:vAlign w:val="center"/>
            <w:hideMark/>
          </w:tcPr>
          <w:p w:rsidR="003E7CD9" w:rsidRPr="00421F3E" w:rsidRDefault="003E7CD9" w:rsidP="00537EBD">
            <w:pPr>
              <w:jc w:val="center"/>
              <w:rPr>
                <w:sz w:val="16"/>
                <w:szCs w:val="16"/>
              </w:rPr>
            </w:pPr>
            <w:r w:rsidRPr="00421F3E">
              <w:rPr>
                <w:sz w:val="16"/>
                <w:szCs w:val="16"/>
              </w:rPr>
              <w:t>155 258 987</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121 019 703</w:t>
            </w:r>
          </w:p>
        </w:tc>
        <w:tc>
          <w:tcPr>
            <w:tcW w:w="697" w:type="dxa"/>
            <w:shd w:val="clear" w:color="auto" w:fill="auto"/>
            <w:vAlign w:val="center"/>
            <w:hideMark/>
          </w:tcPr>
          <w:p w:rsidR="003E7CD9" w:rsidRPr="00421F3E" w:rsidRDefault="003E7CD9" w:rsidP="00537EBD">
            <w:pPr>
              <w:jc w:val="center"/>
              <w:rPr>
                <w:sz w:val="16"/>
                <w:szCs w:val="16"/>
              </w:rPr>
            </w:pPr>
            <w:r w:rsidRPr="00421F3E">
              <w:rPr>
                <w:sz w:val="16"/>
                <w:szCs w:val="16"/>
              </w:rPr>
              <w:t>92%</w:t>
            </w:r>
          </w:p>
        </w:tc>
        <w:tc>
          <w:tcPr>
            <w:tcW w:w="572" w:type="dxa"/>
            <w:shd w:val="clear" w:color="auto" w:fill="auto"/>
            <w:vAlign w:val="center"/>
            <w:hideMark/>
          </w:tcPr>
          <w:p w:rsidR="003E7CD9" w:rsidRPr="00421F3E" w:rsidRDefault="003E7CD9" w:rsidP="00537EBD">
            <w:pPr>
              <w:jc w:val="center"/>
              <w:rPr>
                <w:sz w:val="16"/>
                <w:szCs w:val="16"/>
              </w:rPr>
            </w:pPr>
            <w:r w:rsidRPr="00421F3E">
              <w:rPr>
                <w:sz w:val="16"/>
                <w:szCs w:val="16"/>
              </w:rPr>
              <w:t>19</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108 153 574</w:t>
            </w:r>
          </w:p>
        </w:tc>
        <w:tc>
          <w:tcPr>
            <w:tcW w:w="1284" w:type="dxa"/>
            <w:shd w:val="clear" w:color="auto" w:fill="auto"/>
            <w:vAlign w:val="center"/>
            <w:hideMark/>
          </w:tcPr>
          <w:p w:rsidR="003E7CD9" w:rsidRPr="00421F3E" w:rsidRDefault="003E7CD9" w:rsidP="00537EBD">
            <w:pPr>
              <w:jc w:val="center"/>
              <w:rPr>
                <w:sz w:val="16"/>
                <w:szCs w:val="16"/>
              </w:rPr>
            </w:pPr>
            <w:r w:rsidRPr="00421F3E">
              <w:rPr>
                <w:sz w:val="16"/>
                <w:szCs w:val="16"/>
              </w:rPr>
              <w:t>90 421 516</w:t>
            </w:r>
          </w:p>
        </w:tc>
        <w:tc>
          <w:tcPr>
            <w:tcW w:w="1279" w:type="dxa"/>
            <w:shd w:val="clear" w:color="auto" w:fill="auto"/>
            <w:vAlign w:val="center"/>
            <w:hideMark/>
          </w:tcPr>
          <w:p w:rsidR="003E7CD9" w:rsidRPr="00421F3E" w:rsidRDefault="003E7CD9" w:rsidP="00537EBD">
            <w:pPr>
              <w:jc w:val="center"/>
              <w:rPr>
                <w:sz w:val="16"/>
                <w:szCs w:val="16"/>
              </w:rPr>
            </w:pPr>
            <w:r w:rsidRPr="00421F3E">
              <w:rPr>
                <w:sz w:val="16"/>
                <w:szCs w:val="16"/>
              </w:rPr>
              <w:t>90 071 554</w:t>
            </w:r>
          </w:p>
        </w:tc>
      </w:tr>
      <w:tr w:rsidR="003E7CD9" w:rsidRPr="00421F3E" w:rsidTr="002D6E4D">
        <w:trPr>
          <w:trHeight w:val="613"/>
        </w:trPr>
        <w:tc>
          <w:tcPr>
            <w:tcW w:w="2036" w:type="dxa"/>
            <w:shd w:val="clear" w:color="auto" w:fill="auto"/>
            <w:vAlign w:val="center"/>
            <w:hideMark/>
          </w:tcPr>
          <w:p w:rsidR="003E7CD9" w:rsidRPr="00421F3E" w:rsidRDefault="003E7CD9" w:rsidP="00537EBD">
            <w:pPr>
              <w:jc w:val="center"/>
              <w:rPr>
                <w:sz w:val="16"/>
                <w:szCs w:val="16"/>
              </w:rPr>
            </w:pPr>
            <w:r w:rsidRPr="00421F3E">
              <w:rPr>
                <w:sz w:val="16"/>
                <w:szCs w:val="16"/>
              </w:rPr>
              <w:t>Działanie 6.3 Inicjatywy lokalne na rzecz podnoszenia aktywności zawodowej</w:t>
            </w:r>
          </w:p>
        </w:tc>
        <w:tc>
          <w:tcPr>
            <w:tcW w:w="1212" w:type="dxa"/>
            <w:shd w:val="clear" w:color="auto" w:fill="auto"/>
            <w:vAlign w:val="center"/>
            <w:hideMark/>
          </w:tcPr>
          <w:p w:rsidR="003E7CD9" w:rsidRPr="00421F3E" w:rsidRDefault="003E7CD9" w:rsidP="00537EBD">
            <w:pPr>
              <w:jc w:val="center"/>
              <w:rPr>
                <w:sz w:val="16"/>
                <w:szCs w:val="16"/>
              </w:rPr>
            </w:pPr>
            <w:r w:rsidRPr="00421F3E">
              <w:rPr>
                <w:sz w:val="16"/>
                <w:szCs w:val="16"/>
              </w:rPr>
              <w:t>6 930 397</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5 887 940</w:t>
            </w:r>
          </w:p>
        </w:tc>
        <w:tc>
          <w:tcPr>
            <w:tcW w:w="697" w:type="dxa"/>
            <w:shd w:val="clear" w:color="auto" w:fill="auto"/>
            <w:vAlign w:val="center"/>
            <w:hideMark/>
          </w:tcPr>
          <w:p w:rsidR="003E7CD9" w:rsidRPr="00421F3E" w:rsidRDefault="003E7CD9" w:rsidP="00537EBD">
            <w:pPr>
              <w:jc w:val="center"/>
              <w:rPr>
                <w:sz w:val="16"/>
                <w:szCs w:val="16"/>
              </w:rPr>
            </w:pPr>
            <w:r w:rsidRPr="00421F3E">
              <w:rPr>
                <w:sz w:val="16"/>
                <w:szCs w:val="16"/>
              </w:rPr>
              <w:t>100%</w:t>
            </w:r>
          </w:p>
        </w:tc>
        <w:tc>
          <w:tcPr>
            <w:tcW w:w="572" w:type="dxa"/>
            <w:shd w:val="clear" w:color="auto" w:fill="auto"/>
            <w:vAlign w:val="center"/>
            <w:hideMark/>
          </w:tcPr>
          <w:p w:rsidR="003E7CD9" w:rsidRPr="00421F3E" w:rsidRDefault="003E7CD9" w:rsidP="00537EBD">
            <w:pPr>
              <w:jc w:val="center"/>
              <w:rPr>
                <w:sz w:val="16"/>
                <w:szCs w:val="16"/>
              </w:rPr>
            </w:pPr>
            <w:r w:rsidRPr="00421F3E">
              <w:rPr>
                <w:sz w:val="16"/>
                <w:szCs w:val="16"/>
              </w:rPr>
              <w:t>163</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6 942 256</w:t>
            </w:r>
          </w:p>
        </w:tc>
        <w:tc>
          <w:tcPr>
            <w:tcW w:w="1284" w:type="dxa"/>
            <w:shd w:val="clear" w:color="auto" w:fill="auto"/>
            <w:vAlign w:val="center"/>
            <w:hideMark/>
          </w:tcPr>
          <w:p w:rsidR="003E7CD9" w:rsidRPr="00421F3E" w:rsidRDefault="003E7CD9" w:rsidP="00537EBD">
            <w:pPr>
              <w:jc w:val="center"/>
              <w:rPr>
                <w:sz w:val="16"/>
                <w:szCs w:val="16"/>
              </w:rPr>
            </w:pPr>
            <w:r w:rsidRPr="00421F3E">
              <w:rPr>
                <w:sz w:val="16"/>
                <w:szCs w:val="16"/>
              </w:rPr>
              <w:t>5 106 774</w:t>
            </w:r>
          </w:p>
        </w:tc>
        <w:tc>
          <w:tcPr>
            <w:tcW w:w="1279" w:type="dxa"/>
            <w:shd w:val="clear" w:color="auto" w:fill="auto"/>
            <w:vAlign w:val="center"/>
            <w:hideMark/>
          </w:tcPr>
          <w:p w:rsidR="003E7CD9" w:rsidRPr="00421F3E" w:rsidRDefault="003E7CD9" w:rsidP="00537EBD">
            <w:pPr>
              <w:jc w:val="center"/>
              <w:rPr>
                <w:sz w:val="16"/>
                <w:szCs w:val="16"/>
              </w:rPr>
            </w:pPr>
            <w:r w:rsidRPr="00421F3E">
              <w:rPr>
                <w:sz w:val="16"/>
                <w:szCs w:val="16"/>
              </w:rPr>
              <w:t>4 966 473</w:t>
            </w:r>
          </w:p>
        </w:tc>
      </w:tr>
    </w:tbl>
    <w:p w:rsidR="003E7CD9" w:rsidRPr="00421F3E" w:rsidRDefault="003E7CD9" w:rsidP="00537EBD">
      <w:pPr>
        <w:rPr>
          <w:b/>
          <w:sz w:val="20"/>
          <w:szCs w:val="20"/>
          <w:u w:val="single"/>
        </w:rPr>
      </w:pPr>
    </w:p>
    <w:tbl>
      <w:tblPr>
        <w:tblW w:w="99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30"/>
        <w:gridCol w:w="1214"/>
        <w:gridCol w:w="1625"/>
        <w:gridCol w:w="698"/>
        <w:gridCol w:w="573"/>
        <w:gridCol w:w="1275"/>
        <w:gridCol w:w="1285"/>
        <w:gridCol w:w="1280"/>
      </w:tblGrid>
      <w:tr w:rsidR="003E7CD9" w:rsidRPr="00421F3E" w:rsidTr="002D6E4D">
        <w:trPr>
          <w:trHeight w:val="675"/>
          <w:tblHeader/>
        </w:trPr>
        <w:tc>
          <w:tcPr>
            <w:tcW w:w="2030"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Stan na: 31.12.2012 r.</w:t>
            </w:r>
          </w:p>
        </w:tc>
        <w:tc>
          <w:tcPr>
            <w:tcW w:w="1214"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Alokacja po zmianach</w:t>
            </w:r>
            <w:r w:rsidRPr="00421F3E">
              <w:rPr>
                <w:b/>
                <w:bCs/>
                <w:sz w:val="16"/>
                <w:szCs w:val="16"/>
              </w:rPr>
              <w:br/>
              <w:t>(PLN)</w:t>
            </w:r>
          </w:p>
        </w:tc>
        <w:tc>
          <w:tcPr>
            <w:tcW w:w="1625" w:type="dxa"/>
            <w:vMerge w:val="restart"/>
            <w:shd w:val="clear" w:color="auto" w:fill="auto"/>
            <w:vAlign w:val="center"/>
            <w:hideMark/>
          </w:tcPr>
          <w:p w:rsidR="003E7CD9" w:rsidRPr="00421F3E" w:rsidRDefault="003E7CD9" w:rsidP="00537EBD">
            <w:pPr>
              <w:jc w:val="center"/>
              <w:rPr>
                <w:b/>
                <w:bCs/>
                <w:sz w:val="16"/>
                <w:szCs w:val="16"/>
              </w:rPr>
            </w:pPr>
            <w:r w:rsidRPr="00421F3E">
              <w:rPr>
                <w:b/>
                <w:bCs/>
                <w:sz w:val="16"/>
                <w:szCs w:val="16"/>
              </w:rPr>
              <w:t xml:space="preserve">Wartość środków zakontraktowanych (zgodnie z algorytmem Upln) </w:t>
            </w:r>
            <w:r w:rsidRPr="00421F3E">
              <w:rPr>
                <w:b/>
                <w:bCs/>
                <w:sz w:val="16"/>
                <w:szCs w:val="16"/>
              </w:rPr>
              <w:br/>
              <w:t>(PLN)</w:t>
            </w:r>
          </w:p>
        </w:tc>
        <w:tc>
          <w:tcPr>
            <w:tcW w:w="698" w:type="dxa"/>
            <w:vMerge w:val="restart"/>
            <w:shd w:val="clear" w:color="auto" w:fill="auto"/>
            <w:textDirection w:val="btLr"/>
            <w:vAlign w:val="center"/>
            <w:hideMark/>
          </w:tcPr>
          <w:p w:rsidR="003E7CD9" w:rsidRPr="00421F3E" w:rsidRDefault="003E7CD9" w:rsidP="00537EBD">
            <w:pPr>
              <w:jc w:val="center"/>
              <w:rPr>
                <w:sz w:val="16"/>
                <w:szCs w:val="16"/>
              </w:rPr>
            </w:pPr>
            <w:r w:rsidRPr="00421F3E">
              <w:rPr>
                <w:sz w:val="16"/>
                <w:szCs w:val="16"/>
              </w:rPr>
              <w:t>kontraktacja %</w:t>
            </w:r>
          </w:p>
        </w:tc>
        <w:tc>
          <w:tcPr>
            <w:tcW w:w="573" w:type="dxa"/>
            <w:vMerge w:val="restart"/>
            <w:shd w:val="clear" w:color="auto" w:fill="auto"/>
            <w:textDirection w:val="btLr"/>
            <w:vAlign w:val="center"/>
            <w:hideMark/>
          </w:tcPr>
          <w:p w:rsidR="003E7CD9" w:rsidRPr="00421F3E" w:rsidRDefault="003E7CD9" w:rsidP="00537EBD">
            <w:pPr>
              <w:jc w:val="center"/>
              <w:rPr>
                <w:sz w:val="16"/>
                <w:szCs w:val="16"/>
              </w:rPr>
            </w:pPr>
            <w:r w:rsidRPr="00421F3E">
              <w:rPr>
                <w:sz w:val="16"/>
                <w:szCs w:val="16"/>
              </w:rPr>
              <w:t>ilość podpisanych umów</w:t>
            </w:r>
          </w:p>
        </w:tc>
        <w:tc>
          <w:tcPr>
            <w:tcW w:w="1275" w:type="dxa"/>
            <w:vMerge w:val="restart"/>
            <w:shd w:val="clear" w:color="auto" w:fill="auto"/>
            <w:vAlign w:val="center"/>
            <w:hideMark/>
          </w:tcPr>
          <w:p w:rsidR="003E7CD9" w:rsidRPr="00421F3E" w:rsidRDefault="003E7CD9" w:rsidP="00537EBD">
            <w:pPr>
              <w:jc w:val="center"/>
              <w:rPr>
                <w:b/>
                <w:bCs/>
                <w:sz w:val="16"/>
                <w:szCs w:val="16"/>
              </w:rPr>
            </w:pPr>
            <w:r w:rsidRPr="00421F3E">
              <w:rPr>
                <w:b/>
                <w:bCs/>
                <w:sz w:val="16"/>
                <w:szCs w:val="16"/>
              </w:rPr>
              <w:t>Środki przekazane na rzecz beneficjentów</w:t>
            </w:r>
          </w:p>
        </w:tc>
        <w:tc>
          <w:tcPr>
            <w:tcW w:w="1285" w:type="dxa"/>
            <w:vMerge w:val="restart"/>
            <w:shd w:val="clear" w:color="auto" w:fill="auto"/>
            <w:vAlign w:val="center"/>
            <w:hideMark/>
          </w:tcPr>
          <w:p w:rsidR="003E7CD9" w:rsidRPr="00421F3E" w:rsidRDefault="003E7CD9" w:rsidP="00537EBD">
            <w:pPr>
              <w:jc w:val="center"/>
              <w:rPr>
                <w:b/>
                <w:bCs/>
                <w:sz w:val="16"/>
                <w:szCs w:val="16"/>
              </w:rPr>
            </w:pPr>
            <w:r w:rsidRPr="00421F3E">
              <w:rPr>
                <w:b/>
                <w:bCs/>
                <w:sz w:val="16"/>
                <w:szCs w:val="16"/>
              </w:rPr>
              <w:t>Wydatki kwalifikowalne</w:t>
            </w:r>
          </w:p>
        </w:tc>
        <w:tc>
          <w:tcPr>
            <w:tcW w:w="1280" w:type="dxa"/>
            <w:vMerge w:val="restart"/>
            <w:shd w:val="clear" w:color="auto" w:fill="auto"/>
            <w:vAlign w:val="center"/>
            <w:hideMark/>
          </w:tcPr>
          <w:p w:rsidR="003E7CD9" w:rsidRPr="00421F3E" w:rsidRDefault="003E7CD9" w:rsidP="00537EBD">
            <w:pPr>
              <w:jc w:val="center"/>
              <w:rPr>
                <w:b/>
                <w:bCs/>
                <w:sz w:val="16"/>
                <w:szCs w:val="16"/>
              </w:rPr>
            </w:pPr>
            <w:r w:rsidRPr="00421F3E">
              <w:rPr>
                <w:b/>
                <w:bCs/>
                <w:sz w:val="16"/>
                <w:szCs w:val="16"/>
              </w:rPr>
              <w:t>Wydatki poświadczone przez MRR</w:t>
            </w:r>
          </w:p>
        </w:tc>
      </w:tr>
      <w:tr w:rsidR="003E7CD9" w:rsidRPr="00421F3E" w:rsidTr="002D6E4D">
        <w:trPr>
          <w:trHeight w:val="1110"/>
          <w:tblHeader/>
        </w:trPr>
        <w:tc>
          <w:tcPr>
            <w:tcW w:w="2030" w:type="dxa"/>
            <w:shd w:val="clear" w:color="auto" w:fill="auto"/>
            <w:noWrap/>
            <w:vAlign w:val="center"/>
            <w:hideMark/>
          </w:tcPr>
          <w:p w:rsidR="003E7CD9" w:rsidRPr="00421F3E" w:rsidRDefault="003E7CD9" w:rsidP="00537EBD">
            <w:pPr>
              <w:jc w:val="center"/>
              <w:rPr>
                <w:sz w:val="16"/>
                <w:szCs w:val="16"/>
              </w:rPr>
            </w:pPr>
          </w:p>
        </w:tc>
        <w:tc>
          <w:tcPr>
            <w:tcW w:w="1214" w:type="dxa"/>
            <w:shd w:val="clear" w:color="auto" w:fill="auto"/>
            <w:vAlign w:val="center"/>
            <w:hideMark/>
          </w:tcPr>
          <w:p w:rsidR="003E7CD9" w:rsidRPr="00421F3E" w:rsidRDefault="003E7CD9" w:rsidP="00537EBD">
            <w:pPr>
              <w:jc w:val="center"/>
              <w:rPr>
                <w:b/>
                <w:bCs/>
                <w:sz w:val="16"/>
                <w:szCs w:val="16"/>
              </w:rPr>
            </w:pPr>
          </w:p>
        </w:tc>
        <w:tc>
          <w:tcPr>
            <w:tcW w:w="1625" w:type="dxa"/>
            <w:vMerge/>
            <w:shd w:val="clear" w:color="auto" w:fill="auto"/>
            <w:vAlign w:val="center"/>
            <w:hideMark/>
          </w:tcPr>
          <w:p w:rsidR="003E7CD9" w:rsidRPr="00421F3E" w:rsidRDefault="003E7CD9" w:rsidP="00537EBD">
            <w:pPr>
              <w:jc w:val="center"/>
              <w:rPr>
                <w:b/>
                <w:bCs/>
                <w:sz w:val="16"/>
                <w:szCs w:val="16"/>
              </w:rPr>
            </w:pPr>
          </w:p>
        </w:tc>
        <w:tc>
          <w:tcPr>
            <w:tcW w:w="698" w:type="dxa"/>
            <w:vMerge/>
            <w:shd w:val="clear" w:color="auto" w:fill="auto"/>
            <w:vAlign w:val="center"/>
            <w:hideMark/>
          </w:tcPr>
          <w:p w:rsidR="003E7CD9" w:rsidRPr="00421F3E" w:rsidRDefault="003E7CD9" w:rsidP="00537EBD">
            <w:pPr>
              <w:jc w:val="center"/>
              <w:rPr>
                <w:sz w:val="16"/>
                <w:szCs w:val="16"/>
              </w:rPr>
            </w:pPr>
          </w:p>
        </w:tc>
        <w:tc>
          <w:tcPr>
            <w:tcW w:w="573" w:type="dxa"/>
            <w:vMerge/>
            <w:shd w:val="clear" w:color="auto" w:fill="auto"/>
            <w:vAlign w:val="center"/>
            <w:hideMark/>
          </w:tcPr>
          <w:p w:rsidR="003E7CD9" w:rsidRPr="00421F3E" w:rsidRDefault="003E7CD9" w:rsidP="00537EBD">
            <w:pPr>
              <w:jc w:val="center"/>
              <w:rPr>
                <w:sz w:val="16"/>
                <w:szCs w:val="16"/>
              </w:rPr>
            </w:pPr>
          </w:p>
        </w:tc>
        <w:tc>
          <w:tcPr>
            <w:tcW w:w="1275" w:type="dxa"/>
            <w:vMerge/>
            <w:shd w:val="clear" w:color="auto" w:fill="auto"/>
            <w:vAlign w:val="center"/>
            <w:hideMark/>
          </w:tcPr>
          <w:p w:rsidR="003E7CD9" w:rsidRPr="00421F3E" w:rsidRDefault="003E7CD9" w:rsidP="00537EBD">
            <w:pPr>
              <w:jc w:val="center"/>
              <w:rPr>
                <w:b/>
                <w:bCs/>
                <w:sz w:val="16"/>
                <w:szCs w:val="16"/>
              </w:rPr>
            </w:pPr>
          </w:p>
        </w:tc>
        <w:tc>
          <w:tcPr>
            <w:tcW w:w="1285" w:type="dxa"/>
            <w:vMerge/>
            <w:shd w:val="clear" w:color="auto" w:fill="auto"/>
            <w:vAlign w:val="center"/>
            <w:hideMark/>
          </w:tcPr>
          <w:p w:rsidR="003E7CD9" w:rsidRPr="00421F3E" w:rsidRDefault="003E7CD9" w:rsidP="00537EBD">
            <w:pPr>
              <w:jc w:val="center"/>
              <w:rPr>
                <w:b/>
                <w:bCs/>
                <w:sz w:val="16"/>
                <w:szCs w:val="16"/>
              </w:rPr>
            </w:pPr>
          </w:p>
        </w:tc>
        <w:tc>
          <w:tcPr>
            <w:tcW w:w="1280" w:type="dxa"/>
            <w:vMerge/>
            <w:shd w:val="clear" w:color="auto" w:fill="auto"/>
            <w:vAlign w:val="center"/>
            <w:hideMark/>
          </w:tcPr>
          <w:p w:rsidR="003E7CD9" w:rsidRPr="00421F3E" w:rsidRDefault="003E7CD9" w:rsidP="00537EBD">
            <w:pPr>
              <w:jc w:val="center"/>
              <w:rPr>
                <w:b/>
                <w:bCs/>
                <w:sz w:val="16"/>
                <w:szCs w:val="16"/>
              </w:rPr>
            </w:pPr>
          </w:p>
        </w:tc>
      </w:tr>
      <w:tr w:rsidR="003E7CD9" w:rsidRPr="00421F3E" w:rsidTr="002D6E4D">
        <w:trPr>
          <w:trHeight w:val="675"/>
          <w:tblHeader/>
        </w:trPr>
        <w:tc>
          <w:tcPr>
            <w:tcW w:w="2030"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Priorytet VII PROMOCJA INTEGRACJI SPOŁECZNEJ</w:t>
            </w:r>
          </w:p>
        </w:tc>
        <w:tc>
          <w:tcPr>
            <w:tcW w:w="1214"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379 874 355</w:t>
            </w:r>
          </w:p>
        </w:tc>
        <w:tc>
          <w:tcPr>
            <w:tcW w:w="1625"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284 618 360</w:t>
            </w:r>
          </w:p>
        </w:tc>
        <w:tc>
          <w:tcPr>
            <w:tcW w:w="698"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88%</w:t>
            </w:r>
          </w:p>
        </w:tc>
        <w:tc>
          <w:tcPr>
            <w:tcW w:w="573"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548</w:t>
            </w:r>
          </w:p>
        </w:tc>
        <w:tc>
          <w:tcPr>
            <w:tcW w:w="1275"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227 392 989</w:t>
            </w:r>
          </w:p>
        </w:tc>
        <w:tc>
          <w:tcPr>
            <w:tcW w:w="1285"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214 740 654</w:t>
            </w:r>
          </w:p>
        </w:tc>
        <w:tc>
          <w:tcPr>
            <w:tcW w:w="1280"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211 836 645</w:t>
            </w:r>
          </w:p>
        </w:tc>
      </w:tr>
      <w:tr w:rsidR="003E7CD9" w:rsidRPr="00421F3E" w:rsidTr="002D6E4D">
        <w:trPr>
          <w:trHeight w:val="675"/>
          <w:tblHeader/>
        </w:trPr>
        <w:tc>
          <w:tcPr>
            <w:tcW w:w="2030" w:type="dxa"/>
            <w:shd w:val="clear" w:color="auto" w:fill="auto"/>
            <w:vAlign w:val="center"/>
            <w:hideMark/>
          </w:tcPr>
          <w:p w:rsidR="003E7CD9" w:rsidRPr="00421F3E" w:rsidRDefault="003E7CD9" w:rsidP="00537EBD">
            <w:pPr>
              <w:jc w:val="center"/>
              <w:rPr>
                <w:sz w:val="16"/>
                <w:szCs w:val="16"/>
              </w:rPr>
            </w:pPr>
            <w:r w:rsidRPr="00421F3E">
              <w:rPr>
                <w:sz w:val="16"/>
                <w:szCs w:val="16"/>
              </w:rPr>
              <w:t>Działanie 7.1 Rozwój i upowrzechnienie aktywnej integracji</w:t>
            </w:r>
          </w:p>
        </w:tc>
        <w:tc>
          <w:tcPr>
            <w:tcW w:w="1214" w:type="dxa"/>
            <w:shd w:val="clear" w:color="auto" w:fill="auto"/>
            <w:vAlign w:val="center"/>
            <w:hideMark/>
          </w:tcPr>
          <w:p w:rsidR="003E7CD9" w:rsidRPr="00421F3E" w:rsidRDefault="003E7CD9" w:rsidP="00537EBD">
            <w:pPr>
              <w:jc w:val="center"/>
              <w:rPr>
                <w:sz w:val="16"/>
                <w:szCs w:val="16"/>
              </w:rPr>
            </w:pPr>
            <w:r w:rsidRPr="00421F3E">
              <w:rPr>
                <w:sz w:val="16"/>
                <w:szCs w:val="16"/>
              </w:rPr>
              <w:t>202 618 422</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159 728 805</w:t>
            </w:r>
          </w:p>
        </w:tc>
        <w:tc>
          <w:tcPr>
            <w:tcW w:w="698" w:type="dxa"/>
            <w:shd w:val="clear" w:color="auto" w:fill="auto"/>
            <w:vAlign w:val="center"/>
            <w:hideMark/>
          </w:tcPr>
          <w:p w:rsidR="003E7CD9" w:rsidRPr="00421F3E" w:rsidRDefault="003E7CD9" w:rsidP="00537EBD">
            <w:pPr>
              <w:jc w:val="center"/>
              <w:rPr>
                <w:sz w:val="16"/>
                <w:szCs w:val="16"/>
              </w:rPr>
            </w:pPr>
            <w:r w:rsidRPr="00421F3E">
              <w:rPr>
                <w:sz w:val="16"/>
                <w:szCs w:val="16"/>
              </w:rPr>
              <w:t>93%</w:t>
            </w:r>
          </w:p>
        </w:tc>
        <w:tc>
          <w:tcPr>
            <w:tcW w:w="573" w:type="dxa"/>
            <w:shd w:val="clear" w:color="auto" w:fill="auto"/>
            <w:vAlign w:val="center"/>
            <w:hideMark/>
          </w:tcPr>
          <w:p w:rsidR="003E7CD9" w:rsidRPr="00421F3E" w:rsidRDefault="003E7CD9" w:rsidP="00537EBD">
            <w:pPr>
              <w:jc w:val="center"/>
              <w:rPr>
                <w:sz w:val="16"/>
                <w:szCs w:val="16"/>
              </w:rPr>
            </w:pPr>
            <w:r w:rsidRPr="00421F3E">
              <w:rPr>
                <w:sz w:val="16"/>
                <w:szCs w:val="16"/>
              </w:rPr>
              <w:t>164</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129 636 928</w:t>
            </w:r>
          </w:p>
        </w:tc>
        <w:tc>
          <w:tcPr>
            <w:tcW w:w="1285" w:type="dxa"/>
            <w:shd w:val="clear" w:color="auto" w:fill="auto"/>
            <w:vAlign w:val="center"/>
            <w:hideMark/>
          </w:tcPr>
          <w:p w:rsidR="003E7CD9" w:rsidRPr="00421F3E" w:rsidRDefault="003E7CD9" w:rsidP="00537EBD">
            <w:pPr>
              <w:jc w:val="center"/>
              <w:rPr>
                <w:sz w:val="16"/>
                <w:szCs w:val="16"/>
              </w:rPr>
            </w:pPr>
            <w:r w:rsidRPr="00421F3E">
              <w:rPr>
                <w:sz w:val="16"/>
                <w:szCs w:val="16"/>
              </w:rPr>
              <w:t>123 414 851</w:t>
            </w:r>
          </w:p>
        </w:tc>
        <w:tc>
          <w:tcPr>
            <w:tcW w:w="1280" w:type="dxa"/>
            <w:shd w:val="clear" w:color="auto" w:fill="auto"/>
            <w:vAlign w:val="center"/>
            <w:hideMark/>
          </w:tcPr>
          <w:p w:rsidR="003E7CD9" w:rsidRPr="00421F3E" w:rsidRDefault="003E7CD9" w:rsidP="00537EBD">
            <w:pPr>
              <w:jc w:val="center"/>
              <w:rPr>
                <w:sz w:val="16"/>
                <w:szCs w:val="16"/>
              </w:rPr>
            </w:pPr>
            <w:r w:rsidRPr="00421F3E">
              <w:rPr>
                <w:sz w:val="16"/>
                <w:szCs w:val="16"/>
              </w:rPr>
              <w:t>121 565 092</w:t>
            </w:r>
          </w:p>
        </w:tc>
      </w:tr>
      <w:tr w:rsidR="003E7CD9" w:rsidRPr="00421F3E" w:rsidTr="002D6E4D">
        <w:trPr>
          <w:trHeight w:val="675"/>
          <w:tblHeader/>
        </w:trPr>
        <w:tc>
          <w:tcPr>
            <w:tcW w:w="2030"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7.1.1 projekty sys. - Ośrodki Pomocy Społecznej</w:t>
            </w:r>
          </w:p>
        </w:tc>
        <w:tc>
          <w:tcPr>
            <w:tcW w:w="1214" w:type="dxa"/>
            <w:shd w:val="clear" w:color="auto" w:fill="auto"/>
            <w:vAlign w:val="center"/>
            <w:hideMark/>
          </w:tcPr>
          <w:p w:rsidR="003E7CD9" w:rsidRPr="00421F3E" w:rsidRDefault="003E7CD9" w:rsidP="00537EBD">
            <w:pPr>
              <w:jc w:val="center"/>
              <w:rPr>
                <w:sz w:val="16"/>
                <w:szCs w:val="16"/>
              </w:rPr>
            </w:pPr>
            <w:r w:rsidRPr="00421F3E">
              <w:rPr>
                <w:sz w:val="16"/>
                <w:szCs w:val="16"/>
              </w:rPr>
              <w:t>168 113 606</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134 502 053</w:t>
            </w:r>
          </w:p>
        </w:tc>
        <w:tc>
          <w:tcPr>
            <w:tcW w:w="698" w:type="dxa"/>
            <w:shd w:val="clear" w:color="auto" w:fill="auto"/>
            <w:vAlign w:val="center"/>
            <w:hideMark/>
          </w:tcPr>
          <w:p w:rsidR="003E7CD9" w:rsidRPr="00421F3E" w:rsidRDefault="003E7CD9" w:rsidP="00537EBD">
            <w:pPr>
              <w:jc w:val="center"/>
              <w:rPr>
                <w:sz w:val="16"/>
                <w:szCs w:val="16"/>
              </w:rPr>
            </w:pPr>
            <w:r w:rsidRPr="00421F3E">
              <w:rPr>
                <w:sz w:val="16"/>
                <w:szCs w:val="16"/>
              </w:rPr>
              <w:t>94%</w:t>
            </w:r>
          </w:p>
        </w:tc>
        <w:tc>
          <w:tcPr>
            <w:tcW w:w="573" w:type="dxa"/>
            <w:shd w:val="clear" w:color="auto" w:fill="auto"/>
            <w:vAlign w:val="center"/>
            <w:hideMark/>
          </w:tcPr>
          <w:p w:rsidR="003E7CD9" w:rsidRPr="00421F3E" w:rsidRDefault="003E7CD9" w:rsidP="00537EBD">
            <w:pPr>
              <w:jc w:val="center"/>
              <w:rPr>
                <w:sz w:val="16"/>
                <w:szCs w:val="16"/>
              </w:rPr>
            </w:pPr>
            <w:r w:rsidRPr="00421F3E">
              <w:rPr>
                <w:sz w:val="16"/>
                <w:szCs w:val="16"/>
              </w:rPr>
              <w:t>139</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109 026 125</w:t>
            </w:r>
          </w:p>
        </w:tc>
        <w:tc>
          <w:tcPr>
            <w:tcW w:w="128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104 205 311</w:t>
            </w:r>
          </w:p>
        </w:tc>
        <w:tc>
          <w:tcPr>
            <w:tcW w:w="1280"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102 961 533</w:t>
            </w:r>
          </w:p>
        </w:tc>
      </w:tr>
      <w:tr w:rsidR="003E7CD9" w:rsidRPr="00421F3E" w:rsidTr="002D6E4D">
        <w:trPr>
          <w:trHeight w:val="675"/>
          <w:tblHeader/>
        </w:trPr>
        <w:tc>
          <w:tcPr>
            <w:tcW w:w="2030"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7.1.2 projekty sys. - Powiatowe Centra Pomocy Rodzinie</w:t>
            </w:r>
          </w:p>
        </w:tc>
        <w:tc>
          <w:tcPr>
            <w:tcW w:w="1214" w:type="dxa"/>
            <w:shd w:val="clear" w:color="auto" w:fill="auto"/>
            <w:vAlign w:val="center"/>
            <w:hideMark/>
          </w:tcPr>
          <w:p w:rsidR="003E7CD9" w:rsidRPr="00421F3E" w:rsidRDefault="003E7CD9" w:rsidP="00537EBD">
            <w:pPr>
              <w:jc w:val="center"/>
              <w:rPr>
                <w:sz w:val="16"/>
                <w:szCs w:val="16"/>
              </w:rPr>
            </w:pPr>
            <w:r w:rsidRPr="00421F3E">
              <w:rPr>
                <w:sz w:val="16"/>
                <w:szCs w:val="16"/>
              </w:rPr>
              <w:t>23 211 213</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18 348 613</w:t>
            </w:r>
          </w:p>
        </w:tc>
        <w:tc>
          <w:tcPr>
            <w:tcW w:w="698" w:type="dxa"/>
            <w:shd w:val="clear" w:color="auto" w:fill="auto"/>
            <w:vAlign w:val="center"/>
            <w:hideMark/>
          </w:tcPr>
          <w:p w:rsidR="003E7CD9" w:rsidRPr="00421F3E" w:rsidRDefault="003E7CD9" w:rsidP="00537EBD">
            <w:pPr>
              <w:jc w:val="center"/>
              <w:rPr>
                <w:sz w:val="16"/>
                <w:szCs w:val="16"/>
              </w:rPr>
            </w:pPr>
            <w:r w:rsidRPr="00421F3E">
              <w:rPr>
                <w:sz w:val="16"/>
                <w:szCs w:val="16"/>
              </w:rPr>
              <w:t>93%</w:t>
            </w:r>
          </w:p>
        </w:tc>
        <w:tc>
          <w:tcPr>
            <w:tcW w:w="573" w:type="dxa"/>
            <w:shd w:val="clear" w:color="auto" w:fill="auto"/>
            <w:vAlign w:val="center"/>
            <w:hideMark/>
          </w:tcPr>
          <w:p w:rsidR="003E7CD9" w:rsidRPr="00421F3E" w:rsidRDefault="003E7CD9" w:rsidP="00537EBD">
            <w:pPr>
              <w:jc w:val="center"/>
              <w:rPr>
                <w:sz w:val="16"/>
                <w:szCs w:val="16"/>
              </w:rPr>
            </w:pPr>
            <w:r w:rsidRPr="00421F3E">
              <w:rPr>
                <w:sz w:val="16"/>
                <w:szCs w:val="16"/>
              </w:rPr>
              <w:t>19</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14 261 724</w:t>
            </w:r>
          </w:p>
        </w:tc>
        <w:tc>
          <w:tcPr>
            <w:tcW w:w="128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14 062 277</w:t>
            </w:r>
          </w:p>
        </w:tc>
        <w:tc>
          <w:tcPr>
            <w:tcW w:w="1280"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13 456 295</w:t>
            </w:r>
          </w:p>
        </w:tc>
      </w:tr>
      <w:tr w:rsidR="003E7CD9" w:rsidRPr="00421F3E" w:rsidTr="002D6E4D">
        <w:trPr>
          <w:trHeight w:val="740"/>
          <w:tblHeader/>
        </w:trPr>
        <w:tc>
          <w:tcPr>
            <w:tcW w:w="2030"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lastRenderedPageBreak/>
              <w:t>Poddziałanie 7.1.3 projekty sys. - Regionalny Ośrodek Polityki Społecznej</w:t>
            </w:r>
          </w:p>
        </w:tc>
        <w:tc>
          <w:tcPr>
            <w:tcW w:w="1214" w:type="dxa"/>
            <w:shd w:val="clear" w:color="auto" w:fill="auto"/>
            <w:vAlign w:val="center"/>
            <w:hideMark/>
          </w:tcPr>
          <w:p w:rsidR="003E7CD9" w:rsidRPr="00421F3E" w:rsidRDefault="003E7CD9" w:rsidP="00537EBD">
            <w:pPr>
              <w:jc w:val="center"/>
              <w:rPr>
                <w:sz w:val="16"/>
                <w:szCs w:val="16"/>
              </w:rPr>
            </w:pPr>
            <w:r w:rsidRPr="00421F3E">
              <w:rPr>
                <w:sz w:val="16"/>
                <w:szCs w:val="16"/>
              </w:rPr>
              <w:t>11 293 603</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6 878 139</w:t>
            </w:r>
          </w:p>
        </w:tc>
        <w:tc>
          <w:tcPr>
            <w:tcW w:w="698" w:type="dxa"/>
            <w:shd w:val="clear" w:color="auto" w:fill="auto"/>
            <w:vAlign w:val="center"/>
            <w:hideMark/>
          </w:tcPr>
          <w:p w:rsidR="003E7CD9" w:rsidRPr="00421F3E" w:rsidRDefault="003E7CD9" w:rsidP="00537EBD">
            <w:pPr>
              <w:jc w:val="center"/>
              <w:rPr>
                <w:sz w:val="16"/>
                <w:szCs w:val="16"/>
              </w:rPr>
            </w:pPr>
            <w:r w:rsidRPr="00421F3E">
              <w:rPr>
                <w:sz w:val="16"/>
                <w:szCs w:val="16"/>
              </w:rPr>
              <w:t>72%</w:t>
            </w:r>
          </w:p>
        </w:tc>
        <w:tc>
          <w:tcPr>
            <w:tcW w:w="573" w:type="dxa"/>
            <w:shd w:val="clear" w:color="auto" w:fill="auto"/>
            <w:vAlign w:val="center"/>
            <w:hideMark/>
          </w:tcPr>
          <w:p w:rsidR="003E7CD9" w:rsidRPr="00421F3E" w:rsidRDefault="003E7CD9" w:rsidP="00537EBD">
            <w:pPr>
              <w:jc w:val="center"/>
              <w:rPr>
                <w:sz w:val="16"/>
                <w:szCs w:val="16"/>
              </w:rPr>
            </w:pPr>
            <w:r w:rsidRPr="00421F3E">
              <w:rPr>
                <w:sz w:val="16"/>
                <w:szCs w:val="16"/>
              </w:rPr>
              <w:t>6</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6 349 078</w:t>
            </w:r>
          </w:p>
        </w:tc>
        <w:tc>
          <w:tcPr>
            <w:tcW w:w="128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5 147 263</w:t>
            </w:r>
          </w:p>
        </w:tc>
        <w:tc>
          <w:tcPr>
            <w:tcW w:w="1280"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5 147 263</w:t>
            </w:r>
          </w:p>
        </w:tc>
      </w:tr>
      <w:tr w:rsidR="003E7CD9" w:rsidRPr="00421F3E" w:rsidTr="002D6E4D">
        <w:trPr>
          <w:trHeight w:val="894"/>
          <w:tblHeader/>
        </w:trPr>
        <w:tc>
          <w:tcPr>
            <w:tcW w:w="2030" w:type="dxa"/>
            <w:shd w:val="clear" w:color="auto" w:fill="auto"/>
            <w:vAlign w:val="center"/>
            <w:hideMark/>
          </w:tcPr>
          <w:p w:rsidR="003E7CD9" w:rsidRPr="00421F3E" w:rsidRDefault="003E7CD9" w:rsidP="00537EBD">
            <w:pPr>
              <w:jc w:val="center"/>
              <w:rPr>
                <w:sz w:val="16"/>
                <w:szCs w:val="16"/>
              </w:rPr>
            </w:pPr>
            <w:r w:rsidRPr="00421F3E">
              <w:rPr>
                <w:sz w:val="16"/>
                <w:szCs w:val="16"/>
              </w:rPr>
              <w:t>Działanie 7.2 Przeciwdziałanie wykluczeniu i wsparcie ekonomi społecznej</w:t>
            </w:r>
          </w:p>
        </w:tc>
        <w:tc>
          <w:tcPr>
            <w:tcW w:w="1214" w:type="dxa"/>
            <w:shd w:val="clear" w:color="auto" w:fill="auto"/>
            <w:vAlign w:val="center"/>
            <w:hideMark/>
          </w:tcPr>
          <w:p w:rsidR="003E7CD9" w:rsidRPr="00421F3E" w:rsidRDefault="003E7CD9" w:rsidP="00537EBD">
            <w:pPr>
              <w:jc w:val="center"/>
              <w:rPr>
                <w:sz w:val="16"/>
                <w:szCs w:val="16"/>
              </w:rPr>
            </w:pPr>
            <w:r w:rsidRPr="00421F3E">
              <w:rPr>
                <w:sz w:val="16"/>
                <w:szCs w:val="16"/>
              </w:rPr>
              <w:t>147 263 578</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111 601 435</w:t>
            </w:r>
          </w:p>
        </w:tc>
        <w:tc>
          <w:tcPr>
            <w:tcW w:w="698" w:type="dxa"/>
            <w:shd w:val="clear" w:color="auto" w:fill="auto"/>
            <w:vAlign w:val="center"/>
            <w:hideMark/>
          </w:tcPr>
          <w:p w:rsidR="003E7CD9" w:rsidRPr="00421F3E" w:rsidRDefault="003E7CD9" w:rsidP="00537EBD">
            <w:pPr>
              <w:jc w:val="center"/>
              <w:rPr>
                <w:sz w:val="16"/>
                <w:szCs w:val="16"/>
              </w:rPr>
            </w:pPr>
            <w:r w:rsidRPr="00421F3E">
              <w:rPr>
                <w:sz w:val="16"/>
                <w:szCs w:val="16"/>
              </w:rPr>
              <w:t>89%</w:t>
            </w:r>
          </w:p>
        </w:tc>
        <w:tc>
          <w:tcPr>
            <w:tcW w:w="573" w:type="dxa"/>
            <w:shd w:val="clear" w:color="auto" w:fill="auto"/>
            <w:vAlign w:val="center"/>
            <w:hideMark/>
          </w:tcPr>
          <w:p w:rsidR="003E7CD9" w:rsidRPr="00421F3E" w:rsidRDefault="003E7CD9" w:rsidP="00537EBD">
            <w:pPr>
              <w:jc w:val="center"/>
              <w:rPr>
                <w:sz w:val="16"/>
                <w:szCs w:val="16"/>
              </w:rPr>
            </w:pPr>
            <w:r w:rsidRPr="00421F3E">
              <w:rPr>
                <w:sz w:val="16"/>
                <w:szCs w:val="16"/>
              </w:rPr>
              <w:t>167</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88 243 339</w:t>
            </w:r>
          </w:p>
        </w:tc>
        <w:tc>
          <w:tcPr>
            <w:tcW w:w="1285" w:type="dxa"/>
            <w:shd w:val="clear" w:color="auto" w:fill="auto"/>
            <w:vAlign w:val="center"/>
            <w:hideMark/>
          </w:tcPr>
          <w:p w:rsidR="003E7CD9" w:rsidRPr="00421F3E" w:rsidRDefault="003E7CD9" w:rsidP="00537EBD">
            <w:pPr>
              <w:jc w:val="center"/>
              <w:rPr>
                <w:sz w:val="16"/>
                <w:szCs w:val="16"/>
              </w:rPr>
            </w:pPr>
            <w:r w:rsidRPr="00421F3E">
              <w:rPr>
                <w:sz w:val="16"/>
                <w:szCs w:val="16"/>
              </w:rPr>
              <w:t>81 914 340</w:t>
            </w:r>
          </w:p>
        </w:tc>
        <w:tc>
          <w:tcPr>
            <w:tcW w:w="1280" w:type="dxa"/>
            <w:shd w:val="clear" w:color="auto" w:fill="auto"/>
            <w:vAlign w:val="center"/>
            <w:hideMark/>
          </w:tcPr>
          <w:p w:rsidR="003E7CD9" w:rsidRPr="00421F3E" w:rsidRDefault="003E7CD9" w:rsidP="00537EBD">
            <w:pPr>
              <w:jc w:val="center"/>
              <w:rPr>
                <w:sz w:val="16"/>
                <w:szCs w:val="16"/>
              </w:rPr>
            </w:pPr>
            <w:r w:rsidRPr="00421F3E">
              <w:rPr>
                <w:sz w:val="16"/>
                <w:szCs w:val="16"/>
              </w:rPr>
              <w:t>81 083 994</w:t>
            </w:r>
          </w:p>
        </w:tc>
      </w:tr>
      <w:tr w:rsidR="003E7CD9" w:rsidRPr="00421F3E" w:rsidTr="002D6E4D">
        <w:trPr>
          <w:trHeight w:val="559"/>
          <w:tblHeader/>
        </w:trPr>
        <w:tc>
          <w:tcPr>
            <w:tcW w:w="2030"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7.2.1 Aktywizacja zawodowa i społeczna</w:t>
            </w:r>
          </w:p>
        </w:tc>
        <w:tc>
          <w:tcPr>
            <w:tcW w:w="1214" w:type="dxa"/>
            <w:shd w:val="clear" w:color="auto" w:fill="auto"/>
            <w:vAlign w:val="center"/>
            <w:hideMark/>
          </w:tcPr>
          <w:p w:rsidR="003E7CD9" w:rsidRPr="00421F3E" w:rsidRDefault="003E7CD9" w:rsidP="00537EBD">
            <w:pPr>
              <w:jc w:val="center"/>
              <w:rPr>
                <w:sz w:val="16"/>
                <w:szCs w:val="16"/>
              </w:rPr>
            </w:pPr>
            <w:r w:rsidRPr="00421F3E">
              <w:rPr>
                <w:sz w:val="16"/>
                <w:szCs w:val="16"/>
              </w:rPr>
              <w:t>119 758 098</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95 184 579</w:t>
            </w:r>
          </w:p>
        </w:tc>
        <w:tc>
          <w:tcPr>
            <w:tcW w:w="698" w:type="dxa"/>
            <w:shd w:val="clear" w:color="auto" w:fill="auto"/>
            <w:vAlign w:val="center"/>
            <w:hideMark/>
          </w:tcPr>
          <w:p w:rsidR="003E7CD9" w:rsidRPr="00421F3E" w:rsidRDefault="003E7CD9" w:rsidP="00537EBD">
            <w:pPr>
              <w:jc w:val="center"/>
              <w:rPr>
                <w:sz w:val="16"/>
                <w:szCs w:val="16"/>
              </w:rPr>
            </w:pPr>
            <w:r w:rsidRPr="00421F3E">
              <w:rPr>
                <w:sz w:val="16"/>
                <w:szCs w:val="16"/>
              </w:rPr>
              <w:t>76%</w:t>
            </w:r>
          </w:p>
        </w:tc>
        <w:tc>
          <w:tcPr>
            <w:tcW w:w="573" w:type="dxa"/>
            <w:shd w:val="clear" w:color="auto" w:fill="auto"/>
            <w:vAlign w:val="center"/>
            <w:hideMark/>
          </w:tcPr>
          <w:p w:rsidR="003E7CD9" w:rsidRPr="00421F3E" w:rsidRDefault="003E7CD9" w:rsidP="00537EBD">
            <w:pPr>
              <w:jc w:val="center"/>
              <w:rPr>
                <w:sz w:val="16"/>
                <w:szCs w:val="16"/>
              </w:rPr>
            </w:pPr>
            <w:r w:rsidRPr="00421F3E">
              <w:rPr>
                <w:sz w:val="16"/>
                <w:szCs w:val="16"/>
              </w:rPr>
              <w:t>151</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75 669 114</w:t>
            </w:r>
          </w:p>
        </w:tc>
        <w:tc>
          <w:tcPr>
            <w:tcW w:w="128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71 018 338</w:t>
            </w:r>
          </w:p>
        </w:tc>
        <w:tc>
          <w:tcPr>
            <w:tcW w:w="1280"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70 426 340</w:t>
            </w:r>
          </w:p>
        </w:tc>
      </w:tr>
      <w:tr w:rsidR="003E7CD9" w:rsidRPr="00421F3E" w:rsidTr="002D6E4D">
        <w:trPr>
          <w:trHeight w:val="675"/>
          <w:tblHeader/>
        </w:trPr>
        <w:tc>
          <w:tcPr>
            <w:tcW w:w="2030"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7.2.2 Wsparcie ekonomii społecznej</w:t>
            </w:r>
          </w:p>
        </w:tc>
        <w:tc>
          <w:tcPr>
            <w:tcW w:w="1214" w:type="dxa"/>
            <w:shd w:val="clear" w:color="auto" w:fill="auto"/>
            <w:vAlign w:val="center"/>
            <w:hideMark/>
          </w:tcPr>
          <w:p w:rsidR="003E7CD9" w:rsidRPr="00421F3E" w:rsidRDefault="003E7CD9" w:rsidP="00537EBD">
            <w:pPr>
              <w:jc w:val="center"/>
              <w:rPr>
                <w:sz w:val="16"/>
                <w:szCs w:val="16"/>
              </w:rPr>
            </w:pPr>
            <w:r w:rsidRPr="00421F3E">
              <w:rPr>
                <w:sz w:val="16"/>
                <w:szCs w:val="16"/>
              </w:rPr>
              <w:t>27 505 480</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16 416 856</w:t>
            </w:r>
          </w:p>
        </w:tc>
        <w:tc>
          <w:tcPr>
            <w:tcW w:w="698" w:type="dxa"/>
            <w:shd w:val="clear" w:color="auto" w:fill="auto"/>
            <w:vAlign w:val="center"/>
            <w:hideMark/>
          </w:tcPr>
          <w:p w:rsidR="003E7CD9" w:rsidRPr="00421F3E" w:rsidRDefault="003E7CD9" w:rsidP="00537EBD">
            <w:pPr>
              <w:jc w:val="center"/>
              <w:rPr>
                <w:sz w:val="16"/>
                <w:szCs w:val="16"/>
              </w:rPr>
            </w:pPr>
            <w:r w:rsidRPr="00421F3E">
              <w:rPr>
                <w:sz w:val="16"/>
                <w:szCs w:val="16"/>
              </w:rPr>
              <w:t>58%</w:t>
            </w:r>
          </w:p>
        </w:tc>
        <w:tc>
          <w:tcPr>
            <w:tcW w:w="573" w:type="dxa"/>
            <w:shd w:val="clear" w:color="auto" w:fill="auto"/>
            <w:vAlign w:val="center"/>
            <w:hideMark/>
          </w:tcPr>
          <w:p w:rsidR="003E7CD9" w:rsidRPr="00421F3E" w:rsidRDefault="003E7CD9" w:rsidP="00537EBD">
            <w:pPr>
              <w:jc w:val="center"/>
              <w:rPr>
                <w:sz w:val="16"/>
                <w:szCs w:val="16"/>
              </w:rPr>
            </w:pPr>
            <w:r w:rsidRPr="00421F3E">
              <w:rPr>
                <w:sz w:val="16"/>
                <w:szCs w:val="16"/>
              </w:rPr>
              <w:t>16</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12 574 225</w:t>
            </w:r>
          </w:p>
        </w:tc>
        <w:tc>
          <w:tcPr>
            <w:tcW w:w="128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10 896 001</w:t>
            </w:r>
          </w:p>
        </w:tc>
        <w:tc>
          <w:tcPr>
            <w:tcW w:w="1280"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10 657 654</w:t>
            </w:r>
          </w:p>
        </w:tc>
      </w:tr>
      <w:tr w:rsidR="003E7CD9" w:rsidRPr="00421F3E" w:rsidTr="002D6E4D">
        <w:trPr>
          <w:trHeight w:val="675"/>
          <w:tblHeader/>
        </w:trPr>
        <w:tc>
          <w:tcPr>
            <w:tcW w:w="2030" w:type="dxa"/>
            <w:shd w:val="clear" w:color="auto" w:fill="auto"/>
            <w:vAlign w:val="center"/>
            <w:hideMark/>
          </w:tcPr>
          <w:p w:rsidR="003E7CD9" w:rsidRPr="00421F3E" w:rsidRDefault="003E7CD9" w:rsidP="00537EBD">
            <w:pPr>
              <w:jc w:val="center"/>
              <w:rPr>
                <w:sz w:val="16"/>
                <w:szCs w:val="16"/>
              </w:rPr>
            </w:pPr>
            <w:r w:rsidRPr="00421F3E">
              <w:rPr>
                <w:sz w:val="16"/>
                <w:szCs w:val="16"/>
              </w:rPr>
              <w:t>Działanie 7.3 Inicjatywy lokalne na rzecz lokalnej integracji</w:t>
            </w:r>
          </w:p>
        </w:tc>
        <w:tc>
          <w:tcPr>
            <w:tcW w:w="1214" w:type="dxa"/>
            <w:shd w:val="clear" w:color="auto" w:fill="auto"/>
            <w:vAlign w:val="center"/>
            <w:hideMark/>
          </w:tcPr>
          <w:p w:rsidR="003E7CD9" w:rsidRPr="00421F3E" w:rsidRDefault="003E7CD9" w:rsidP="00537EBD">
            <w:pPr>
              <w:jc w:val="center"/>
              <w:rPr>
                <w:sz w:val="16"/>
                <w:szCs w:val="16"/>
              </w:rPr>
            </w:pPr>
            <w:r w:rsidRPr="00421F3E">
              <w:rPr>
                <w:sz w:val="16"/>
                <w:szCs w:val="16"/>
              </w:rPr>
              <w:t>9 372 596</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8 044 046</w:t>
            </w:r>
          </w:p>
        </w:tc>
        <w:tc>
          <w:tcPr>
            <w:tcW w:w="698" w:type="dxa"/>
            <w:shd w:val="clear" w:color="auto" w:fill="auto"/>
            <w:vAlign w:val="center"/>
            <w:hideMark/>
          </w:tcPr>
          <w:p w:rsidR="003E7CD9" w:rsidRPr="00421F3E" w:rsidRDefault="003E7CD9" w:rsidP="00537EBD">
            <w:pPr>
              <w:jc w:val="center"/>
              <w:rPr>
                <w:sz w:val="16"/>
                <w:szCs w:val="16"/>
              </w:rPr>
            </w:pPr>
            <w:r w:rsidRPr="00421F3E">
              <w:rPr>
                <w:sz w:val="16"/>
                <w:szCs w:val="16"/>
              </w:rPr>
              <w:t>92%</w:t>
            </w:r>
          </w:p>
        </w:tc>
        <w:tc>
          <w:tcPr>
            <w:tcW w:w="573" w:type="dxa"/>
            <w:shd w:val="clear" w:color="auto" w:fill="auto"/>
            <w:vAlign w:val="center"/>
            <w:hideMark/>
          </w:tcPr>
          <w:p w:rsidR="003E7CD9" w:rsidRPr="00421F3E" w:rsidRDefault="003E7CD9" w:rsidP="00537EBD">
            <w:pPr>
              <w:jc w:val="center"/>
              <w:rPr>
                <w:sz w:val="16"/>
                <w:szCs w:val="16"/>
              </w:rPr>
            </w:pPr>
            <w:r w:rsidRPr="00421F3E">
              <w:rPr>
                <w:sz w:val="16"/>
                <w:szCs w:val="16"/>
              </w:rPr>
              <w:t>208</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9 451 385</w:t>
            </w:r>
          </w:p>
        </w:tc>
        <w:tc>
          <w:tcPr>
            <w:tcW w:w="1285" w:type="dxa"/>
            <w:shd w:val="clear" w:color="auto" w:fill="auto"/>
            <w:vAlign w:val="center"/>
            <w:hideMark/>
          </w:tcPr>
          <w:p w:rsidR="003E7CD9" w:rsidRPr="00421F3E" w:rsidRDefault="003E7CD9" w:rsidP="00537EBD">
            <w:pPr>
              <w:jc w:val="center"/>
              <w:rPr>
                <w:sz w:val="16"/>
                <w:szCs w:val="16"/>
              </w:rPr>
            </w:pPr>
            <w:r w:rsidRPr="00421F3E">
              <w:rPr>
                <w:sz w:val="16"/>
                <w:szCs w:val="16"/>
              </w:rPr>
              <w:t>9 411 463</w:t>
            </w:r>
          </w:p>
        </w:tc>
        <w:tc>
          <w:tcPr>
            <w:tcW w:w="1280" w:type="dxa"/>
            <w:shd w:val="clear" w:color="auto" w:fill="auto"/>
            <w:vAlign w:val="center"/>
            <w:hideMark/>
          </w:tcPr>
          <w:p w:rsidR="003E7CD9" w:rsidRPr="00421F3E" w:rsidRDefault="003E7CD9" w:rsidP="00537EBD">
            <w:pPr>
              <w:jc w:val="center"/>
              <w:rPr>
                <w:sz w:val="16"/>
                <w:szCs w:val="16"/>
              </w:rPr>
            </w:pPr>
            <w:r w:rsidRPr="00421F3E">
              <w:rPr>
                <w:sz w:val="16"/>
                <w:szCs w:val="16"/>
              </w:rPr>
              <w:t>9 187 560</w:t>
            </w:r>
          </w:p>
        </w:tc>
      </w:tr>
      <w:tr w:rsidR="003E7CD9" w:rsidRPr="00421F3E" w:rsidTr="002D6E4D">
        <w:trPr>
          <w:trHeight w:val="675"/>
          <w:tblHeader/>
        </w:trPr>
        <w:tc>
          <w:tcPr>
            <w:tcW w:w="2030" w:type="dxa"/>
            <w:shd w:val="clear" w:color="auto" w:fill="auto"/>
            <w:vAlign w:val="center"/>
            <w:hideMark/>
          </w:tcPr>
          <w:p w:rsidR="003E7CD9" w:rsidRPr="00421F3E" w:rsidRDefault="003E7CD9" w:rsidP="00537EBD">
            <w:pPr>
              <w:jc w:val="center"/>
              <w:rPr>
                <w:sz w:val="16"/>
                <w:szCs w:val="16"/>
              </w:rPr>
            </w:pPr>
            <w:r w:rsidRPr="00421F3E">
              <w:rPr>
                <w:sz w:val="16"/>
                <w:szCs w:val="16"/>
              </w:rPr>
              <w:t>Działanie 7.4 Niepełnosprawni na rynku pracy</w:t>
            </w:r>
          </w:p>
        </w:tc>
        <w:tc>
          <w:tcPr>
            <w:tcW w:w="1214" w:type="dxa"/>
            <w:shd w:val="clear" w:color="auto" w:fill="auto"/>
            <w:vAlign w:val="center"/>
            <w:hideMark/>
          </w:tcPr>
          <w:p w:rsidR="003E7CD9" w:rsidRPr="00421F3E" w:rsidRDefault="003E7CD9" w:rsidP="00537EBD">
            <w:pPr>
              <w:jc w:val="center"/>
              <w:rPr>
                <w:sz w:val="16"/>
                <w:szCs w:val="16"/>
              </w:rPr>
            </w:pPr>
            <w:r w:rsidRPr="00421F3E">
              <w:rPr>
                <w:sz w:val="16"/>
                <w:szCs w:val="16"/>
              </w:rPr>
              <w:t>20 619 760</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5 244 074</w:t>
            </w:r>
          </w:p>
        </w:tc>
        <w:tc>
          <w:tcPr>
            <w:tcW w:w="698" w:type="dxa"/>
            <w:shd w:val="clear" w:color="auto" w:fill="auto"/>
            <w:vAlign w:val="center"/>
            <w:hideMark/>
          </w:tcPr>
          <w:p w:rsidR="003E7CD9" w:rsidRPr="00421F3E" w:rsidRDefault="003E7CD9" w:rsidP="00537EBD">
            <w:pPr>
              <w:jc w:val="center"/>
              <w:rPr>
                <w:sz w:val="16"/>
                <w:szCs w:val="16"/>
              </w:rPr>
            </w:pPr>
            <w:r w:rsidRPr="00421F3E">
              <w:rPr>
                <w:sz w:val="16"/>
                <w:szCs w:val="16"/>
              </w:rPr>
              <w:t>0%</w:t>
            </w:r>
          </w:p>
        </w:tc>
        <w:tc>
          <w:tcPr>
            <w:tcW w:w="573" w:type="dxa"/>
            <w:shd w:val="clear" w:color="auto" w:fill="auto"/>
            <w:vAlign w:val="center"/>
            <w:hideMark/>
          </w:tcPr>
          <w:p w:rsidR="003E7CD9" w:rsidRPr="00421F3E" w:rsidRDefault="003E7CD9" w:rsidP="00537EBD">
            <w:pPr>
              <w:jc w:val="center"/>
              <w:rPr>
                <w:sz w:val="16"/>
                <w:szCs w:val="16"/>
              </w:rPr>
            </w:pPr>
            <w:r w:rsidRPr="00421F3E">
              <w:rPr>
                <w:sz w:val="16"/>
                <w:szCs w:val="16"/>
              </w:rPr>
              <w:t>9</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61 338</w:t>
            </w:r>
          </w:p>
        </w:tc>
        <w:tc>
          <w:tcPr>
            <w:tcW w:w="1285" w:type="dxa"/>
            <w:shd w:val="clear" w:color="auto" w:fill="auto"/>
            <w:vAlign w:val="center"/>
            <w:hideMark/>
          </w:tcPr>
          <w:p w:rsidR="003E7CD9" w:rsidRPr="00421F3E" w:rsidRDefault="003E7CD9" w:rsidP="00537EBD">
            <w:pPr>
              <w:jc w:val="center"/>
              <w:rPr>
                <w:sz w:val="16"/>
                <w:szCs w:val="16"/>
              </w:rPr>
            </w:pPr>
            <w:r w:rsidRPr="00421F3E">
              <w:rPr>
                <w:sz w:val="16"/>
                <w:szCs w:val="16"/>
              </w:rPr>
              <w:t>0</w:t>
            </w:r>
          </w:p>
        </w:tc>
        <w:tc>
          <w:tcPr>
            <w:tcW w:w="1280" w:type="dxa"/>
            <w:shd w:val="clear" w:color="auto" w:fill="auto"/>
            <w:vAlign w:val="center"/>
            <w:hideMark/>
          </w:tcPr>
          <w:p w:rsidR="003E7CD9" w:rsidRPr="00421F3E" w:rsidRDefault="003E7CD9" w:rsidP="00537EBD">
            <w:pPr>
              <w:jc w:val="center"/>
              <w:rPr>
                <w:sz w:val="16"/>
                <w:szCs w:val="16"/>
              </w:rPr>
            </w:pPr>
            <w:r w:rsidRPr="00421F3E">
              <w:rPr>
                <w:sz w:val="16"/>
                <w:szCs w:val="16"/>
              </w:rPr>
              <w:t>0</w:t>
            </w:r>
          </w:p>
        </w:tc>
      </w:tr>
    </w:tbl>
    <w:p w:rsidR="003E7CD9" w:rsidRPr="00421F3E" w:rsidRDefault="003E7CD9" w:rsidP="00537EBD">
      <w:pPr>
        <w:rPr>
          <w:b/>
          <w:sz w:val="20"/>
          <w:szCs w:val="20"/>
          <w:u w:val="single"/>
        </w:rPr>
      </w:pPr>
    </w:p>
    <w:p w:rsidR="003E7CD9" w:rsidRPr="00421F3E" w:rsidRDefault="003E7CD9" w:rsidP="00537EBD">
      <w:pPr>
        <w:rPr>
          <w:b/>
          <w:sz w:val="20"/>
          <w:szCs w:val="20"/>
          <w:u w:val="single"/>
        </w:rPr>
      </w:pPr>
    </w:p>
    <w:tbl>
      <w:tblPr>
        <w:tblW w:w="99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35"/>
        <w:gridCol w:w="1212"/>
        <w:gridCol w:w="1625"/>
        <w:gridCol w:w="697"/>
        <w:gridCol w:w="572"/>
        <w:gridCol w:w="1275"/>
        <w:gridCol w:w="1285"/>
        <w:gridCol w:w="1279"/>
      </w:tblGrid>
      <w:tr w:rsidR="003E7CD9" w:rsidRPr="00421F3E" w:rsidTr="002D6E4D">
        <w:trPr>
          <w:trHeight w:val="675"/>
        </w:trPr>
        <w:tc>
          <w:tcPr>
            <w:tcW w:w="203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Stan na: 31.12.2012 r.</w:t>
            </w:r>
          </w:p>
        </w:tc>
        <w:tc>
          <w:tcPr>
            <w:tcW w:w="1212"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Alokacja po zmianach</w:t>
            </w:r>
            <w:r w:rsidRPr="00421F3E">
              <w:rPr>
                <w:b/>
                <w:bCs/>
                <w:sz w:val="16"/>
                <w:szCs w:val="16"/>
              </w:rPr>
              <w:br/>
              <w:t>(PLN)</w:t>
            </w:r>
          </w:p>
        </w:tc>
        <w:tc>
          <w:tcPr>
            <w:tcW w:w="1625" w:type="dxa"/>
            <w:vMerge w:val="restart"/>
            <w:shd w:val="clear" w:color="auto" w:fill="auto"/>
            <w:vAlign w:val="center"/>
            <w:hideMark/>
          </w:tcPr>
          <w:p w:rsidR="003E7CD9" w:rsidRPr="00421F3E" w:rsidRDefault="003E7CD9" w:rsidP="00537EBD">
            <w:pPr>
              <w:jc w:val="center"/>
              <w:rPr>
                <w:b/>
                <w:bCs/>
                <w:sz w:val="16"/>
                <w:szCs w:val="16"/>
              </w:rPr>
            </w:pPr>
            <w:r w:rsidRPr="00421F3E">
              <w:rPr>
                <w:b/>
                <w:bCs/>
                <w:sz w:val="16"/>
                <w:szCs w:val="16"/>
              </w:rPr>
              <w:t xml:space="preserve">Wartość środków zakontraktowanych (zgodnie z algorytmem Upln) </w:t>
            </w:r>
            <w:r w:rsidRPr="00421F3E">
              <w:rPr>
                <w:b/>
                <w:bCs/>
                <w:sz w:val="16"/>
                <w:szCs w:val="16"/>
              </w:rPr>
              <w:br/>
              <w:t>(PLN)</w:t>
            </w:r>
          </w:p>
        </w:tc>
        <w:tc>
          <w:tcPr>
            <w:tcW w:w="697" w:type="dxa"/>
            <w:vMerge w:val="restart"/>
            <w:shd w:val="clear" w:color="auto" w:fill="auto"/>
            <w:textDirection w:val="btLr"/>
            <w:vAlign w:val="center"/>
            <w:hideMark/>
          </w:tcPr>
          <w:p w:rsidR="003E7CD9" w:rsidRPr="00421F3E" w:rsidRDefault="003E7CD9" w:rsidP="00537EBD">
            <w:pPr>
              <w:jc w:val="center"/>
              <w:rPr>
                <w:sz w:val="16"/>
                <w:szCs w:val="16"/>
              </w:rPr>
            </w:pPr>
            <w:r w:rsidRPr="00421F3E">
              <w:rPr>
                <w:sz w:val="16"/>
                <w:szCs w:val="16"/>
              </w:rPr>
              <w:t>kontraktacja %</w:t>
            </w:r>
          </w:p>
        </w:tc>
        <w:tc>
          <w:tcPr>
            <w:tcW w:w="572" w:type="dxa"/>
            <w:vMerge w:val="restart"/>
            <w:shd w:val="clear" w:color="auto" w:fill="auto"/>
            <w:textDirection w:val="btLr"/>
            <w:vAlign w:val="center"/>
            <w:hideMark/>
          </w:tcPr>
          <w:p w:rsidR="003E7CD9" w:rsidRPr="00421F3E" w:rsidRDefault="003E7CD9" w:rsidP="00537EBD">
            <w:pPr>
              <w:jc w:val="center"/>
              <w:rPr>
                <w:sz w:val="16"/>
                <w:szCs w:val="16"/>
              </w:rPr>
            </w:pPr>
            <w:r w:rsidRPr="00421F3E">
              <w:rPr>
                <w:sz w:val="16"/>
                <w:szCs w:val="16"/>
              </w:rPr>
              <w:t>ilość podpisanych umów</w:t>
            </w:r>
          </w:p>
        </w:tc>
        <w:tc>
          <w:tcPr>
            <w:tcW w:w="1275" w:type="dxa"/>
            <w:vMerge w:val="restart"/>
            <w:shd w:val="clear" w:color="auto" w:fill="auto"/>
            <w:vAlign w:val="center"/>
            <w:hideMark/>
          </w:tcPr>
          <w:p w:rsidR="003E7CD9" w:rsidRPr="00421F3E" w:rsidRDefault="003E7CD9" w:rsidP="00537EBD">
            <w:pPr>
              <w:jc w:val="center"/>
              <w:rPr>
                <w:b/>
                <w:bCs/>
                <w:sz w:val="16"/>
                <w:szCs w:val="16"/>
              </w:rPr>
            </w:pPr>
            <w:r w:rsidRPr="00421F3E">
              <w:rPr>
                <w:b/>
                <w:bCs/>
                <w:sz w:val="16"/>
                <w:szCs w:val="16"/>
              </w:rPr>
              <w:t>Środki przekazane na rzecz beneficjentów</w:t>
            </w:r>
          </w:p>
        </w:tc>
        <w:tc>
          <w:tcPr>
            <w:tcW w:w="1285" w:type="dxa"/>
            <w:vMerge w:val="restart"/>
            <w:shd w:val="clear" w:color="auto" w:fill="auto"/>
            <w:vAlign w:val="center"/>
            <w:hideMark/>
          </w:tcPr>
          <w:p w:rsidR="003E7CD9" w:rsidRPr="00421F3E" w:rsidRDefault="003E7CD9" w:rsidP="00537EBD">
            <w:pPr>
              <w:jc w:val="center"/>
              <w:rPr>
                <w:b/>
                <w:bCs/>
                <w:sz w:val="16"/>
                <w:szCs w:val="16"/>
              </w:rPr>
            </w:pPr>
            <w:r w:rsidRPr="00421F3E">
              <w:rPr>
                <w:b/>
                <w:bCs/>
                <w:sz w:val="16"/>
                <w:szCs w:val="16"/>
              </w:rPr>
              <w:t>Wydatki kwalifikowalne</w:t>
            </w:r>
          </w:p>
        </w:tc>
        <w:tc>
          <w:tcPr>
            <w:tcW w:w="1279" w:type="dxa"/>
            <w:vMerge w:val="restart"/>
            <w:shd w:val="clear" w:color="auto" w:fill="auto"/>
            <w:vAlign w:val="center"/>
            <w:hideMark/>
          </w:tcPr>
          <w:p w:rsidR="003E7CD9" w:rsidRPr="00421F3E" w:rsidRDefault="003E7CD9" w:rsidP="00537EBD">
            <w:pPr>
              <w:jc w:val="center"/>
              <w:rPr>
                <w:b/>
                <w:bCs/>
                <w:sz w:val="16"/>
                <w:szCs w:val="16"/>
              </w:rPr>
            </w:pPr>
            <w:r w:rsidRPr="00421F3E">
              <w:rPr>
                <w:b/>
                <w:bCs/>
                <w:sz w:val="16"/>
                <w:szCs w:val="16"/>
              </w:rPr>
              <w:t>Wydatki poświadczone przez MRR</w:t>
            </w:r>
          </w:p>
        </w:tc>
      </w:tr>
      <w:tr w:rsidR="003E7CD9" w:rsidRPr="00421F3E" w:rsidTr="002D6E4D">
        <w:trPr>
          <w:trHeight w:val="990"/>
        </w:trPr>
        <w:tc>
          <w:tcPr>
            <w:tcW w:w="2035" w:type="dxa"/>
            <w:shd w:val="clear" w:color="auto" w:fill="auto"/>
            <w:noWrap/>
            <w:vAlign w:val="center"/>
            <w:hideMark/>
          </w:tcPr>
          <w:p w:rsidR="003E7CD9" w:rsidRPr="00421F3E" w:rsidRDefault="003E7CD9" w:rsidP="00537EBD">
            <w:pPr>
              <w:jc w:val="center"/>
              <w:rPr>
                <w:sz w:val="16"/>
                <w:szCs w:val="16"/>
              </w:rPr>
            </w:pPr>
          </w:p>
        </w:tc>
        <w:tc>
          <w:tcPr>
            <w:tcW w:w="1212" w:type="dxa"/>
            <w:shd w:val="clear" w:color="auto" w:fill="auto"/>
            <w:vAlign w:val="center"/>
            <w:hideMark/>
          </w:tcPr>
          <w:p w:rsidR="003E7CD9" w:rsidRPr="00421F3E" w:rsidRDefault="003E7CD9" w:rsidP="00537EBD">
            <w:pPr>
              <w:jc w:val="center"/>
              <w:rPr>
                <w:b/>
                <w:bCs/>
                <w:sz w:val="16"/>
                <w:szCs w:val="16"/>
              </w:rPr>
            </w:pPr>
          </w:p>
        </w:tc>
        <w:tc>
          <w:tcPr>
            <w:tcW w:w="1625" w:type="dxa"/>
            <w:vMerge/>
            <w:shd w:val="clear" w:color="auto" w:fill="auto"/>
            <w:vAlign w:val="center"/>
            <w:hideMark/>
          </w:tcPr>
          <w:p w:rsidR="003E7CD9" w:rsidRPr="00421F3E" w:rsidRDefault="003E7CD9" w:rsidP="00537EBD">
            <w:pPr>
              <w:jc w:val="center"/>
              <w:rPr>
                <w:b/>
                <w:bCs/>
                <w:sz w:val="16"/>
                <w:szCs w:val="16"/>
              </w:rPr>
            </w:pPr>
          </w:p>
        </w:tc>
        <w:tc>
          <w:tcPr>
            <w:tcW w:w="697" w:type="dxa"/>
            <w:vMerge/>
            <w:shd w:val="clear" w:color="auto" w:fill="auto"/>
            <w:vAlign w:val="center"/>
            <w:hideMark/>
          </w:tcPr>
          <w:p w:rsidR="003E7CD9" w:rsidRPr="00421F3E" w:rsidRDefault="003E7CD9" w:rsidP="00537EBD">
            <w:pPr>
              <w:jc w:val="center"/>
              <w:rPr>
                <w:sz w:val="16"/>
                <w:szCs w:val="16"/>
              </w:rPr>
            </w:pPr>
          </w:p>
        </w:tc>
        <w:tc>
          <w:tcPr>
            <w:tcW w:w="572" w:type="dxa"/>
            <w:vMerge/>
            <w:shd w:val="clear" w:color="auto" w:fill="auto"/>
            <w:vAlign w:val="center"/>
            <w:hideMark/>
          </w:tcPr>
          <w:p w:rsidR="003E7CD9" w:rsidRPr="00421F3E" w:rsidRDefault="003E7CD9" w:rsidP="00537EBD">
            <w:pPr>
              <w:jc w:val="center"/>
              <w:rPr>
                <w:sz w:val="16"/>
                <w:szCs w:val="16"/>
              </w:rPr>
            </w:pPr>
          </w:p>
        </w:tc>
        <w:tc>
          <w:tcPr>
            <w:tcW w:w="1275" w:type="dxa"/>
            <w:vMerge/>
            <w:shd w:val="clear" w:color="auto" w:fill="auto"/>
            <w:vAlign w:val="center"/>
            <w:hideMark/>
          </w:tcPr>
          <w:p w:rsidR="003E7CD9" w:rsidRPr="00421F3E" w:rsidRDefault="003E7CD9" w:rsidP="00537EBD">
            <w:pPr>
              <w:jc w:val="center"/>
              <w:rPr>
                <w:b/>
                <w:bCs/>
                <w:sz w:val="16"/>
                <w:szCs w:val="16"/>
              </w:rPr>
            </w:pPr>
          </w:p>
        </w:tc>
        <w:tc>
          <w:tcPr>
            <w:tcW w:w="1285" w:type="dxa"/>
            <w:vMerge/>
            <w:shd w:val="clear" w:color="auto" w:fill="auto"/>
            <w:vAlign w:val="center"/>
            <w:hideMark/>
          </w:tcPr>
          <w:p w:rsidR="003E7CD9" w:rsidRPr="00421F3E" w:rsidRDefault="003E7CD9" w:rsidP="00537EBD">
            <w:pPr>
              <w:jc w:val="center"/>
              <w:rPr>
                <w:b/>
                <w:bCs/>
                <w:sz w:val="16"/>
                <w:szCs w:val="16"/>
              </w:rPr>
            </w:pPr>
          </w:p>
        </w:tc>
        <w:tc>
          <w:tcPr>
            <w:tcW w:w="1279" w:type="dxa"/>
            <w:vMerge/>
            <w:shd w:val="clear" w:color="auto" w:fill="auto"/>
            <w:vAlign w:val="center"/>
            <w:hideMark/>
          </w:tcPr>
          <w:p w:rsidR="003E7CD9" w:rsidRPr="00421F3E" w:rsidRDefault="003E7CD9" w:rsidP="00537EBD">
            <w:pPr>
              <w:jc w:val="center"/>
              <w:rPr>
                <w:b/>
                <w:bCs/>
                <w:sz w:val="16"/>
                <w:szCs w:val="16"/>
              </w:rPr>
            </w:pPr>
          </w:p>
        </w:tc>
      </w:tr>
      <w:tr w:rsidR="003E7CD9" w:rsidRPr="00421F3E" w:rsidTr="002D6E4D">
        <w:trPr>
          <w:trHeight w:val="675"/>
        </w:trPr>
        <w:tc>
          <w:tcPr>
            <w:tcW w:w="2035"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Priorytet VIII REGIONALNE KADRY GOSPODARKI</w:t>
            </w:r>
          </w:p>
        </w:tc>
        <w:tc>
          <w:tcPr>
            <w:tcW w:w="1212"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337 279 953</w:t>
            </w:r>
          </w:p>
        </w:tc>
        <w:tc>
          <w:tcPr>
            <w:tcW w:w="1625"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225 767 217</w:t>
            </w:r>
          </w:p>
        </w:tc>
        <w:tc>
          <w:tcPr>
            <w:tcW w:w="697"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79%</w:t>
            </w:r>
          </w:p>
        </w:tc>
        <w:tc>
          <w:tcPr>
            <w:tcW w:w="572"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443</w:t>
            </w:r>
          </w:p>
        </w:tc>
        <w:tc>
          <w:tcPr>
            <w:tcW w:w="1275"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205 798 818</w:t>
            </w:r>
          </w:p>
        </w:tc>
        <w:tc>
          <w:tcPr>
            <w:tcW w:w="1285"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185 561 458</w:t>
            </w:r>
          </w:p>
        </w:tc>
        <w:tc>
          <w:tcPr>
            <w:tcW w:w="1279"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182 900 484</w:t>
            </w:r>
          </w:p>
        </w:tc>
      </w:tr>
      <w:tr w:rsidR="003E7CD9" w:rsidRPr="00421F3E" w:rsidTr="002D6E4D">
        <w:trPr>
          <w:trHeight w:val="753"/>
        </w:trPr>
        <w:tc>
          <w:tcPr>
            <w:tcW w:w="2035" w:type="dxa"/>
            <w:shd w:val="clear" w:color="auto" w:fill="auto"/>
            <w:vAlign w:val="center"/>
            <w:hideMark/>
          </w:tcPr>
          <w:p w:rsidR="003E7CD9" w:rsidRPr="00421F3E" w:rsidRDefault="003E7CD9" w:rsidP="00537EBD">
            <w:pPr>
              <w:jc w:val="center"/>
              <w:rPr>
                <w:sz w:val="16"/>
                <w:szCs w:val="16"/>
              </w:rPr>
            </w:pPr>
            <w:r w:rsidRPr="00421F3E">
              <w:rPr>
                <w:sz w:val="16"/>
                <w:szCs w:val="16"/>
              </w:rPr>
              <w:t>Działanie 8.1 Rozwój pracowników i przedsiębiorstw w regionie</w:t>
            </w:r>
          </w:p>
        </w:tc>
        <w:tc>
          <w:tcPr>
            <w:tcW w:w="1212" w:type="dxa"/>
            <w:shd w:val="clear" w:color="auto" w:fill="auto"/>
            <w:vAlign w:val="center"/>
            <w:hideMark/>
          </w:tcPr>
          <w:p w:rsidR="003E7CD9" w:rsidRPr="00421F3E" w:rsidRDefault="003E7CD9" w:rsidP="00537EBD">
            <w:pPr>
              <w:jc w:val="center"/>
              <w:rPr>
                <w:sz w:val="16"/>
                <w:szCs w:val="16"/>
              </w:rPr>
            </w:pPr>
            <w:r w:rsidRPr="00421F3E">
              <w:rPr>
                <w:sz w:val="16"/>
                <w:szCs w:val="16"/>
              </w:rPr>
              <w:t>277 760 070</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188 738 429</w:t>
            </w:r>
          </w:p>
        </w:tc>
        <w:tc>
          <w:tcPr>
            <w:tcW w:w="697" w:type="dxa"/>
            <w:shd w:val="clear" w:color="auto" w:fill="auto"/>
            <w:vAlign w:val="center"/>
            <w:hideMark/>
          </w:tcPr>
          <w:p w:rsidR="003E7CD9" w:rsidRPr="00421F3E" w:rsidRDefault="003E7CD9" w:rsidP="00537EBD">
            <w:pPr>
              <w:jc w:val="center"/>
              <w:rPr>
                <w:sz w:val="16"/>
                <w:szCs w:val="16"/>
              </w:rPr>
            </w:pPr>
            <w:r w:rsidRPr="00421F3E">
              <w:rPr>
                <w:sz w:val="16"/>
                <w:szCs w:val="16"/>
              </w:rPr>
              <w:t>80%</w:t>
            </w:r>
          </w:p>
        </w:tc>
        <w:tc>
          <w:tcPr>
            <w:tcW w:w="572" w:type="dxa"/>
            <w:shd w:val="clear" w:color="auto" w:fill="auto"/>
            <w:vAlign w:val="center"/>
            <w:hideMark/>
          </w:tcPr>
          <w:p w:rsidR="003E7CD9" w:rsidRPr="00421F3E" w:rsidRDefault="003E7CD9" w:rsidP="00537EBD">
            <w:pPr>
              <w:jc w:val="center"/>
              <w:rPr>
                <w:sz w:val="16"/>
                <w:szCs w:val="16"/>
              </w:rPr>
            </w:pPr>
            <w:r w:rsidRPr="00421F3E">
              <w:rPr>
                <w:sz w:val="16"/>
                <w:szCs w:val="16"/>
              </w:rPr>
              <w:t>402</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176 416 242</w:t>
            </w:r>
          </w:p>
        </w:tc>
        <w:tc>
          <w:tcPr>
            <w:tcW w:w="1285" w:type="dxa"/>
            <w:shd w:val="clear" w:color="auto" w:fill="auto"/>
            <w:vAlign w:val="center"/>
            <w:hideMark/>
          </w:tcPr>
          <w:p w:rsidR="003E7CD9" w:rsidRPr="00421F3E" w:rsidRDefault="003E7CD9" w:rsidP="00537EBD">
            <w:pPr>
              <w:jc w:val="center"/>
              <w:rPr>
                <w:sz w:val="16"/>
                <w:szCs w:val="16"/>
              </w:rPr>
            </w:pPr>
            <w:r w:rsidRPr="00421F3E">
              <w:rPr>
                <w:sz w:val="16"/>
                <w:szCs w:val="16"/>
              </w:rPr>
              <w:t>157 995 870</w:t>
            </w:r>
          </w:p>
        </w:tc>
        <w:tc>
          <w:tcPr>
            <w:tcW w:w="1279" w:type="dxa"/>
            <w:shd w:val="clear" w:color="auto" w:fill="auto"/>
            <w:vAlign w:val="center"/>
            <w:hideMark/>
          </w:tcPr>
          <w:p w:rsidR="003E7CD9" w:rsidRPr="00421F3E" w:rsidRDefault="003E7CD9" w:rsidP="00537EBD">
            <w:pPr>
              <w:jc w:val="center"/>
              <w:rPr>
                <w:sz w:val="16"/>
                <w:szCs w:val="16"/>
              </w:rPr>
            </w:pPr>
            <w:r w:rsidRPr="00421F3E">
              <w:rPr>
                <w:sz w:val="16"/>
                <w:szCs w:val="16"/>
              </w:rPr>
              <w:t>155 982 812</w:t>
            </w:r>
          </w:p>
        </w:tc>
      </w:tr>
      <w:tr w:rsidR="003E7CD9" w:rsidRPr="00421F3E" w:rsidTr="002D6E4D">
        <w:trPr>
          <w:trHeight w:val="675"/>
        </w:trPr>
        <w:tc>
          <w:tcPr>
            <w:tcW w:w="203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8.1.1 Wspieranie rozwoju kwalifikacji zawodowych</w:t>
            </w:r>
          </w:p>
        </w:tc>
        <w:tc>
          <w:tcPr>
            <w:tcW w:w="1212" w:type="dxa"/>
            <w:shd w:val="clear" w:color="auto" w:fill="auto"/>
            <w:vAlign w:val="center"/>
            <w:hideMark/>
          </w:tcPr>
          <w:p w:rsidR="003E7CD9" w:rsidRPr="00421F3E" w:rsidRDefault="003E7CD9" w:rsidP="00537EBD">
            <w:pPr>
              <w:jc w:val="center"/>
              <w:rPr>
                <w:sz w:val="16"/>
                <w:szCs w:val="16"/>
              </w:rPr>
            </w:pPr>
            <w:r w:rsidRPr="00421F3E">
              <w:rPr>
                <w:sz w:val="16"/>
                <w:szCs w:val="16"/>
              </w:rPr>
              <w:t>217 070 394</w:t>
            </w:r>
          </w:p>
        </w:tc>
        <w:tc>
          <w:tcPr>
            <w:tcW w:w="162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151 886 449</w:t>
            </w:r>
          </w:p>
        </w:tc>
        <w:tc>
          <w:tcPr>
            <w:tcW w:w="697" w:type="dxa"/>
            <w:shd w:val="clear" w:color="auto" w:fill="auto"/>
            <w:vAlign w:val="center"/>
            <w:hideMark/>
          </w:tcPr>
          <w:p w:rsidR="003E7CD9" w:rsidRPr="00421F3E" w:rsidRDefault="003E7CD9" w:rsidP="00537EBD">
            <w:pPr>
              <w:jc w:val="center"/>
              <w:rPr>
                <w:sz w:val="16"/>
                <w:szCs w:val="16"/>
              </w:rPr>
            </w:pPr>
            <w:r w:rsidRPr="00421F3E">
              <w:rPr>
                <w:sz w:val="16"/>
                <w:szCs w:val="16"/>
              </w:rPr>
              <w:t>82%</w:t>
            </w:r>
          </w:p>
        </w:tc>
        <w:tc>
          <w:tcPr>
            <w:tcW w:w="572" w:type="dxa"/>
            <w:shd w:val="clear" w:color="auto" w:fill="auto"/>
            <w:vAlign w:val="center"/>
            <w:hideMark/>
          </w:tcPr>
          <w:p w:rsidR="003E7CD9" w:rsidRPr="00421F3E" w:rsidRDefault="003E7CD9" w:rsidP="00537EBD">
            <w:pPr>
              <w:jc w:val="center"/>
              <w:rPr>
                <w:sz w:val="16"/>
                <w:szCs w:val="16"/>
              </w:rPr>
            </w:pPr>
            <w:r w:rsidRPr="00421F3E">
              <w:rPr>
                <w:sz w:val="16"/>
                <w:szCs w:val="16"/>
              </w:rPr>
              <w:t>370</w:t>
            </w:r>
          </w:p>
        </w:tc>
        <w:tc>
          <w:tcPr>
            <w:tcW w:w="127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141 904 908</w:t>
            </w:r>
          </w:p>
        </w:tc>
        <w:tc>
          <w:tcPr>
            <w:tcW w:w="128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129 456 517</w:t>
            </w:r>
          </w:p>
        </w:tc>
        <w:tc>
          <w:tcPr>
            <w:tcW w:w="1279"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127 407 567</w:t>
            </w:r>
          </w:p>
        </w:tc>
      </w:tr>
      <w:tr w:rsidR="003E7CD9" w:rsidRPr="00421F3E" w:rsidTr="002D6E4D">
        <w:trPr>
          <w:trHeight w:val="851"/>
        </w:trPr>
        <w:tc>
          <w:tcPr>
            <w:tcW w:w="203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8.1.2 Wsparcie procesów adaptacyjnych i modernizacyjnych w regionie</w:t>
            </w:r>
          </w:p>
        </w:tc>
        <w:tc>
          <w:tcPr>
            <w:tcW w:w="1212" w:type="dxa"/>
            <w:shd w:val="clear" w:color="auto" w:fill="auto"/>
            <w:vAlign w:val="center"/>
            <w:hideMark/>
          </w:tcPr>
          <w:p w:rsidR="003E7CD9" w:rsidRPr="00421F3E" w:rsidRDefault="003E7CD9" w:rsidP="00537EBD">
            <w:pPr>
              <w:jc w:val="center"/>
              <w:rPr>
                <w:sz w:val="16"/>
                <w:szCs w:val="16"/>
              </w:rPr>
            </w:pPr>
            <w:r w:rsidRPr="00421F3E">
              <w:rPr>
                <w:sz w:val="16"/>
                <w:szCs w:val="16"/>
              </w:rPr>
              <w:t>55 340 439</w:t>
            </w:r>
          </w:p>
        </w:tc>
        <w:tc>
          <w:tcPr>
            <w:tcW w:w="162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34 524 379</w:t>
            </w:r>
          </w:p>
        </w:tc>
        <w:tc>
          <w:tcPr>
            <w:tcW w:w="697" w:type="dxa"/>
            <w:shd w:val="clear" w:color="auto" w:fill="auto"/>
            <w:vAlign w:val="center"/>
            <w:hideMark/>
          </w:tcPr>
          <w:p w:rsidR="003E7CD9" w:rsidRPr="00421F3E" w:rsidRDefault="003E7CD9" w:rsidP="00537EBD">
            <w:pPr>
              <w:jc w:val="center"/>
              <w:rPr>
                <w:sz w:val="16"/>
                <w:szCs w:val="16"/>
              </w:rPr>
            </w:pPr>
            <w:r w:rsidRPr="00421F3E">
              <w:rPr>
                <w:sz w:val="16"/>
                <w:szCs w:val="16"/>
              </w:rPr>
              <w:t>73%</w:t>
            </w:r>
          </w:p>
        </w:tc>
        <w:tc>
          <w:tcPr>
            <w:tcW w:w="572" w:type="dxa"/>
            <w:shd w:val="clear" w:color="auto" w:fill="auto"/>
            <w:vAlign w:val="center"/>
            <w:hideMark/>
          </w:tcPr>
          <w:p w:rsidR="003E7CD9" w:rsidRPr="00421F3E" w:rsidRDefault="003E7CD9" w:rsidP="00537EBD">
            <w:pPr>
              <w:jc w:val="center"/>
              <w:rPr>
                <w:sz w:val="16"/>
                <w:szCs w:val="16"/>
              </w:rPr>
            </w:pPr>
            <w:r w:rsidRPr="00421F3E">
              <w:rPr>
                <w:sz w:val="16"/>
                <w:szCs w:val="16"/>
              </w:rPr>
              <w:t>27</w:t>
            </w:r>
          </w:p>
        </w:tc>
        <w:tc>
          <w:tcPr>
            <w:tcW w:w="127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31 671 437</w:t>
            </w:r>
          </w:p>
        </w:tc>
        <w:tc>
          <w:tcPr>
            <w:tcW w:w="128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26 119 373</w:t>
            </w:r>
          </w:p>
        </w:tc>
        <w:tc>
          <w:tcPr>
            <w:tcW w:w="1279"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26 169 373</w:t>
            </w:r>
          </w:p>
        </w:tc>
      </w:tr>
      <w:tr w:rsidR="003E7CD9" w:rsidRPr="00421F3E" w:rsidTr="002D6E4D">
        <w:trPr>
          <w:trHeight w:val="900"/>
        </w:trPr>
        <w:tc>
          <w:tcPr>
            <w:tcW w:w="203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8.1.3  Wzmacnianie lokalnego partnerstwa na rzecz adaptacyjności</w:t>
            </w:r>
          </w:p>
        </w:tc>
        <w:tc>
          <w:tcPr>
            <w:tcW w:w="1212" w:type="dxa"/>
            <w:shd w:val="clear" w:color="auto" w:fill="auto"/>
            <w:vAlign w:val="center"/>
            <w:hideMark/>
          </w:tcPr>
          <w:p w:rsidR="003E7CD9" w:rsidRPr="00421F3E" w:rsidRDefault="003E7CD9" w:rsidP="00537EBD">
            <w:pPr>
              <w:jc w:val="center"/>
              <w:rPr>
                <w:sz w:val="16"/>
                <w:szCs w:val="16"/>
              </w:rPr>
            </w:pPr>
            <w:r w:rsidRPr="00421F3E">
              <w:rPr>
                <w:sz w:val="16"/>
                <w:szCs w:val="16"/>
              </w:rPr>
              <w:t>4 990 652</w:t>
            </w:r>
          </w:p>
        </w:tc>
        <w:tc>
          <w:tcPr>
            <w:tcW w:w="162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2 068 111</w:t>
            </w:r>
          </w:p>
        </w:tc>
        <w:tc>
          <w:tcPr>
            <w:tcW w:w="697" w:type="dxa"/>
            <w:shd w:val="clear" w:color="auto" w:fill="auto"/>
            <w:vAlign w:val="center"/>
            <w:hideMark/>
          </w:tcPr>
          <w:p w:rsidR="003E7CD9" w:rsidRPr="00421F3E" w:rsidRDefault="003E7CD9" w:rsidP="00537EBD">
            <w:pPr>
              <w:jc w:val="center"/>
              <w:rPr>
                <w:sz w:val="16"/>
                <w:szCs w:val="16"/>
              </w:rPr>
            </w:pPr>
            <w:r w:rsidRPr="00421F3E">
              <w:rPr>
                <w:sz w:val="16"/>
                <w:szCs w:val="16"/>
              </w:rPr>
              <w:t>49%</w:t>
            </w:r>
          </w:p>
        </w:tc>
        <w:tc>
          <w:tcPr>
            <w:tcW w:w="572" w:type="dxa"/>
            <w:shd w:val="clear" w:color="auto" w:fill="auto"/>
            <w:vAlign w:val="center"/>
            <w:hideMark/>
          </w:tcPr>
          <w:p w:rsidR="003E7CD9" w:rsidRPr="00421F3E" w:rsidRDefault="003E7CD9" w:rsidP="00537EBD">
            <w:pPr>
              <w:jc w:val="center"/>
              <w:rPr>
                <w:sz w:val="16"/>
                <w:szCs w:val="16"/>
              </w:rPr>
            </w:pPr>
            <w:r w:rsidRPr="00421F3E">
              <w:rPr>
                <w:sz w:val="16"/>
                <w:szCs w:val="16"/>
              </w:rPr>
              <w:t>4</w:t>
            </w:r>
          </w:p>
        </w:tc>
        <w:tc>
          <w:tcPr>
            <w:tcW w:w="127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2 499 185</w:t>
            </w:r>
          </w:p>
        </w:tc>
        <w:tc>
          <w:tcPr>
            <w:tcW w:w="128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2 114 698</w:t>
            </w:r>
          </w:p>
        </w:tc>
        <w:tc>
          <w:tcPr>
            <w:tcW w:w="1279"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2 114 698</w:t>
            </w:r>
          </w:p>
        </w:tc>
      </w:tr>
      <w:tr w:rsidR="003E7CD9" w:rsidRPr="00421F3E" w:rsidTr="002D6E4D">
        <w:trPr>
          <w:trHeight w:val="900"/>
        </w:trPr>
        <w:tc>
          <w:tcPr>
            <w:tcW w:w="203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8.1.4 Przewidywanie zmiany gospodarczej - projekty systemowe</w:t>
            </w:r>
          </w:p>
        </w:tc>
        <w:tc>
          <w:tcPr>
            <w:tcW w:w="1212" w:type="dxa"/>
            <w:shd w:val="clear" w:color="auto" w:fill="auto"/>
            <w:vAlign w:val="center"/>
            <w:hideMark/>
          </w:tcPr>
          <w:p w:rsidR="003E7CD9" w:rsidRPr="00421F3E" w:rsidRDefault="003E7CD9" w:rsidP="00537EBD">
            <w:pPr>
              <w:jc w:val="center"/>
              <w:rPr>
                <w:sz w:val="16"/>
                <w:szCs w:val="16"/>
              </w:rPr>
            </w:pPr>
            <w:r w:rsidRPr="00421F3E">
              <w:rPr>
                <w:sz w:val="16"/>
                <w:szCs w:val="16"/>
              </w:rPr>
              <w:t>358 585</w:t>
            </w:r>
          </w:p>
        </w:tc>
        <w:tc>
          <w:tcPr>
            <w:tcW w:w="162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259 489</w:t>
            </w:r>
          </w:p>
        </w:tc>
        <w:tc>
          <w:tcPr>
            <w:tcW w:w="697" w:type="dxa"/>
            <w:shd w:val="clear" w:color="auto" w:fill="auto"/>
            <w:vAlign w:val="center"/>
            <w:hideMark/>
          </w:tcPr>
          <w:p w:rsidR="003E7CD9" w:rsidRPr="00421F3E" w:rsidRDefault="003E7CD9" w:rsidP="00537EBD">
            <w:pPr>
              <w:jc w:val="center"/>
              <w:rPr>
                <w:sz w:val="16"/>
                <w:szCs w:val="16"/>
              </w:rPr>
            </w:pPr>
            <w:r w:rsidRPr="00421F3E">
              <w:rPr>
                <w:sz w:val="16"/>
                <w:szCs w:val="16"/>
              </w:rPr>
              <w:t>85%</w:t>
            </w:r>
          </w:p>
        </w:tc>
        <w:tc>
          <w:tcPr>
            <w:tcW w:w="572" w:type="dxa"/>
            <w:shd w:val="clear" w:color="auto" w:fill="auto"/>
            <w:vAlign w:val="center"/>
            <w:hideMark/>
          </w:tcPr>
          <w:p w:rsidR="003E7CD9" w:rsidRPr="00421F3E" w:rsidRDefault="003E7CD9" w:rsidP="00537EBD">
            <w:pPr>
              <w:jc w:val="center"/>
              <w:rPr>
                <w:sz w:val="16"/>
                <w:szCs w:val="16"/>
              </w:rPr>
            </w:pPr>
            <w:r w:rsidRPr="00421F3E">
              <w:rPr>
                <w:sz w:val="16"/>
                <w:szCs w:val="16"/>
              </w:rPr>
              <w:t>1</w:t>
            </w:r>
          </w:p>
        </w:tc>
        <w:tc>
          <w:tcPr>
            <w:tcW w:w="127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340 713</w:t>
            </w:r>
          </w:p>
        </w:tc>
        <w:tc>
          <w:tcPr>
            <w:tcW w:w="128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305 282</w:t>
            </w:r>
          </w:p>
        </w:tc>
        <w:tc>
          <w:tcPr>
            <w:tcW w:w="1279"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291 174</w:t>
            </w:r>
          </w:p>
        </w:tc>
      </w:tr>
      <w:tr w:rsidR="003E7CD9" w:rsidRPr="00421F3E" w:rsidTr="002D6E4D">
        <w:trPr>
          <w:trHeight w:val="450"/>
        </w:trPr>
        <w:tc>
          <w:tcPr>
            <w:tcW w:w="2035" w:type="dxa"/>
            <w:shd w:val="clear" w:color="auto" w:fill="auto"/>
            <w:vAlign w:val="center"/>
            <w:hideMark/>
          </w:tcPr>
          <w:p w:rsidR="003E7CD9" w:rsidRPr="00421F3E" w:rsidRDefault="003E7CD9" w:rsidP="00537EBD">
            <w:pPr>
              <w:jc w:val="center"/>
              <w:rPr>
                <w:sz w:val="16"/>
                <w:szCs w:val="16"/>
              </w:rPr>
            </w:pPr>
            <w:r w:rsidRPr="00421F3E">
              <w:rPr>
                <w:sz w:val="16"/>
                <w:szCs w:val="16"/>
              </w:rPr>
              <w:t>Działanie 8.2 Transfer wiedzy</w:t>
            </w:r>
          </w:p>
        </w:tc>
        <w:tc>
          <w:tcPr>
            <w:tcW w:w="1212" w:type="dxa"/>
            <w:shd w:val="clear" w:color="auto" w:fill="auto"/>
            <w:vAlign w:val="center"/>
            <w:hideMark/>
          </w:tcPr>
          <w:p w:rsidR="003E7CD9" w:rsidRPr="00421F3E" w:rsidRDefault="003E7CD9" w:rsidP="00537EBD">
            <w:pPr>
              <w:jc w:val="center"/>
              <w:rPr>
                <w:sz w:val="16"/>
                <w:szCs w:val="16"/>
              </w:rPr>
            </w:pPr>
            <w:r w:rsidRPr="00421F3E">
              <w:rPr>
                <w:sz w:val="16"/>
                <w:szCs w:val="16"/>
              </w:rPr>
              <w:t>59 519 884</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37 028 788</w:t>
            </w:r>
          </w:p>
        </w:tc>
        <w:tc>
          <w:tcPr>
            <w:tcW w:w="697" w:type="dxa"/>
            <w:shd w:val="clear" w:color="auto" w:fill="auto"/>
            <w:vAlign w:val="center"/>
            <w:hideMark/>
          </w:tcPr>
          <w:p w:rsidR="003E7CD9" w:rsidRPr="00421F3E" w:rsidRDefault="003E7CD9" w:rsidP="00537EBD">
            <w:pPr>
              <w:jc w:val="center"/>
              <w:rPr>
                <w:sz w:val="16"/>
                <w:szCs w:val="16"/>
              </w:rPr>
            </w:pPr>
            <w:r w:rsidRPr="00421F3E">
              <w:rPr>
                <w:sz w:val="16"/>
                <w:szCs w:val="16"/>
              </w:rPr>
              <w:t>73%</w:t>
            </w:r>
          </w:p>
        </w:tc>
        <w:tc>
          <w:tcPr>
            <w:tcW w:w="572" w:type="dxa"/>
            <w:shd w:val="clear" w:color="auto" w:fill="auto"/>
            <w:vAlign w:val="center"/>
            <w:hideMark/>
          </w:tcPr>
          <w:p w:rsidR="003E7CD9" w:rsidRPr="00421F3E" w:rsidRDefault="003E7CD9" w:rsidP="00537EBD">
            <w:pPr>
              <w:jc w:val="center"/>
              <w:rPr>
                <w:sz w:val="16"/>
                <w:szCs w:val="16"/>
              </w:rPr>
            </w:pPr>
            <w:r w:rsidRPr="00421F3E">
              <w:rPr>
                <w:sz w:val="16"/>
                <w:szCs w:val="16"/>
              </w:rPr>
              <w:t>41</w:t>
            </w:r>
          </w:p>
        </w:tc>
        <w:tc>
          <w:tcPr>
            <w:tcW w:w="1275" w:type="dxa"/>
            <w:shd w:val="clear" w:color="auto" w:fill="auto"/>
            <w:vAlign w:val="center"/>
            <w:hideMark/>
          </w:tcPr>
          <w:p w:rsidR="003E7CD9" w:rsidRPr="00421F3E" w:rsidRDefault="003E7CD9" w:rsidP="00537EBD">
            <w:pPr>
              <w:jc w:val="center"/>
              <w:rPr>
                <w:sz w:val="16"/>
                <w:szCs w:val="16"/>
              </w:rPr>
            </w:pPr>
            <w:r w:rsidRPr="00421F3E">
              <w:rPr>
                <w:sz w:val="16"/>
                <w:szCs w:val="16"/>
              </w:rPr>
              <w:t>29 382 576</w:t>
            </w:r>
          </w:p>
        </w:tc>
        <w:tc>
          <w:tcPr>
            <w:tcW w:w="1285" w:type="dxa"/>
            <w:shd w:val="clear" w:color="auto" w:fill="auto"/>
            <w:vAlign w:val="center"/>
            <w:hideMark/>
          </w:tcPr>
          <w:p w:rsidR="003E7CD9" w:rsidRPr="00421F3E" w:rsidRDefault="003E7CD9" w:rsidP="00537EBD">
            <w:pPr>
              <w:jc w:val="center"/>
              <w:rPr>
                <w:sz w:val="16"/>
                <w:szCs w:val="16"/>
              </w:rPr>
            </w:pPr>
            <w:r w:rsidRPr="00421F3E">
              <w:rPr>
                <w:sz w:val="16"/>
                <w:szCs w:val="16"/>
              </w:rPr>
              <w:t>27 565 589</w:t>
            </w:r>
          </w:p>
        </w:tc>
        <w:tc>
          <w:tcPr>
            <w:tcW w:w="1279" w:type="dxa"/>
            <w:shd w:val="clear" w:color="auto" w:fill="auto"/>
            <w:vAlign w:val="center"/>
            <w:hideMark/>
          </w:tcPr>
          <w:p w:rsidR="003E7CD9" w:rsidRPr="00421F3E" w:rsidRDefault="003E7CD9" w:rsidP="00537EBD">
            <w:pPr>
              <w:jc w:val="center"/>
              <w:rPr>
                <w:sz w:val="16"/>
                <w:szCs w:val="16"/>
              </w:rPr>
            </w:pPr>
            <w:r w:rsidRPr="00421F3E">
              <w:rPr>
                <w:sz w:val="16"/>
                <w:szCs w:val="16"/>
              </w:rPr>
              <w:t>26 917 672</w:t>
            </w:r>
          </w:p>
        </w:tc>
      </w:tr>
      <w:tr w:rsidR="003E7CD9" w:rsidRPr="00421F3E" w:rsidTr="002D6E4D">
        <w:trPr>
          <w:trHeight w:val="900"/>
        </w:trPr>
        <w:tc>
          <w:tcPr>
            <w:tcW w:w="203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8.2.1 Wsparcie dla współpracy sfery nauki i przedsiębiorstw</w:t>
            </w:r>
          </w:p>
        </w:tc>
        <w:tc>
          <w:tcPr>
            <w:tcW w:w="1212" w:type="dxa"/>
            <w:shd w:val="clear" w:color="auto" w:fill="auto"/>
            <w:vAlign w:val="center"/>
            <w:hideMark/>
          </w:tcPr>
          <w:p w:rsidR="003E7CD9" w:rsidRPr="00421F3E" w:rsidRDefault="003E7CD9" w:rsidP="00537EBD">
            <w:pPr>
              <w:jc w:val="center"/>
              <w:rPr>
                <w:sz w:val="16"/>
                <w:szCs w:val="16"/>
              </w:rPr>
            </w:pPr>
            <w:r w:rsidRPr="00421F3E">
              <w:rPr>
                <w:sz w:val="16"/>
                <w:szCs w:val="16"/>
              </w:rPr>
              <w:t>35 109 456</w:t>
            </w:r>
          </w:p>
        </w:tc>
        <w:tc>
          <w:tcPr>
            <w:tcW w:w="162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21 707 441</w:t>
            </w:r>
          </w:p>
        </w:tc>
        <w:tc>
          <w:tcPr>
            <w:tcW w:w="697" w:type="dxa"/>
            <w:shd w:val="clear" w:color="auto" w:fill="auto"/>
            <w:vAlign w:val="center"/>
            <w:hideMark/>
          </w:tcPr>
          <w:p w:rsidR="003E7CD9" w:rsidRPr="00421F3E" w:rsidRDefault="003E7CD9" w:rsidP="00537EBD">
            <w:pPr>
              <w:jc w:val="center"/>
              <w:rPr>
                <w:sz w:val="16"/>
                <w:szCs w:val="16"/>
              </w:rPr>
            </w:pPr>
            <w:r w:rsidRPr="00421F3E">
              <w:rPr>
                <w:sz w:val="16"/>
                <w:szCs w:val="16"/>
              </w:rPr>
              <w:t>73%</w:t>
            </w:r>
          </w:p>
        </w:tc>
        <w:tc>
          <w:tcPr>
            <w:tcW w:w="572" w:type="dxa"/>
            <w:shd w:val="clear" w:color="auto" w:fill="auto"/>
            <w:vAlign w:val="center"/>
            <w:hideMark/>
          </w:tcPr>
          <w:p w:rsidR="003E7CD9" w:rsidRPr="00421F3E" w:rsidRDefault="003E7CD9" w:rsidP="00537EBD">
            <w:pPr>
              <w:jc w:val="center"/>
              <w:rPr>
                <w:sz w:val="16"/>
                <w:szCs w:val="16"/>
              </w:rPr>
            </w:pPr>
            <w:r w:rsidRPr="00421F3E">
              <w:rPr>
                <w:sz w:val="16"/>
                <w:szCs w:val="16"/>
              </w:rPr>
              <w:t>35</w:t>
            </w:r>
          </w:p>
        </w:tc>
        <w:tc>
          <w:tcPr>
            <w:tcW w:w="127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19 667 126</w:t>
            </w:r>
          </w:p>
        </w:tc>
        <w:tc>
          <w:tcPr>
            <w:tcW w:w="128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15 899 408</w:t>
            </w:r>
          </w:p>
        </w:tc>
        <w:tc>
          <w:tcPr>
            <w:tcW w:w="1279"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15 251 492</w:t>
            </w:r>
          </w:p>
        </w:tc>
      </w:tr>
      <w:tr w:rsidR="003E7CD9" w:rsidRPr="00421F3E" w:rsidTr="002D6E4D">
        <w:trPr>
          <w:trHeight w:val="900"/>
        </w:trPr>
        <w:tc>
          <w:tcPr>
            <w:tcW w:w="203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8.2.2 Regionalne Strategie Innowacji - projekty systemowe</w:t>
            </w:r>
          </w:p>
        </w:tc>
        <w:tc>
          <w:tcPr>
            <w:tcW w:w="1212" w:type="dxa"/>
            <w:shd w:val="clear" w:color="auto" w:fill="auto"/>
            <w:vAlign w:val="center"/>
            <w:hideMark/>
          </w:tcPr>
          <w:p w:rsidR="003E7CD9" w:rsidRPr="00421F3E" w:rsidRDefault="003E7CD9" w:rsidP="00537EBD">
            <w:pPr>
              <w:jc w:val="center"/>
              <w:rPr>
                <w:sz w:val="16"/>
                <w:szCs w:val="16"/>
              </w:rPr>
            </w:pPr>
            <w:r w:rsidRPr="00421F3E">
              <w:rPr>
                <w:sz w:val="16"/>
                <w:szCs w:val="16"/>
              </w:rPr>
              <w:t>24 410 428</w:t>
            </w:r>
          </w:p>
        </w:tc>
        <w:tc>
          <w:tcPr>
            <w:tcW w:w="162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15 321 347</w:t>
            </w:r>
          </w:p>
        </w:tc>
        <w:tc>
          <w:tcPr>
            <w:tcW w:w="697" w:type="dxa"/>
            <w:shd w:val="clear" w:color="auto" w:fill="auto"/>
            <w:vAlign w:val="center"/>
            <w:hideMark/>
          </w:tcPr>
          <w:p w:rsidR="003E7CD9" w:rsidRPr="00421F3E" w:rsidRDefault="003E7CD9" w:rsidP="00537EBD">
            <w:pPr>
              <w:jc w:val="center"/>
              <w:rPr>
                <w:sz w:val="16"/>
                <w:szCs w:val="16"/>
              </w:rPr>
            </w:pPr>
            <w:r w:rsidRPr="00421F3E">
              <w:rPr>
                <w:sz w:val="16"/>
                <w:szCs w:val="16"/>
              </w:rPr>
              <w:t>74%</w:t>
            </w:r>
          </w:p>
        </w:tc>
        <w:tc>
          <w:tcPr>
            <w:tcW w:w="572" w:type="dxa"/>
            <w:shd w:val="clear" w:color="auto" w:fill="auto"/>
            <w:vAlign w:val="center"/>
            <w:hideMark/>
          </w:tcPr>
          <w:p w:rsidR="003E7CD9" w:rsidRPr="00421F3E" w:rsidRDefault="003E7CD9" w:rsidP="00537EBD">
            <w:pPr>
              <w:jc w:val="center"/>
              <w:rPr>
                <w:sz w:val="16"/>
                <w:szCs w:val="16"/>
              </w:rPr>
            </w:pPr>
            <w:r w:rsidRPr="00421F3E">
              <w:rPr>
                <w:sz w:val="16"/>
                <w:szCs w:val="16"/>
              </w:rPr>
              <w:t>6</w:t>
            </w:r>
          </w:p>
        </w:tc>
        <w:tc>
          <w:tcPr>
            <w:tcW w:w="127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9 715 451</w:t>
            </w:r>
          </w:p>
        </w:tc>
        <w:tc>
          <w:tcPr>
            <w:tcW w:w="128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11 666 180</w:t>
            </w:r>
          </w:p>
        </w:tc>
        <w:tc>
          <w:tcPr>
            <w:tcW w:w="1279"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11 666 180</w:t>
            </w:r>
          </w:p>
        </w:tc>
      </w:tr>
    </w:tbl>
    <w:p w:rsidR="003E7CD9" w:rsidRPr="00421F3E" w:rsidRDefault="003E7CD9" w:rsidP="00537EBD">
      <w:pPr>
        <w:rPr>
          <w:b/>
          <w:sz w:val="20"/>
          <w:szCs w:val="20"/>
          <w:u w:val="single"/>
        </w:rPr>
      </w:pPr>
    </w:p>
    <w:p w:rsidR="003E7CD9" w:rsidRPr="00421F3E" w:rsidRDefault="003E7CD9" w:rsidP="00537EBD">
      <w:pPr>
        <w:rPr>
          <w:b/>
          <w:sz w:val="20"/>
          <w:szCs w:val="20"/>
          <w:u w:val="single"/>
        </w:rPr>
      </w:pPr>
    </w:p>
    <w:tbl>
      <w:tblPr>
        <w:tblW w:w="99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38"/>
        <w:gridCol w:w="1205"/>
        <w:gridCol w:w="1625"/>
        <w:gridCol w:w="709"/>
        <w:gridCol w:w="568"/>
        <w:gridCol w:w="1273"/>
        <w:gridCol w:w="1284"/>
        <w:gridCol w:w="1278"/>
      </w:tblGrid>
      <w:tr w:rsidR="003E7CD9" w:rsidRPr="00421F3E" w:rsidTr="002D6E4D">
        <w:trPr>
          <w:trHeight w:val="675"/>
        </w:trPr>
        <w:tc>
          <w:tcPr>
            <w:tcW w:w="2038"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Stan na: 31.12.2012 r.</w:t>
            </w:r>
          </w:p>
        </w:tc>
        <w:tc>
          <w:tcPr>
            <w:tcW w:w="1205"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Alokacja po zmianach</w:t>
            </w:r>
            <w:r w:rsidRPr="00421F3E">
              <w:rPr>
                <w:b/>
                <w:bCs/>
                <w:sz w:val="16"/>
                <w:szCs w:val="16"/>
              </w:rPr>
              <w:br/>
              <w:t>(PLN)</w:t>
            </w:r>
          </w:p>
        </w:tc>
        <w:tc>
          <w:tcPr>
            <w:tcW w:w="1625" w:type="dxa"/>
            <w:vMerge w:val="restart"/>
            <w:shd w:val="clear" w:color="auto" w:fill="auto"/>
            <w:vAlign w:val="center"/>
            <w:hideMark/>
          </w:tcPr>
          <w:p w:rsidR="003E7CD9" w:rsidRPr="00421F3E" w:rsidRDefault="003E7CD9" w:rsidP="00537EBD">
            <w:pPr>
              <w:jc w:val="center"/>
              <w:rPr>
                <w:b/>
                <w:bCs/>
                <w:sz w:val="16"/>
                <w:szCs w:val="16"/>
              </w:rPr>
            </w:pPr>
            <w:r w:rsidRPr="00421F3E">
              <w:rPr>
                <w:b/>
                <w:bCs/>
                <w:sz w:val="16"/>
                <w:szCs w:val="16"/>
              </w:rPr>
              <w:t xml:space="preserve">Wartość środków zakontraktowanych (zgodnie z algorytmem Upln) </w:t>
            </w:r>
            <w:r w:rsidRPr="00421F3E">
              <w:rPr>
                <w:b/>
                <w:bCs/>
                <w:sz w:val="16"/>
                <w:szCs w:val="16"/>
              </w:rPr>
              <w:br/>
              <w:t>(PLN)</w:t>
            </w:r>
          </w:p>
        </w:tc>
        <w:tc>
          <w:tcPr>
            <w:tcW w:w="709" w:type="dxa"/>
            <w:vMerge w:val="restart"/>
            <w:shd w:val="clear" w:color="auto" w:fill="auto"/>
            <w:textDirection w:val="btLr"/>
            <w:vAlign w:val="center"/>
            <w:hideMark/>
          </w:tcPr>
          <w:p w:rsidR="003E7CD9" w:rsidRPr="00421F3E" w:rsidRDefault="003E7CD9" w:rsidP="00537EBD">
            <w:pPr>
              <w:jc w:val="center"/>
              <w:rPr>
                <w:sz w:val="16"/>
                <w:szCs w:val="16"/>
              </w:rPr>
            </w:pPr>
            <w:r w:rsidRPr="00421F3E">
              <w:rPr>
                <w:sz w:val="16"/>
                <w:szCs w:val="16"/>
              </w:rPr>
              <w:t>kontraktacja %</w:t>
            </w:r>
          </w:p>
        </w:tc>
        <w:tc>
          <w:tcPr>
            <w:tcW w:w="568" w:type="dxa"/>
            <w:vMerge w:val="restart"/>
            <w:shd w:val="clear" w:color="auto" w:fill="auto"/>
            <w:textDirection w:val="btLr"/>
            <w:vAlign w:val="center"/>
            <w:hideMark/>
          </w:tcPr>
          <w:p w:rsidR="003E7CD9" w:rsidRPr="00421F3E" w:rsidRDefault="003E7CD9" w:rsidP="00537EBD">
            <w:pPr>
              <w:jc w:val="center"/>
              <w:rPr>
                <w:sz w:val="16"/>
                <w:szCs w:val="16"/>
              </w:rPr>
            </w:pPr>
            <w:r w:rsidRPr="00421F3E">
              <w:rPr>
                <w:sz w:val="16"/>
                <w:szCs w:val="16"/>
              </w:rPr>
              <w:t>ilość podpisanych umów</w:t>
            </w:r>
          </w:p>
        </w:tc>
        <w:tc>
          <w:tcPr>
            <w:tcW w:w="1273" w:type="dxa"/>
            <w:vMerge w:val="restart"/>
            <w:shd w:val="clear" w:color="auto" w:fill="auto"/>
            <w:vAlign w:val="center"/>
            <w:hideMark/>
          </w:tcPr>
          <w:p w:rsidR="003E7CD9" w:rsidRPr="00421F3E" w:rsidRDefault="003E7CD9" w:rsidP="00537EBD">
            <w:pPr>
              <w:jc w:val="center"/>
              <w:rPr>
                <w:b/>
                <w:bCs/>
                <w:sz w:val="16"/>
                <w:szCs w:val="16"/>
              </w:rPr>
            </w:pPr>
            <w:r w:rsidRPr="00421F3E">
              <w:rPr>
                <w:b/>
                <w:bCs/>
                <w:sz w:val="16"/>
                <w:szCs w:val="16"/>
              </w:rPr>
              <w:t>Środki przekazane na rzecz beneficjentów</w:t>
            </w:r>
          </w:p>
        </w:tc>
        <w:tc>
          <w:tcPr>
            <w:tcW w:w="1284" w:type="dxa"/>
            <w:vMerge w:val="restart"/>
            <w:shd w:val="clear" w:color="auto" w:fill="auto"/>
            <w:vAlign w:val="center"/>
            <w:hideMark/>
          </w:tcPr>
          <w:p w:rsidR="003E7CD9" w:rsidRPr="00421F3E" w:rsidRDefault="003E7CD9" w:rsidP="00537EBD">
            <w:pPr>
              <w:jc w:val="center"/>
              <w:rPr>
                <w:b/>
                <w:bCs/>
                <w:sz w:val="16"/>
                <w:szCs w:val="16"/>
              </w:rPr>
            </w:pPr>
            <w:r w:rsidRPr="00421F3E">
              <w:rPr>
                <w:b/>
                <w:bCs/>
                <w:sz w:val="16"/>
                <w:szCs w:val="16"/>
              </w:rPr>
              <w:t>Wydatki kwalifikowalne</w:t>
            </w:r>
          </w:p>
        </w:tc>
        <w:tc>
          <w:tcPr>
            <w:tcW w:w="1278" w:type="dxa"/>
            <w:vMerge w:val="restart"/>
            <w:shd w:val="clear" w:color="auto" w:fill="auto"/>
            <w:vAlign w:val="center"/>
            <w:hideMark/>
          </w:tcPr>
          <w:p w:rsidR="003E7CD9" w:rsidRPr="00421F3E" w:rsidRDefault="003E7CD9" w:rsidP="00537EBD">
            <w:pPr>
              <w:jc w:val="center"/>
              <w:rPr>
                <w:b/>
                <w:bCs/>
                <w:sz w:val="16"/>
                <w:szCs w:val="16"/>
              </w:rPr>
            </w:pPr>
            <w:r w:rsidRPr="00421F3E">
              <w:rPr>
                <w:b/>
                <w:bCs/>
                <w:sz w:val="16"/>
                <w:szCs w:val="16"/>
              </w:rPr>
              <w:t>Wydatki poświadczone przez MRR</w:t>
            </w:r>
          </w:p>
        </w:tc>
      </w:tr>
      <w:tr w:rsidR="003E7CD9" w:rsidRPr="00421F3E" w:rsidTr="002D6E4D">
        <w:trPr>
          <w:trHeight w:val="975"/>
        </w:trPr>
        <w:tc>
          <w:tcPr>
            <w:tcW w:w="2038" w:type="dxa"/>
            <w:shd w:val="clear" w:color="auto" w:fill="auto"/>
            <w:noWrap/>
            <w:vAlign w:val="center"/>
            <w:hideMark/>
          </w:tcPr>
          <w:p w:rsidR="003E7CD9" w:rsidRPr="00421F3E" w:rsidRDefault="003E7CD9" w:rsidP="00537EBD">
            <w:pPr>
              <w:jc w:val="center"/>
              <w:rPr>
                <w:sz w:val="16"/>
                <w:szCs w:val="16"/>
              </w:rPr>
            </w:pPr>
          </w:p>
        </w:tc>
        <w:tc>
          <w:tcPr>
            <w:tcW w:w="1205" w:type="dxa"/>
            <w:shd w:val="clear" w:color="auto" w:fill="auto"/>
            <w:vAlign w:val="center"/>
            <w:hideMark/>
          </w:tcPr>
          <w:p w:rsidR="003E7CD9" w:rsidRPr="00421F3E" w:rsidRDefault="003E7CD9" w:rsidP="00537EBD">
            <w:pPr>
              <w:jc w:val="center"/>
              <w:rPr>
                <w:b/>
                <w:bCs/>
                <w:sz w:val="16"/>
                <w:szCs w:val="16"/>
              </w:rPr>
            </w:pPr>
          </w:p>
        </w:tc>
        <w:tc>
          <w:tcPr>
            <w:tcW w:w="1625" w:type="dxa"/>
            <w:vMerge/>
            <w:shd w:val="clear" w:color="auto" w:fill="auto"/>
            <w:vAlign w:val="center"/>
            <w:hideMark/>
          </w:tcPr>
          <w:p w:rsidR="003E7CD9" w:rsidRPr="00421F3E" w:rsidRDefault="003E7CD9" w:rsidP="00537EBD">
            <w:pPr>
              <w:jc w:val="center"/>
              <w:rPr>
                <w:b/>
                <w:bCs/>
                <w:sz w:val="16"/>
                <w:szCs w:val="16"/>
              </w:rPr>
            </w:pPr>
          </w:p>
        </w:tc>
        <w:tc>
          <w:tcPr>
            <w:tcW w:w="709" w:type="dxa"/>
            <w:vMerge/>
            <w:shd w:val="clear" w:color="auto" w:fill="auto"/>
            <w:vAlign w:val="center"/>
            <w:hideMark/>
          </w:tcPr>
          <w:p w:rsidR="003E7CD9" w:rsidRPr="00421F3E" w:rsidRDefault="003E7CD9" w:rsidP="00537EBD">
            <w:pPr>
              <w:jc w:val="center"/>
              <w:rPr>
                <w:sz w:val="16"/>
                <w:szCs w:val="16"/>
              </w:rPr>
            </w:pPr>
          </w:p>
        </w:tc>
        <w:tc>
          <w:tcPr>
            <w:tcW w:w="568" w:type="dxa"/>
            <w:vMerge/>
            <w:shd w:val="clear" w:color="auto" w:fill="auto"/>
            <w:vAlign w:val="center"/>
            <w:hideMark/>
          </w:tcPr>
          <w:p w:rsidR="003E7CD9" w:rsidRPr="00421F3E" w:rsidRDefault="003E7CD9" w:rsidP="00537EBD">
            <w:pPr>
              <w:jc w:val="center"/>
              <w:rPr>
                <w:sz w:val="16"/>
                <w:szCs w:val="16"/>
              </w:rPr>
            </w:pPr>
          </w:p>
        </w:tc>
        <w:tc>
          <w:tcPr>
            <w:tcW w:w="1273" w:type="dxa"/>
            <w:vMerge/>
            <w:shd w:val="clear" w:color="auto" w:fill="auto"/>
            <w:vAlign w:val="center"/>
            <w:hideMark/>
          </w:tcPr>
          <w:p w:rsidR="003E7CD9" w:rsidRPr="00421F3E" w:rsidRDefault="003E7CD9" w:rsidP="00537EBD">
            <w:pPr>
              <w:jc w:val="center"/>
              <w:rPr>
                <w:b/>
                <w:bCs/>
                <w:sz w:val="16"/>
                <w:szCs w:val="16"/>
              </w:rPr>
            </w:pPr>
          </w:p>
        </w:tc>
        <w:tc>
          <w:tcPr>
            <w:tcW w:w="1284" w:type="dxa"/>
            <w:vMerge/>
            <w:shd w:val="clear" w:color="auto" w:fill="auto"/>
            <w:vAlign w:val="center"/>
            <w:hideMark/>
          </w:tcPr>
          <w:p w:rsidR="003E7CD9" w:rsidRPr="00421F3E" w:rsidRDefault="003E7CD9" w:rsidP="00537EBD">
            <w:pPr>
              <w:jc w:val="center"/>
              <w:rPr>
                <w:b/>
                <w:bCs/>
                <w:sz w:val="16"/>
                <w:szCs w:val="16"/>
              </w:rPr>
            </w:pPr>
          </w:p>
        </w:tc>
        <w:tc>
          <w:tcPr>
            <w:tcW w:w="1278" w:type="dxa"/>
            <w:vMerge/>
            <w:shd w:val="clear" w:color="auto" w:fill="auto"/>
            <w:vAlign w:val="center"/>
            <w:hideMark/>
          </w:tcPr>
          <w:p w:rsidR="003E7CD9" w:rsidRPr="00421F3E" w:rsidRDefault="003E7CD9" w:rsidP="00537EBD">
            <w:pPr>
              <w:jc w:val="center"/>
              <w:rPr>
                <w:b/>
                <w:bCs/>
                <w:sz w:val="16"/>
                <w:szCs w:val="16"/>
              </w:rPr>
            </w:pPr>
          </w:p>
        </w:tc>
      </w:tr>
      <w:tr w:rsidR="003E7CD9" w:rsidRPr="00421F3E" w:rsidTr="002D6E4D">
        <w:trPr>
          <w:trHeight w:val="900"/>
        </w:trPr>
        <w:tc>
          <w:tcPr>
            <w:tcW w:w="2038"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Priorytet IX ROZWÓJ WYKSZTAŁCENIA I KOMPETENCJI W REGIONACH</w:t>
            </w:r>
          </w:p>
        </w:tc>
        <w:tc>
          <w:tcPr>
            <w:tcW w:w="1205"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502 806 493</w:t>
            </w:r>
          </w:p>
        </w:tc>
        <w:tc>
          <w:tcPr>
            <w:tcW w:w="1625"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264 759 326</w:t>
            </w:r>
          </w:p>
        </w:tc>
        <w:tc>
          <w:tcPr>
            <w:tcW w:w="709"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62%</w:t>
            </w:r>
          </w:p>
        </w:tc>
        <w:tc>
          <w:tcPr>
            <w:tcW w:w="568"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485</w:t>
            </w:r>
          </w:p>
        </w:tc>
        <w:tc>
          <w:tcPr>
            <w:tcW w:w="1273"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202 447 733</w:t>
            </w:r>
          </w:p>
        </w:tc>
        <w:tc>
          <w:tcPr>
            <w:tcW w:w="1284"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223 298 781</w:t>
            </w:r>
          </w:p>
        </w:tc>
        <w:tc>
          <w:tcPr>
            <w:tcW w:w="1278" w:type="dxa"/>
            <w:shd w:val="clear" w:color="auto" w:fill="auto"/>
            <w:vAlign w:val="center"/>
            <w:hideMark/>
          </w:tcPr>
          <w:p w:rsidR="003E7CD9" w:rsidRPr="00421F3E" w:rsidRDefault="003E7CD9" w:rsidP="00537EBD">
            <w:pPr>
              <w:jc w:val="center"/>
              <w:rPr>
                <w:b/>
                <w:bCs/>
                <w:sz w:val="16"/>
                <w:szCs w:val="16"/>
              </w:rPr>
            </w:pPr>
            <w:r w:rsidRPr="00421F3E">
              <w:rPr>
                <w:b/>
                <w:bCs/>
                <w:sz w:val="16"/>
                <w:szCs w:val="16"/>
              </w:rPr>
              <w:t>219 280 651</w:t>
            </w:r>
          </w:p>
        </w:tc>
      </w:tr>
      <w:tr w:rsidR="003E7CD9" w:rsidRPr="00421F3E" w:rsidTr="002D6E4D">
        <w:trPr>
          <w:trHeight w:val="675"/>
        </w:trPr>
        <w:tc>
          <w:tcPr>
            <w:tcW w:w="2038" w:type="dxa"/>
            <w:shd w:val="clear" w:color="auto" w:fill="auto"/>
            <w:vAlign w:val="center"/>
            <w:hideMark/>
          </w:tcPr>
          <w:p w:rsidR="003E7CD9" w:rsidRPr="00421F3E" w:rsidRDefault="003E7CD9" w:rsidP="00537EBD">
            <w:pPr>
              <w:jc w:val="center"/>
              <w:rPr>
                <w:sz w:val="16"/>
                <w:szCs w:val="16"/>
              </w:rPr>
            </w:pPr>
            <w:r w:rsidRPr="00421F3E">
              <w:rPr>
                <w:sz w:val="16"/>
                <w:szCs w:val="16"/>
              </w:rPr>
              <w:t>Działanie 9.1 Wyrównywanie szans edukacyjnych</w:t>
            </w:r>
          </w:p>
        </w:tc>
        <w:tc>
          <w:tcPr>
            <w:tcW w:w="1205" w:type="dxa"/>
            <w:shd w:val="clear" w:color="auto" w:fill="auto"/>
            <w:vAlign w:val="center"/>
            <w:hideMark/>
          </w:tcPr>
          <w:p w:rsidR="003E7CD9" w:rsidRPr="00421F3E" w:rsidRDefault="003E7CD9" w:rsidP="00537EBD">
            <w:pPr>
              <w:jc w:val="center"/>
              <w:rPr>
                <w:sz w:val="16"/>
                <w:szCs w:val="16"/>
              </w:rPr>
            </w:pPr>
            <w:r w:rsidRPr="00421F3E">
              <w:rPr>
                <w:sz w:val="16"/>
                <w:szCs w:val="16"/>
              </w:rPr>
              <w:t>283 949 771</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155 628 890</w:t>
            </w:r>
          </w:p>
        </w:tc>
        <w:tc>
          <w:tcPr>
            <w:tcW w:w="709" w:type="dxa"/>
            <w:shd w:val="clear" w:color="auto" w:fill="auto"/>
            <w:vAlign w:val="center"/>
            <w:hideMark/>
          </w:tcPr>
          <w:p w:rsidR="003E7CD9" w:rsidRPr="00421F3E" w:rsidRDefault="003E7CD9" w:rsidP="00537EBD">
            <w:pPr>
              <w:jc w:val="center"/>
              <w:rPr>
                <w:sz w:val="16"/>
                <w:szCs w:val="16"/>
              </w:rPr>
            </w:pPr>
            <w:r w:rsidRPr="00421F3E">
              <w:rPr>
                <w:sz w:val="16"/>
                <w:szCs w:val="16"/>
              </w:rPr>
              <w:t>64%</w:t>
            </w:r>
          </w:p>
        </w:tc>
        <w:tc>
          <w:tcPr>
            <w:tcW w:w="568" w:type="dxa"/>
            <w:shd w:val="clear" w:color="auto" w:fill="auto"/>
            <w:vAlign w:val="center"/>
            <w:hideMark/>
          </w:tcPr>
          <w:p w:rsidR="003E7CD9" w:rsidRPr="00421F3E" w:rsidRDefault="003E7CD9" w:rsidP="00537EBD">
            <w:pPr>
              <w:jc w:val="center"/>
              <w:rPr>
                <w:sz w:val="16"/>
                <w:szCs w:val="16"/>
              </w:rPr>
            </w:pPr>
            <w:r w:rsidRPr="00421F3E">
              <w:rPr>
                <w:sz w:val="16"/>
                <w:szCs w:val="16"/>
              </w:rPr>
              <w:t>125</w:t>
            </w:r>
          </w:p>
        </w:tc>
        <w:tc>
          <w:tcPr>
            <w:tcW w:w="1273" w:type="dxa"/>
            <w:shd w:val="clear" w:color="auto" w:fill="auto"/>
            <w:vAlign w:val="center"/>
            <w:hideMark/>
          </w:tcPr>
          <w:p w:rsidR="003E7CD9" w:rsidRPr="00421F3E" w:rsidRDefault="003E7CD9" w:rsidP="00537EBD">
            <w:pPr>
              <w:jc w:val="center"/>
              <w:rPr>
                <w:sz w:val="16"/>
                <w:szCs w:val="16"/>
              </w:rPr>
            </w:pPr>
            <w:r w:rsidRPr="00421F3E">
              <w:rPr>
                <w:sz w:val="16"/>
                <w:szCs w:val="16"/>
              </w:rPr>
              <w:t>109 537 991</w:t>
            </w:r>
          </w:p>
        </w:tc>
        <w:tc>
          <w:tcPr>
            <w:tcW w:w="1284" w:type="dxa"/>
            <w:shd w:val="clear" w:color="auto" w:fill="auto"/>
            <w:vAlign w:val="center"/>
            <w:hideMark/>
          </w:tcPr>
          <w:p w:rsidR="003E7CD9" w:rsidRPr="00421F3E" w:rsidRDefault="003E7CD9" w:rsidP="00537EBD">
            <w:pPr>
              <w:jc w:val="center"/>
              <w:rPr>
                <w:sz w:val="16"/>
                <w:szCs w:val="16"/>
              </w:rPr>
            </w:pPr>
            <w:r w:rsidRPr="00421F3E">
              <w:rPr>
                <w:sz w:val="16"/>
                <w:szCs w:val="16"/>
              </w:rPr>
              <w:t>132 915 160</w:t>
            </w:r>
          </w:p>
        </w:tc>
        <w:tc>
          <w:tcPr>
            <w:tcW w:w="1278" w:type="dxa"/>
            <w:shd w:val="clear" w:color="auto" w:fill="auto"/>
            <w:vAlign w:val="center"/>
            <w:hideMark/>
          </w:tcPr>
          <w:p w:rsidR="003E7CD9" w:rsidRPr="00421F3E" w:rsidRDefault="003E7CD9" w:rsidP="00537EBD">
            <w:pPr>
              <w:jc w:val="center"/>
              <w:rPr>
                <w:sz w:val="16"/>
                <w:szCs w:val="16"/>
              </w:rPr>
            </w:pPr>
            <w:r w:rsidRPr="00421F3E">
              <w:rPr>
                <w:sz w:val="16"/>
                <w:szCs w:val="16"/>
              </w:rPr>
              <w:t>131 304 503</w:t>
            </w:r>
          </w:p>
        </w:tc>
      </w:tr>
      <w:tr w:rsidR="003E7CD9" w:rsidRPr="00421F3E" w:rsidTr="002D6E4D">
        <w:trPr>
          <w:trHeight w:val="900"/>
        </w:trPr>
        <w:tc>
          <w:tcPr>
            <w:tcW w:w="2038"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9.1.1 Zmniejszanie nierówności w upowszechnieniu edukacji przedszkolnej</w:t>
            </w:r>
          </w:p>
        </w:tc>
        <w:tc>
          <w:tcPr>
            <w:tcW w:w="1205" w:type="dxa"/>
            <w:shd w:val="clear" w:color="auto" w:fill="auto"/>
            <w:vAlign w:val="center"/>
            <w:hideMark/>
          </w:tcPr>
          <w:p w:rsidR="003E7CD9" w:rsidRPr="00421F3E" w:rsidRDefault="003E7CD9" w:rsidP="00537EBD">
            <w:pPr>
              <w:jc w:val="center"/>
              <w:rPr>
                <w:sz w:val="16"/>
                <w:szCs w:val="16"/>
              </w:rPr>
            </w:pPr>
            <w:r w:rsidRPr="00421F3E">
              <w:rPr>
                <w:sz w:val="16"/>
                <w:szCs w:val="16"/>
              </w:rPr>
              <w:t>148 093 061</w:t>
            </w:r>
          </w:p>
        </w:tc>
        <w:tc>
          <w:tcPr>
            <w:tcW w:w="162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65 343 895</w:t>
            </w:r>
          </w:p>
        </w:tc>
        <w:tc>
          <w:tcPr>
            <w:tcW w:w="709" w:type="dxa"/>
            <w:shd w:val="clear" w:color="auto" w:fill="auto"/>
            <w:vAlign w:val="center"/>
            <w:hideMark/>
          </w:tcPr>
          <w:p w:rsidR="003E7CD9" w:rsidRPr="00421F3E" w:rsidRDefault="003E7CD9" w:rsidP="00537EBD">
            <w:pPr>
              <w:jc w:val="center"/>
              <w:rPr>
                <w:sz w:val="16"/>
                <w:szCs w:val="16"/>
              </w:rPr>
            </w:pPr>
            <w:r w:rsidRPr="00421F3E">
              <w:rPr>
                <w:sz w:val="16"/>
                <w:szCs w:val="16"/>
              </w:rPr>
              <w:t>52%</w:t>
            </w:r>
          </w:p>
        </w:tc>
        <w:tc>
          <w:tcPr>
            <w:tcW w:w="568" w:type="dxa"/>
            <w:shd w:val="clear" w:color="auto" w:fill="auto"/>
            <w:vAlign w:val="center"/>
            <w:hideMark/>
          </w:tcPr>
          <w:p w:rsidR="003E7CD9" w:rsidRPr="00421F3E" w:rsidRDefault="003E7CD9" w:rsidP="00537EBD">
            <w:pPr>
              <w:jc w:val="center"/>
              <w:rPr>
                <w:sz w:val="16"/>
                <w:szCs w:val="16"/>
              </w:rPr>
            </w:pPr>
            <w:r w:rsidRPr="00421F3E">
              <w:rPr>
                <w:sz w:val="16"/>
                <w:szCs w:val="16"/>
              </w:rPr>
              <w:t>56</w:t>
            </w:r>
          </w:p>
        </w:tc>
        <w:tc>
          <w:tcPr>
            <w:tcW w:w="1273"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12 221 778</w:t>
            </w:r>
          </w:p>
        </w:tc>
        <w:tc>
          <w:tcPr>
            <w:tcW w:w="1284"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48 062 982</w:t>
            </w:r>
          </w:p>
        </w:tc>
        <w:tc>
          <w:tcPr>
            <w:tcW w:w="1278"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46 638 122</w:t>
            </w:r>
          </w:p>
        </w:tc>
      </w:tr>
      <w:tr w:rsidR="003E7CD9" w:rsidRPr="00421F3E" w:rsidTr="002D6E4D">
        <w:trPr>
          <w:trHeight w:val="675"/>
        </w:trPr>
        <w:tc>
          <w:tcPr>
            <w:tcW w:w="2038"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9.1.2 Wyrównywanie szans edukacyjnych uczniów</w:t>
            </w:r>
          </w:p>
        </w:tc>
        <w:tc>
          <w:tcPr>
            <w:tcW w:w="1205" w:type="dxa"/>
            <w:shd w:val="clear" w:color="auto" w:fill="auto"/>
            <w:vAlign w:val="center"/>
            <w:hideMark/>
          </w:tcPr>
          <w:p w:rsidR="003E7CD9" w:rsidRPr="00421F3E" w:rsidRDefault="003E7CD9" w:rsidP="00537EBD">
            <w:pPr>
              <w:jc w:val="center"/>
              <w:rPr>
                <w:sz w:val="16"/>
                <w:szCs w:val="16"/>
              </w:rPr>
            </w:pPr>
            <w:r w:rsidRPr="00421F3E">
              <w:rPr>
                <w:sz w:val="16"/>
                <w:szCs w:val="16"/>
              </w:rPr>
              <w:t>123 059 992</w:t>
            </w:r>
          </w:p>
        </w:tc>
        <w:tc>
          <w:tcPr>
            <w:tcW w:w="162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83 308 741</w:t>
            </w:r>
          </w:p>
        </w:tc>
        <w:tc>
          <w:tcPr>
            <w:tcW w:w="709" w:type="dxa"/>
            <w:shd w:val="clear" w:color="auto" w:fill="auto"/>
            <w:vAlign w:val="center"/>
            <w:hideMark/>
          </w:tcPr>
          <w:p w:rsidR="003E7CD9" w:rsidRPr="00421F3E" w:rsidRDefault="003E7CD9" w:rsidP="00537EBD">
            <w:pPr>
              <w:jc w:val="center"/>
              <w:rPr>
                <w:sz w:val="16"/>
                <w:szCs w:val="16"/>
              </w:rPr>
            </w:pPr>
            <w:r w:rsidRPr="00421F3E">
              <w:rPr>
                <w:sz w:val="16"/>
                <w:szCs w:val="16"/>
              </w:rPr>
              <w:t>80%</w:t>
            </w:r>
          </w:p>
        </w:tc>
        <w:tc>
          <w:tcPr>
            <w:tcW w:w="568" w:type="dxa"/>
            <w:shd w:val="clear" w:color="auto" w:fill="auto"/>
            <w:vAlign w:val="center"/>
            <w:hideMark/>
          </w:tcPr>
          <w:p w:rsidR="003E7CD9" w:rsidRPr="00421F3E" w:rsidRDefault="003E7CD9" w:rsidP="00537EBD">
            <w:pPr>
              <w:jc w:val="center"/>
              <w:rPr>
                <w:sz w:val="16"/>
                <w:szCs w:val="16"/>
              </w:rPr>
            </w:pPr>
            <w:r w:rsidRPr="00421F3E">
              <w:rPr>
                <w:sz w:val="16"/>
                <w:szCs w:val="16"/>
              </w:rPr>
              <w:t>66</w:t>
            </w:r>
          </w:p>
        </w:tc>
        <w:tc>
          <w:tcPr>
            <w:tcW w:w="1273"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90 821 330</w:t>
            </w:r>
          </w:p>
        </w:tc>
        <w:tc>
          <w:tcPr>
            <w:tcW w:w="1284"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78 555 199</w:t>
            </w:r>
          </w:p>
        </w:tc>
        <w:tc>
          <w:tcPr>
            <w:tcW w:w="1278"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78 369 402</w:t>
            </w:r>
          </w:p>
        </w:tc>
      </w:tr>
      <w:tr w:rsidR="003E7CD9" w:rsidRPr="00421F3E" w:rsidTr="002D6E4D">
        <w:trPr>
          <w:trHeight w:val="900"/>
        </w:trPr>
        <w:tc>
          <w:tcPr>
            <w:tcW w:w="2038"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9.1.3 Pomoc stypendialna dla uczniów uzdolnionych - projekty systemowe</w:t>
            </w:r>
          </w:p>
        </w:tc>
        <w:tc>
          <w:tcPr>
            <w:tcW w:w="1205" w:type="dxa"/>
            <w:shd w:val="clear" w:color="auto" w:fill="auto"/>
            <w:vAlign w:val="center"/>
            <w:hideMark/>
          </w:tcPr>
          <w:p w:rsidR="003E7CD9" w:rsidRPr="00421F3E" w:rsidRDefault="003E7CD9" w:rsidP="00537EBD">
            <w:pPr>
              <w:jc w:val="center"/>
              <w:rPr>
                <w:sz w:val="16"/>
                <w:szCs w:val="16"/>
              </w:rPr>
            </w:pPr>
            <w:r w:rsidRPr="00421F3E">
              <w:rPr>
                <w:sz w:val="16"/>
                <w:szCs w:val="16"/>
              </w:rPr>
              <w:t>12 796 719</w:t>
            </w:r>
          </w:p>
        </w:tc>
        <w:tc>
          <w:tcPr>
            <w:tcW w:w="162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6 976 254</w:t>
            </w:r>
          </w:p>
        </w:tc>
        <w:tc>
          <w:tcPr>
            <w:tcW w:w="709" w:type="dxa"/>
            <w:shd w:val="clear" w:color="auto" w:fill="auto"/>
            <w:vAlign w:val="center"/>
            <w:hideMark/>
          </w:tcPr>
          <w:p w:rsidR="003E7CD9" w:rsidRPr="00421F3E" w:rsidRDefault="003E7CD9" w:rsidP="00537EBD">
            <w:pPr>
              <w:jc w:val="center"/>
              <w:rPr>
                <w:sz w:val="16"/>
                <w:szCs w:val="16"/>
              </w:rPr>
            </w:pPr>
            <w:r w:rsidRPr="00421F3E">
              <w:rPr>
                <w:sz w:val="16"/>
                <w:szCs w:val="16"/>
              </w:rPr>
              <w:t>64%</w:t>
            </w:r>
          </w:p>
        </w:tc>
        <w:tc>
          <w:tcPr>
            <w:tcW w:w="568" w:type="dxa"/>
            <w:shd w:val="clear" w:color="auto" w:fill="auto"/>
            <w:vAlign w:val="center"/>
            <w:hideMark/>
          </w:tcPr>
          <w:p w:rsidR="003E7CD9" w:rsidRPr="00421F3E" w:rsidRDefault="003E7CD9" w:rsidP="00537EBD">
            <w:pPr>
              <w:jc w:val="center"/>
              <w:rPr>
                <w:sz w:val="16"/>
                <w:szCs w:val="16"/>
              </w:rPr>
            </w:pPr>
            <w:r w:rsidRPr="00421F3E">
              <w:rPr>
                <w:sz w:val="16"/>
                <w:szCs w:val="16"/>
              </w:rPr>
              <w:t>3</w:t>
            </w:r>
          </w:p>
        </w:tc>
        <w:tc>
          <w:tcPr>
            <w:tcW w:w="1273"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6 494 883</w:t>
            </w:r>
          </w:p>
        </w:tc>
        <w:tc>
          <w:tcPr>
            <w:tcW w:w="1284"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6 296 979</w:t>
            </w:r>
          </w:p>
        </w:tc>
        <w:tc>
          <w:tcPr>
            <w:tcW w:w="1278"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6 296 979</w:t>
            </w:r>
          </w:p>
        </w:tc>
      </w:tr>
      <w:tr w:rsidR="003E7CD9" w:rsidRPr="00421F3E" w:rsidTr="002D6E4D">
        <w:trPr>
          <w:trHeight w:val="675"/>
        </w:trPr>
        <w:tc>
          <w:tcPr>
            <w:tcW w:w="2038" w:type="dxa"/>
            <w:shd w:val="clear" w:color="auto" w:fill="auto"/>
            <w:vAlign w:val="center"/>
            <w:hideMark/>
          </w:tcPr>
          <w:p w:rsidR="003E7CD9" w:rsidRPr="00421F3E" w:rsidRDefault="003E7CD9" w:rsidP="00537EBD">
            <w:pPr>
              <w:jc w:val="center"/>
              <w:rPr>
                <w:sz w:val="16"/>
                <w:szCs w:val="16"/>
              </w:rPr>
            </w:pPr>
            <w:r w:rsidRPr="00421F3E">
              <w:rPr>
                <w:sz w:val="16"/>
                <w:szCs w:val="16"/>
              </w:rPr>
              <w:t>Działanie 9.2 Podniesienie jakości i atrakcyjności szkolnictwa zawodowego</w:t>
            </w:r>
          </w:p>
        </w:tc>
        <w:tc>
          <w:tcPr>
            <w:tcW w:w="1205" w:type="dxa"/>
            <w:shd w:val="clear" w:color="auto" w:fill="auto"/>
            <w:vAlign w:val="center"/>
            <w:hideMark/>
          </w:tcPr>
          <w:p w:rsidR="003E7CD9" w:rsidRPr="00421F3E" w:rsidRDefault="003E7CD9" w:rsidP="00537EBD">
            <w:pPr>
              <w:jc w:val="center"/>
              <w:rPr>
                <w:sz w:val="16"/>
                <w:szCs w:val="16"/>
              </w:rPr>
            </w:pPr>
            <w:r w:rsidRPr="00421F3E">
              <w:rPr>
                <w:sz w:val="16"/>
                <w:szCs w:val="16"/>
              </w:rPr>
              <w:t>119 130 544</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58 969 976</w:t>
            </w:r>
          </w:p>
        </w:tc>
        <w:tc>
          <w:tcPr>
            <w:tcW w:w="709" w:type="dxa"/>
            <w:shd w:val="clear" w:color="auto" w:fill="auto"/>
            <w:vAlign w:val="center"/>
            <w:hideMark/>
          </w:tcPr>
          <w:p w:rsidR="003E7CD9" w:rsidRPr="00421F3E" w:rsidRDefault="003E7CD9" w:rsidP="00537EBD">
            <w:pPr>
              <w:jc w:val="center"/>
              <w:rPr>
                <w:sz w:val="16"/>
                <w:szCs w:val="16"/>
              </w:rPr>
            </w:pPr>
            <w:r w:rsidRPr="00421F3E">
              <w:rPr>
                <w:sz w:val="16"/>
                <w:szCs w:val="16"/>
              </w:rPr>
              <w:t>58%</w:t>
            </w:r>
          </w:p>
        </w:tc>
        <w:tc>
          <w:tcPr>
            <w:tcW w:w="568" w:type="dxa"/>
            <w:shd w:val="clear" w:color="auto" w:fill="auto"/>
            <w:vAlign w:val="center"/>
            <w:hideMark/>
          </w:tcPr>
          <w:p w:rsidR="003E7CD9" w:rsidRPr="00421F3E" w:rsidRDefault="003E7CD9" w:rsidP="00537EBD">
            <w:pPr>
              <w:jc w:val="center"/>
              <w:rPr>
                <w:sz w:val="16"/>
                <w:szCs w:val="16"/>
              </w:rPr>
            </w:pPr>
            <w:r w:rsidRPr="00421F3E">
              <w:rPr>
                <w:sz w:val="16"/>
                <w:szCs w:val="16"/>
              </w:rPr>
              <w:t>79</w:t>
            </w:r>
          </w:p>
        </w:tc>
        <w:tc>
          <w:tcPr>
            <w:tcW w:w="1273" w:type="dxa"/>
            <w:shd w:val="clear" w:color="auto" w:fill="auto"/>
            <w:vAlign w:val="center"/>
            <w:hideMark/>
          </w:tcPr>
          <w:p w:rsidR="003E7CD9" w:rsidRPr="00421F3E" w:rsidRDefault="003E7CD9" w:rsidP="00537EBD">
            <w:pPr>
              <w:jc w:val="center"/>
              <w:rPr>
                <w:sz w:val="16"/>
                <w:szCs w:val="16"/>
              </w:rPr>
            </w:pPr>
            <w:r w:rsidRPr="00421F3E">
              <w:rPr>
                <w:sz w:val="16"/>
                <w:szCs w:val="16"/>
              </w:rPr>
              <w:t>38 867 111</w:t>
            </w:r>
          </w:p>
        </w:tc>
        <w:tc>
          <w:tcPr>
            <w:tcW w:w="1284" w:type="dxa"/>
            <w:shd w:val="clear" w:color="auto" w:fill="auto"/>
            <w:vAlign w:val="center"/>
            <w:hideMark/>
          </w:tcPr>
          <w:p w:rsidR="003E7CD9" w:rsidRPr="00421F3E" w:rsidRDefault="003E7CD9" w:rsidP="00537EBD">
            <w:pPr>
              <w:jc w:val="center"/>
              <w:rPr>
                <w:sz w:val="16"/>
                <w:szCs w:val="16"/>
              </w:rPr>
            </w:pPr>
            <w:r w:rsidRPr="00421F3E">
              <w:rPr>
                <w:sz w:val="16"/>
                <w:szCs w:val="16"/>
              </w:rPr>
              <w:t>44 780 889</w:t>
            </w:r>
          </w:p>
        </w:tc>
        <w:tc>
          <w:tcPr>
            <w:tcW w:w="1278" w:type="dxa"/>
            <w:shd w:val="clear" w:color="auto" w:fill="auto"/>
            <w:vAlign w:val="center"/>
            <w:hideMark/>
          </w:tcPr>
          <w:p w:rsidR="003E7CD9" w:rsidRPr="00421F3E" w:rsidRDefault="003E7CD9" w:rsidP="00537EBD">
            <w:pPr>
              <w:jc w:val="center"/>
              <w:rPr>
                <w:sz w:val="16"/>
                <w:szCs w:val="16"/>
              </w:rPr>
            </w:pPr>
            <w:r w:rsidRPr="00421F3E">
              <w:rPr>
                <w:sz w:val="16"/>
                <w:szCs w:val="16"/>
              </w:rPr>
              <w:t>43 559 791</w:t>
            </w:r>
          </w:p>
        </w:tc>
      </w:tr>
      <w:tr w:rsidR="003E7CD9" w:rsidRPr="00421F3E" w:rsidTr="002D6E4D">
        <w:trPr>
          <w:trHeight w:val="900"/>
        </w:trPr>
        <w:tc>
          <w:tcPr>
            <w:tcW w:w="2038" w:type="dxa"/>
            <w:shd w:val="clear" w:color="auto" w:fill="auto"/>
            <w:vAlign w:val="center"/>
            <w:hideMark/>
          </w:tcPr>
          <w:p w:rsidR="003E7CD9" w:rsidRPr="00421F3E" w:rsidRDefault="003E7CD9" w:rsidP="00537EBD">
            <w:pPr>
              <w:jc w:val="center"/>
              <w:rPr>
                <w:sz w:val="16"/>
                <w:szCs w:val="16"/>
              </w:rPr>
            </w:pPr>
            <w:r w:rsidRPr="00421F3E">
              <w:rPr>
                <w:sz w:val="16"/>
                <w:szCs w:val="16"/>
              </w:rPr>
              <w:t>Działanie 9.3 Upowszechnienie formalnego kształcenia ustawicznego</w:t>
            </w:r>
          </w:p>
        </w:tc>
        <w:tc>
          <w:tcPr>
            <w:tcW w:w="1205" w:type="dxa"/>
            <w:shd w:val="clear" w:color="auto" w:fill="auto"/>
            <w:vAlign w:val="center"/>
            <w:hideMark/>
          </w:tcPr>
          <w:p w:rsidR="003E7CD9" w:rsidRPr="00421F3E" w:rsidRDefault="003E7CD9" w:rsidP="00537EBD">
            <w:pPr>
              <w:jc w:val="center"/>
              <w:rPr>
                <w:sz w:val="16"/>
                <w:szCs w:val="16"/>
              </w:rPr>
            </w:pPr>
            <w:r w:rsidRPr="00421F3E">
              <w:rPr>
                <w:sz w:val="16"/>
                <w:szCs w:val="16"/>
              </w:rPr>
              <w:t>39 082 591</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31 358 190</w:t>
            </w:r>
          </w:p>
        </w:tc>
        <w:tc>
          <w:tcPr>
            <w:tcW w:w="709" w:type="dxa"/>
            <w:shd w:val="clear" w:color="auto" w:fill="auto"/>
            <w:vAlign w:val="center"/>
            <w:hideMark/>
          </w:tcPr>
          <w:p w:rsidR="003E7CD9" w:rsidRPr="00421F3E" w:rsidRDefault="003E7CD9" w:rsidP="00537EBD">
            <w:pPr>
              <w:jc w:val="center"/>
              <w:rPr>
                <w:sz w:val="16"/>
                <w:szCs w:val="16"/>
              </w:rPr>
            </w:pPr>
            <w:r w:rsidRPr="00421F3E">
              <w:rPr>
                <w:sz w:val="16"/>
                <w:szCs w:val="16"/>
              </w:rPr>
              <w:t>94%</w:t>
            </w:r>
          </w:p>
        </w:tc>
        <w:tc>
          <w:tcPr>
            <w:tcW w:w="568" w:type="dxa"/>
            <w:shd w:val="clear" w:color="auto" w:fill="auto"/>
            <w:vAlign w:val="center"/>
            <w:hideMark/>
          </w:tcPr>
          <w:p w:rsidR="003E7CD9" w:rsidRPr="00421F3E" w:rsidRDefault="003E7CD9" w:rsidP="00537EBD">
            <w:pPr>
              <w:jc w:val="center"/>
              <w:rPr>
                <w:sz w:val="16"/>
                <w:szCs w:val="16"/>
              </w:rPr>
            </w:pPr>
            <w:r w:rsidRPr="00421F3E">
              <w:rPr>
                <w:sz w:val="16"/>
                <w:szCs w:val="16"/>
              </w:rPr>
              <w:t>31</w:t>
            </w:r>
          </w:p>
        </w:tc>
        <w:tc>
          <w:tcPr>
            <w:tcW w:w="1273" w:type="dxa"/>
            <w:shd w:val="clear" w:color="auto" w:fill="auto"/>
            <w:vAlign w:val="center"/>
            <w:hideMark/>
          </w:tcPr>
          <w:p w:rsidR="003E7CD9" w:rsidRPr="00421F3E" w:rsidRDefault="003E7CD9" w:rsidP="00537EBD">
            <w:pPr>
              <w:jc w:val="center"/>
              <w:rPr>
                <w:sz w:val="16"/>
                <w:szCs w:val="16"/>
              </w:rPr>
            </w:pPr>
            <w:r w:rsidRPr="00421F3E">
              <w:rPr>
                <w:sz w:val="16"/>
                <w:szCs w:val="16"/>
              </w:rPr>
              <w:t>32 742 183</w:t>
            </w:r>
          </w:p>
        </w:tc>
        <w:tc>
          <w:tcPr>
            <w:tcW w:w="1284" w:type="dxa"/>
            <w:shd w:val="clear" w:color="auto" w:fill="auto"/>
            <w:vAlign w:val="center"/>
            <w:hideMark/>
          </w:tcPr>
          <w:p w:rsidR="003E7CD9" w:rsidRPr="00421F3E" w:rsidRDefault="003E7CD9" w:rsidP="00537EBD">
            <w:pPr>
              <w:jc w:val="center"/>
              <w:rPr>
                <w:sz w:val="16"/>
                <w:szCs w:val="16"/>
              </w:rPr>
            </w:pPr>
            <w:r w:rsidRPr="00421F3E">
              <w:rPr>
                <w:sz w:val="16"/>
                <w:szCs w:val="16"/>
              </w:rPr>
              <w:t>27 623 947</w:t>
            </w:r>
          </w:p>
        </w:tc>
        <w:tc>
          <w:tcPr>
            <w:tcW w:w="1278" w:type="dxa"/>
            <w:shd w:val="clear" w:color="auto" w:fill="auto"/>
            <w:vAlign w:val="center"/>
            <w:hideMark/>
          </w:tcPr>
          <w:p w:rsidR="003E7CD9" w:rsidRPr="00421F3E" w:rsidRDefault="003E7CD9" w:rsidP="00537EBD">
            <w:pPr>
              <w:jc w:val="center"/>
              <w:rPr>
                <w:sz w:val="16"/>
                <w:szCs w:val="16"/>
              </w:rPr>
            </w:pPr>
            <w:r w:rsidRPr="00421F3E">
              <w:rPr>
                <w:sz w:val="16"/>
                <w:szCs w:val="16"/>
              </w:rPr>
              <w:t>26 511 910</w:t>
            </w:r>
          </w:p>
        </w:tc>
      </w:tr>
      <w:tr w:rsidR="003E7CD9" w:rsidRPr="00421F3E" w:rsidTr="002D6E4D">
        <w:trPr>
          <w:trHeight w:val="900"/>
        </w:trPr>
        <w:tc>
          <w:tcPr>
            <w:tcW w:w="2038" w:type="dxa"/>
            <w:shd w:val="clear" w:color="auto" w:fill="auto"/>
            <w:vAlign w:val="center"/>
            <w:hideMark/>
          </w:tcPr>
          <w:p w:rsidR="003E7CD9" w:rsidRPr="00421F3E" w:rsidRDefault="003E7CD9" w:rsidP="00537EBD">
            <w:pPr>
              <w:jc w:val="center"/>
              <w:rPr>
                <w:sz w:val="16"/>
                <w:szCs w:val="16"/>
              </w:rPr>
            </w:pPr>
            <w:r w:rsidRPr="00421F3E">
              <w:rPr>
                <w:sz w:val="16"/>
                <w:szCs w:val="16"/>
              </w:rPr>
              <w:t>Działanie 9.4 Wysoko wykwalifikowane kadry sys. Oświaty - projekt systemowy</w:t>
            </w:r>
          </w:p>
        </w:tc>
        <w:tc>
          <w:tcPr>
            <w:tcW w:w="1205" w:type="dxa"/>
            <w:shd w:val="clear" w:color="auto" w:fill="auto"/>
            <w:vAlign w:val="center"/>
            <w:hideMark/>
          </w:tcPr>
          <w:p w:rsidR="003E7CD9" w:rsidRPr="00421F3E" w:rsidRDefault="003E7CD9" w:rsidP="00537EBD">
            <w:pPr>
              <w:jc w:val="center"/>
              <w:rPr>
                <w:sz w:val="16"/>
                <w:szCs w:val="16"/>
              </w:rPr>
            </w:pPr>
            <w:r w:rsidRPr="00421F3E">
              <w:rPr>
                <w:sz w:val="16"/>
                <w:szCs w:val="16"/>
              </w:rPr>
              <w:t>22 380 015</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9 404 988</w:t>
            </w:r>
          </w:p>
        </w:tc>
        <w:tc>
          <w:tcPr>
            <w:tcW w:w="709" w:type="dxa"/>
            <w:shd w:val="clear" w:color="auto" w:fill="auto"/>
            <w:vAlign w:val="center"/>
            <w:hideMark/>
          </w:tcPr>
          <w:p w:rsidR="003E7CD9" w:rsidRPr="00421F3E" w:rsidRDefault="003E7CD9" w:rsidP="00537EBD">
            <w:pPr>
              <w:jc w:val="center"/>
              <w:rPr>
                <w:sz w:val="16"/>
                <w:szCs w:val="16"/>
              </w:rPr>
            </w:pPr>
            <w:r w:rsidRPr="00421F3E">
              <w:rPr>
                <w:sz w:val="16"/>
                <w:szCs w:val="16"/>
              </w:rPr>
              <w:t>49%</w:t>
            </w:r>
          </w:p>
        </w:tc>
        <w:tc>
          <w:tcPr>
            <w:tcW w:w="568" w:type="dxa"/>
            <w:shd w:val="clear" w:color="auto" w:fill="auto"/>
            <w:vAlign w:val="center"/>
            <w:hideMark/>
          </w:tcPr>
          <w:p w:rsidR="003E7CD9" w:rsidRPr="00421F3E" w:rsidRDefault="003E7CD9" w:rsidP="00537EBD">
            <w:pPr>
              <w:jc w:val="center"/>
              <w:rPr>
                <w:sz w:val="16"/>
                <w:szCs w:val="16"/>
              </w:rPr>
            </w:pPr>
            <w:r w:rsidRPr="00421F3E">
              <w:rPr>
                <w:sz w:val="16"/>
                <w:szCs w:val="16"/>
              </w:rPr>
              <w:t>4</w:t>
            </w:r>
          </w:p>
        </w:tc>
        <w:tc>
          <w:tcPr>
            <w:tcW w:w="1273" w:type="dxa"/>
            <w:shd w:val="clear" w:color="auto" w:fill="auto"/>
            <w:vAlign w:val="center"/>
            <w:hideMark/>
          </w:tcPr>
          <w:p w:rsidR="003E7CD9" w:rsidRPr="00421F3E" w:rsidRDefault="003E7CD9" w:rsidP="00537EBD">
            <w:pPr>
              <w:jc w:val="center"/>
              <w:rPr>
                <w:sz w:val="16"/>
                <w:szCs w:val="16"/>
              </w:rPr>
            </w:pPr>
            <w:r w:rsidRPr="00421F3E">
              <w:rPr>
                <w:sz w:val="16"/>
                <w:szCs w:val="16"/>
              </w:rPr>
              <w:t>10 379 827</w:t>
            </w:r>
          </w:p>
        </w:tc>
        <w:tc>
          <w:tcPr>
            <w:tcW w:w="1284" w:type="dxa"/>
            <w:shd w:val="clear" w:color="auto" w:fill="auto"/>
            <w:vAlign w:val="center"/>
            <w:hideMark/>
          </w:tcPr>
          <w:p w:rsidR="003E7CD9" w:rsidRPr="00421F3E" w:rsidRDefault="003E7CD9" w:rsidP="00537EBD">
            <w:pPr>
              <w:jc w:val="center"/>
              <w:rPr>
                <w:sz w:val="16"/>
                <w:szCs w:val="16"/>
              </w:rPr>
            </w:pPr>
            <w:r w:rsidRPr="00421F3E">
              <w:rPr>
                <w:sz w:val="16"/>
                <w:szCs w:val="16"/>
              </w:rPr>
              <w:t>9 466 138</w:t>
            </w:r>
          </w:p>
        </w:tc>
        <w:tc>
          <w:tcPr>
            <w:tcW w:w="1278" w:type="dxa"/>
            <w:shd w:val="clear" w:color="auto" w:fill="auto"/>
            <w:vAlign w:val="center"/>
            <w:hideMark/>
          </w:tcPr>
          <w:p w:rsidR="003E7CD9" w:rsidRPr="00421F3E" w:rsidRDefault="003E7CD9" w:rsidP="00537EBD">
            <w:pPr>
              <w:jc w:val="center"/>
              <w:rPr>
                <w:sz w:val="16"/>
                <w:szCs w:val="16"/>
              </w:rPr>
            </w:pPr>
            <w:r w:rsidRPr="00421F3E">
              <w:rPr>
                <w:sz w:val="16"/>
                <w:szCs w:val="16"/>
              </w:rPr>
              <w:t>9 466 138</w:t>
            </w:r>
          </w:p>
        </w:tc>
      </w:tr>
      <w:tr w:rsidR="003E7CD9" w:rsidRPr="00421F3E" w:rsidTr="002D6E4D">
        <w:trPr>
          <w:trHeight w:val="450"/>
        </w:trPr>
        <w:tc>
          <w:tcPr>
            <w:tcW w:w="2038" w:type="dxa"/>
            <w:shd w:val="clear" w:color="auto" w:fill="auto"/>
            <w:vAlign w:val="center"/>
            <w:hideMark/>
          </w:tcPr>
          <w:p w:rsidR="003E7CD9" w:rsidRPr="00421F3E" w:rsidRDefault="003E7CD9" w:rsidP="00537EBD">
            <w:pPr>
              <w:jc w:val="center"/>
              <w:rPr>
                <w:sz w:val="16"/>
                <w:szCs w:val="16"/>
              </w:rPr>
            </w:pPr>
            <w:r w:rsidRPr="00421F3E">
              <w:rPr>
                <w:sz w:val="16"/>
                <w:szCs w:val="16"/>
              </w:rPr>
              <w:t>Działanie 9.5 Oddolne inicjatywy edukacyjne</w:t>
            </w:r>
          </w:p>
        </w:tc>
        <w:tc>
          <w:tcPr>
            <w:tcW w:w="1205" w:type="dxa"/>
            <w:shd w:val="clear" w:color="auto" w:fill="auto"/>
            <w:vAlign w:val="center"/>
            <w:hideMark/>
          </w:tcPr>
          <w:p w:rsidR="003E7CD9" w:rsidRPr="00421F3E" w:rsidRDefault="003E7CD9" w:rsidP="00537EBD">
            <w:pPr>
              <w:jc w:val="center"/>
              <w:rPr>
                <w:sz w:val="16"/>
                <w:szCs w:val="16"/>
              </w:rPr>
            </w:pPr>
            <w:r w:rsidRPr="00421F3E">
              <w:rPr>
                <w:sz w:val="16"/>
                <w:szCs w:val="16"/>
              </w:rPr>
              <w:t>11 536 122</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9 397 283</w:t>
            </w:r>
          </w:p>
        </w:tc>
        <w:tc>
          <w:tcPr>
            <w:tcW w:w="709" w:type="dxa"/>
            <w:shd w:val="clear" w:color="auto" w:fill="auto"/>
            <w:vAlign w:val="center"/>
            <w:hideMark/>
          </w:tcPr>
          <w:p w:rsidR="003E7CD9" w:rsidRPr="00421F3E" w:rsidRDefault="003E7CD9" w:rsidP="00537EBD">
            <w:pPr>
              <w:jc w:val="center"/>
              <w:rPr>
                <w:sz w:val="16"/>
                <w:szCs w:val="16"/>
              </w:rPr>
            </w:pPr>
            <w:r w:rsidRPr="00421F3E">
              <w:rPr>
                <w:sz w:val="16"/>
                <w:szCs w:val="16"/>
              </w:rPr>
              <w:t>96%</w:t>
            </w:r>
          </w:p>
        </w:tc>
        <w:tc>
          <w:tcPr>
            <w:tcW w:w="568" w:type="dxa"/>
            <w:shd w:val="clear" w:color="auto" w:fill="auto"/>
            <w:vAlign w:val="center"/>
            <w:hideMark/>
          </w:tcPr>
          <w:p w:rsidR="003E7CD9" w:rsidRPr="00421F3E" w:rsidRDefault="003E7CD9" w:rsidP="00537EBD">
            <w:pPr>
              <w:jc w:val="center"/>
              <w:rPr>
                <w:sz w:val="16"/>
                <w:szCs w:val="16"/>
              </w:rPr>
            </w:pPr>
            <w:r w:rsidRPr="00421F3E">
              <w:rPr>
                <w:sz w:val="16"/>
                <w:szCs w:val="16"/>
              </w:rPr>
              <w:t>246</w:t>
            </w:r>
          </w:p>
        </w:tc>
        <w:tc>
          <w:tcPr>
            <w:tcW w:w="1273" w:type="dxa"/>
            <w:shd w:val="clear" w:color="auto" w:fill="auto"/>
            <w:vAlign w:val="center"/>
            <w:hideMark/>
          </w:tcPr>
          <w:p w:rsidR="003E7CD9" w:rsidRPr="00421F3E" w:rsidRDefault="003E7CD9" w:rsidP="00537EBD">
            <w:pPr>
              <w:jc w:val="center"/>
              <w:rPr>
                <w:sz w:val="16"/>
                <w:szCs w:val="16"/>
              </w:rPr>
            </w:pPr>
            <w:r w:rsidRPr="00421F3E">
              <w:rPr>
                <w:sz w:val="16"/>
                <w:szCs w:val="16"/>
              </w:rPr>
              <w:t>10 920 621</w:t>
            </w:r>
          </w:p>
        </w:tc>
        <w:tc>
          <w:tcPr>
            <w:tcW w:w="1284" w:type="dxa"/>
            <w:shd w:val="clear" w:color="auto" w:fill="auto"/>
            <w:vAlign w:val="center"/>
            <w:hideMark/>
          </w:tcPr>
          <w:p w:rsidR="003E7CD9" w:rsidRPr="00421F3E" w:rsidRDefault="003E7CD9" w:rsidP="00537EBD">
            <w:pPr>
              <w:jc w:val="center"/>
              <w:rPr>
                <w:sz w:val="16"/>
                <w:szCs w:val="16"/>
              </w:rPr>
            </w:pPr>
            <w:r w:rsidRPr="00421F3E">
              <w:rPr>
                <w:sz w:val="16"/>
                <w:szCs w:val="16"/>
              </w:rPr>
              <w:t>8 512 648</w:t>
            </w:r>
          </w:p>
        </w:tc>
        <w:tc>
          <w:tcPr>
            <w:tcW w:w="1278" w:type="dxa"/>
            <w:shd w:val="clear" w:color="auto" w:fill="auto"/>
            <w:vAlign w:val="center"/>
            <w:hideMark/>
          </w:tcPr>
          <w:p w:rsidR="003E7CD9" w:rsidRPr="00421F3E" w:rsidRDefault="003E7CD9" w:rsidP="00537EBD">
            <w:pPr>
              <w:jc w:val="center"/>
              <w:rPr>
                <w:sz w:val="16"/>
                <w:szCs w:val="16"/>
              </w:rPr>
            </w:pPr>
            <w:r w:rsidRPr="00421F3E">
              <w:rPr>
                <w:sz w:val="16"/>
                <w:szCs w:val="16"/>
              </w:rPr>
              <w:t>8 438 310</w:t>
            </w:r>
          </w:p>
        </w:tc>
      </w:tr>
      <w:tr w:rsidR="003E7CD9" w:rsidRPr="00421F3E" w:rsidTr="002D6E4D">
        <w:trPr>
          <w:trHeight w:val="675"/>
        </w:trPr>
        <w:tc>
          <w:tcPr>
            <w:tcW w:w="2038" w:type="dxa"/>
            <w:shd w:val="clear" w:color="auto" w:fill="auto"/>
            <w:vAlign w:val="center"/>
            <w:hideMark/>
          </w:tcPr>
          <w:p w:rsidR="003E7CD9" w:rsidRPr="00421F3E" w:rsidRDefault="003E7CD9" w:rsidP="00537EBD">
            <w:pPr>
              <w:jc w:val="center"/>
              <w:rPr>
                <w:sz w:val="16"/>
                <w:szCs w:val="16"/>
              </w:rPr>
            </w:pPr>
            <w:r w:rsidRPr="00421F3E">
              <w:rPr>
                <w:sz w:val="16"/>
                <w:szCs w:val="16"/>
              </w:rPr>
              <w:t>Działanie 9.6 Upowszechnienie uczenia się dorosłych</w:t>
            </w:r>
          </w:p>
        </w:tc>
        <w:tc>
          <w:tcPr>
            <w:tcW w:w="1205" w:type="dxa"/>
            <w:shd w:val="clear" w:color="auto" w:fill="auto"/>
            <w:vAlign w:val="center"/>
            <w:hideMark/>
          </w:tcPr>
          <w:p w:rsidR="003E7CD9" w:rsidRPr="00421F3E" w:rsidRDefault="003E7CD9" w:rsidP="00537EBD">
            <w:pPr>
              <w:jc w:val="center"/>
              <w:rPr>
                <w:sz w:val="16"/>
                <w:szCs w:val="16"/>
              </w:rPr>
            </w:pPr>
            <w:r w:rsidRPr="00421F3E">
              <w:rPr>
                <w:sz w:val="16"/>
                <w:szCs w:val="16"/>
              </w:rPr>
              <w:t>26 727 449</w:t>
            </w:r>
          </w:p>
        </w:tc>
        <w:tc>
          <w:tcPr>
            <w:tcW w:w="1625" w:type="dxa"/>
            <w:shd w:val="clear" w:color="auto" w:fill="auto"/>
            <w:vAlign w:val="center"/>
            <w:hideMark/>
          </w:tcPr>
          <w:p w:rsidR="003E7CD9" w:rsidRPr="00421F3E" w:rsidRDefault="003E7CD9" w:rsidP="00537EBD">
            <w:pPr>
              <w:jc w:val="center"/>
              <w:rPr>
                <w:sz w:val="16"/>
                <w:szCs w:val="16"/>
              </w:rPr>
            </w:pPr>
            <w:r w:rsidRPr="00421F3E">
              <w:rPr>
                <w:sz w:val="16"/>
                <w:szCs w:val="16"/>
              </w:rPr>
              <w:t>0</w:t>
            </w:r>
          </w:p>
        </w:tc>
        <w:tc>
          <w:tcPr>
            <w:tcW w:w="709" w:type="dxa"/>
            <w:shd w:val="clear" w:color="auto" w:fill="auto"/>
            <w:vAlign w:val="center"/>
            <w:hideMark/>
          </w:tcPr>
          <w:p w:rsidR="003E7CD9" w:rsidRPr="00421F3E" w:rsidRDefault="003E7CD9" w:rsidP="00537EBD">
            <w:pPr>
              <w:jc w:val="center"/>
              <w:rPr>
                <w:sz w:val="16"/>
                <w:szCs w:val="16"/>
              </w:rPr>
            </w:pPr>
            <w:r w:rsidRPr="00421F3E">
              <w:rPr>
                <w:sz w:val="16"/>
                <w:szCs w:val="16"/>
              </w:rPr>
              <w:t>0%</w:t>
            </w:r>
          </w:p>
        </w:tc>
        <w:tc>
          <w:tcPr>
            <w:tcW w:w="568" w:type="dxa"/>
            <w:shd w:val="clear" w:color="auto" w:fill="auto"/>
            <w:vAlign w:val="center"/>
            <w:hideMark/>
          </w:tcPr>
          <w:p w:rsidR="003E7CD9" w:rsidRPr="00421F3E" w:rsidRDefault="003E7CD9" w:rsidP="00537EBD">
            <w:pPr>
              <w:jc w:val="center"/>
              <w:rPr>
                <w:sz w:val="16"/>
                <w:szCs w:val="16"/>
              </w:rPr>
            </w:pPr>
            <w:r w:rsidRPr="00421F3E">
              <w:rPr>
                <w:sz w:val="16"/>
                <w:szCs w:val="16"/>
              </w:rPr>
              <w:t>0</w:t>
            </w:r>
          </w:p>
        </w:tc>
        <w:tc>
          <w:tcPr>
            <w:tcW w:w="1273" w:type="dxa"/>
            <w:shd w:val="clear" w:color="auto" w:fill="auto"/>
            <w:vAlign w:val="center"/>
            <w:hideMark/>
          </w:tcPr>
          <w:p w:rsidR="003E7CD9" w:rsidRPr="00421F3E" w:rsidRDefault="003E7CD9" w:rsidP="00537EBD">
            <w:pPr>
              <w:jc w:val="center"/>
              <w:rPr>
                <w:sz w:val="16"/>
                <w:szCs w:val="16"/>
              </w:rPr>
            </w:pPr>
            <w:r w:rsidRPr="00421F3E">
              <w:rPr>
                <w:sz w:val="16"/>
                <w:szCs w:val="16"/>
              </w:rPr>
              <w:t>0</w:t>
            </w:r>
          </w:p>
        </w:tc>
        <w:tc>
          <w:tcPr>
            <w:tcW w:w="1284" w:type="dxa"/>
            <w:shd w:val="clear" w:color="auto" w:fill="auto"/>
            <w:vAlign w:val="center"/>
            <w:hideMark/>
          </w:tcPr>
          <w:p w:rsidR="003E7CD9" w:rsidRPr="00421F3E" w:rsidRDefault="003E7CD9" w:rsidP="00537EBD">
            <w:pPr>
              <w:jc w:val="center"/>
              <w:rPr>
                <w:sz w:val="16"/>
                <w:szCs w:val="16"/>
              </w:rPr>
            </w:pPr>
            <w:r w:rsidRPr="00421F3E">
              <w:rPr>
                <w:sz w:val="16"/>
                <w:szCs w:val="16"/>
              </w:rPr>
              <w:t>0</w:t>
            </w:r>
          </w:p>
        </w:tc>
        <w:tc>
          <w:tcPr>
            <w:tcW w:w="1278" w:type="dxa"/>
            <w:shd w:val="clear" w:color="auto" w:fill="auto"/>
            <w:vAlign w:val="center"/>
            <w:hideMark/>
          </w:tcPr>
          <w:p w:rsidR="003E7CD9" w:rsidRPr="00421F3E" w:rsidRDefault="003E7CD9" w:rsidP="00537EBD">
            <w:pPr>
              <w:jc w:val="center"/>
              <w:rPr>
                <w:sz w:val="16"/>
                <w:szCs w:val="16"/>
              </w:rPr>
            </w:pPr>
            <w:r w:rsidRPr="00421F3E">
              <w:rPr>
                <w:sz w:val="16"/>
                <w:szCs w:val="16"/>
              </w:rPr>
              <w:t>0</w:t>
            </w:r>
          </w:p>
        </w:tc>
      </w:tr>
      <w:tr w:rsidR="003E7CD9" w:rsidRPr="00421F3E" w:rsidTr="002D6E4D">
        <w:trPr>
          <w:trHeight w:val="767"/>
        </w:trPr>
        <w:tc>
          <w:tcPr>
            <w:tcW w:w="2038"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9.6.1 Upowszechnienie kształcenia formalnego osób dorosłych</w:t>
            </w:r>
          </w:p>
        </w:tc>
        <w:tc>
          <w:tcPr>
            <w:tcW w:w="1205" w:type="dxa"/>
            <w:shd w:val="clear" w:color="auto" w:fill="auto"/>
            <w:vAlign w:val="center"/>
            <w:hideMark/>
          </w:tcPr>
          <w:p w:rsidR="003E7CD9" w:rsidRPr="00421F3E" w:rsidRDefault="003E7CD9" w:rsidP="00537EBD">
            <w:pPr>
              <w:jc w:val="center"/>
              <w:rPr>
                <w:sz w:val="16"/>
                <w:szCs w:val="16"/>
              </w:rPr>
            </w:pPr>
            <w:r w:rsidRPr="00421F3E">
              <w:rPr>
                <w:sz w:val="16"/>
                <w:szCs w:val="16"/>
              </w:rPr>
              <w:t>19 337 221</w:t>
            </w:r>
          </w:p>
        </w:tc>
        <w:tc>
          <w:tcPr>
            <w:tcW w:w="162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0</w:t>
            </w:r>
          </w:p>
        </w:tc>
        <w:tc>
          <w:tcPr>
            <w:tcW w:w="709" w:type="dxa"/>
            <w:shd w:val="clear" w:color="auto" w:fill="auto"/>
            <w:vAlign w:val="center"/>
            <w:hideMark/>
          </w:tcPr>
          <w:p w:rsidR="003E7CD9" w:rsidRPr="00421F3E" w:rsidRDefault="003E7CD9" w:rsidP="00537EBD">
            <w:pPr>
              <w:jc w:val="center"/>
              <w:rPr>
                <w:sz w:val="16"/>
                <w:szCs w:val="16"/>
              </w:rPr>
            </w:pPr>
            <w:r w:rsidRPr="00421F3E">
              <w:rPr>
                <w:sz w:val="16"/>
                <w:szCs w:val="16"/>
              </w:rPr>
              <w:t>0%</w:t>
            </w:r>
          </w:p>
        </w:tc>
        <w:tc>
          <w:tcPr>
            <w:tcW w:w="568" w:type="dxa"/>
            <w:shd w:val="clear" w:color="auto" w:fill="auto"/>
            <w:vAlign w:val="center"/>
            <w:hideMark/>
          </w:tcPr>
          <w:p w:rsidR="003E7CD9" w:rsidRPr="00421F3E" w:rsidRDefault="003E7CD9" w:rsidP="00537EBD">
            <w:pPr>
              <w:jc w:val="center"/>
              <w:rPr>
                <w:sz w:val="16"/>
                <w:szCs w:val="16"/>
              </w:rPr>
            </w:pPr>
            <w:r w:rsidRPr="00421F3E">
              <w:rPr>
                <w:sz w:val="16"/>
                <w:szCs w:val="16"/>
              </w:rPr>
              <w:t>0</w:t>
            </w:r>
          </w:p>
        </w:tc>
        <w:tc>
          <w:tcPr>
            <w:tcW w:w="1273"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0</w:t>
            </w:r>
          </w:p>
        </w:tc>
        <w:tc>
          <w:tcPr>
            <w:tcW w:w="1284"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0</w:t>
            </w:r>
          </w:p>
        </w:tc>
        <w:tc>
          <w:tcPr>
            <w:tcW w:w="1278"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0</w:t>
            </w:r>
          </w:p>
        </w:tc>
      </w:tr>
      <w:tr w:rsidR="003E7CD9" w:rsidRPr="00421F3E" w:rsidTr="002D6E4D">
        <w:trPr>
          <w:trHeight w:val="900"/>
        </w:trPr>
        <w:tc>
          <w:tcPr>
            <w:tcW w:w="2038"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9.6.2 Podwyższanie kompetencji osób dorosłych (ICT i j. Obce)</w:t>
            </w:r>
          </w:p>
        </w:tc>
        <w:tc>
          <w:tcPr>
            <w:tcW w:w="1205" w:type="dxa"/>
            <w:shd w:val="clear" w:color="auto" w:fill="auto"/>
            <w:vAlign w:val="center"/>
            <w:hideMark/>
          </w:tcPr>
          <w:p w:rsidR="003E7CD9" w:rsidRPr="00421F3E" w:rsidRDefault="003E7CD9" w:rsidP="00537EBD">
            <w:pPr>
              <w:jc w:val="center"/>
              <w:rPr>
                <w:sz w:val="16"/>
                <w:szCs w:val="16"/>
              </w:rPr>
            </w:pPr>
            <w:r w:rsidRPr="00421F3E">
              <w:rPr>
                <w:sz w:val="16"/>
                <w:szCs w:val="16"/>
              </w:rPr>
              <w:t>6 046 550</w:t>
            </w:r>
          </w:p>
        </w:tc>
        <w:tc>
          <w:tcPr>
            <w:tcW w:w="162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0</w:t>
            </w:r>
          </w:p>
        </w:tc>
        <w:tc>
          <w:tcPr>
            <w:tcW w:w="709" w:type="dxa"/>
            <w:shd w:val="clear" w:color="auto" w:fill="auto"/>
            <w:vAlign w:val="center"/>
            <w:hideMark/>
          </w:tcPr>
          <w:p w:rsidR="003E7CD9" w:rsidRPr="00421F3E" w:rsidRDefault="003E7CD9" w:rsidP="00537EBD">
            <w:pPr>
              <w:jc w:val="center"/>
              <w:rPr>
                <w:sz w:val="16"/>
                <w:szCs w:val="16"/>
              </w:rPr>
            </w:pPr>
            <w:r w:rsidRPr="00421F3E">
              <w:rPr>
                <w:sz w:val="16"/>
                <w:szCs w:val="16"/>
              </w:rPr>
              <w:t>0%</w:t>
            </w:r>
          </w:p>
        </w:tc>
        <w:tc>
          <w:tcPr>
            <w:tcW w:w="568" w:type="dxa"/>
            <w:shd w:val="clear" w:color="auto" w:fill="auto"/>
            <w:vAlign w:val="center"/>
            <w:hideMark/>
          </w:tcPr>
          <w:p w:rsidR="003E7CD9" w:rsidRPr="00421F3E" w:rsidRDefault="003E7CD9" w:rsidP="00537EBD">
            <w:pPr>
              <w:jc w:val="center"/>
              <w:rPr>
                <w:sz w:val="16"/>
                <w:szCs w:val="16"/>
              </w:rPr>
            </w:pPr>
            <w:r w:rsidRPr="00421F3E">
              <w:rPr>
                <w:sz w:val="16"/>
                <w:szCs w:val="16"/>
              </w:rPr>
              <w:t>0</w:t>
            </w:r>
          </w:p>
        </w:tc>
        <w:tc>
          <w:tcPr>
            <w:tcW w:w="1273"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0</w:t>
            </w:r>
          </w:p>
        </w:tc>
        <w:tc>
          <w:tcPr>
            <w:tcW w:w="1284"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0</w:t>
            </w:r>
          </w:p>
        </w:tc>
        <w:tc>
          <w:tcPr>
            <w:tcW w:w="1278"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0</w:t>
            </w:r>
          </w:p>
        </w:tc>
      </w:tr>
      <w:tr w:rsidR="003E7CD9" w:rsidRPr="00421F3E" w:rsidTr="002D6E4D">
        <w:trPr>
          <w:trHeight w:val="915"/>
        </w:trPr>
        <w:tc>
          <w:tcPr>
            <w:tcW w:w="2038"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Poddziałanie 9.6.3  Doradztwo dla osób dorosłych w zakresie diagnozy potrzeb</w:t>
            </w:r>
          </w:p>
        </w:tc>
        <w:tc>
          <w:tcPr>
            <w:tcW w:w="1205" w:type="dxa"/>
            <w:shd w:val="clear" w:color="auto" w:fill="auto"/>
            <w:vAlign w:val="center"/>
            <w:hideMark/>
          </w:tcPr>
          <w:p w:rsidR="003E7CD9" w:rsidRPr="00421F3E" w:rsidRDefault="003E7CD9" w:rsidP="00537EBD">
            <w:pPr>
              <w:jc w:val="center"/>
              <w:rPr>
                <w:sz w:val="16"/>
                <w:szCs w:val="16"/>
              </w:rPr>
            </w:pPr>
            <w:r w:rsidRPr="00421F3E">
              <w:rPr>
                <w:sz w:val="16"/>
                <w:szCs w:val="16"/>
              </w:rPr>
              <w:t>1 343 678</w:t>
            </w:r>
          </w:p>
        </w:tc>
        <w:tc>
          <w:tcPr>
            <w:tcW w:w="1625"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0</w:t>
            </w:r>
          </w:p>
        </w:tc>
        <w:tc>
          <w:tcPr>
            <w:tcW w:w="709" w:type="dxa"/>
            <w:shd w:val="clear" w:color="auto" w:fill="auto"/>
            <w:vAlign w:val="center"/>
            <w:hideMark/>
          </w:tcPr>
          <w:p w:rsidR="003E7CD9" w:rsidRPr="00421F3E" w:rsidRDefault="003E7CD9" w:rsidP="00537EBD">
            <w:pPr>
              <w:jc w:val="center"/>
              <w:rPr>
                <w:sz w:val="16"/>
                <w:szCs w:val="16"/>
              </w:rPr>
            </w:pPr>
            <w:r w:rsidRPr="00421F3E">
              <w:rPr>
                <w:sz w:val="16"/>
                <w:szCs w:val="16"/>
              </w:rPr>
              <w:t>0%</w:t>
            </w:r>
          </w:p>
        </w:tc>
        <w:tc>
          <w:tcPr>
            <w:tcW w:w="568" w:type="dxa"/>
            <w:shd w:val="clear" w:color="auto" w:fill="auto"/>
            <w:vAlign w:val="center"/>
            <w:hideMark/>
          </w:tcPr>
          <w:p w:rsidR="003E7CD9" w:rsidRPr="00421F3E" w:rsidRDefault="003E7CD9" w:rsidP="00537EBD">
            <w:pPr>
              <w:jc w:val="center"/>
              <w:rPr>
                <w:sz w:val="16"/>
                <w:szCs w:val="16"/>
              </w:rPr>
            </w:pPr>
            <w:r w:rsidRPr="00421F3E">
              <w:rPr>
                <w:sz w:val="16"/>
                <w:szCs w:val="16"/>
              </w:rPr>
              <w:t>0</w:t>
            </w:r>
          </w:p>
        </w:tc>
        <w:tc>
          <w:tcPr>
            <w:tcW w:w="1273"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0</w:t>
            </w:r>
          </w:p>
        </w:tc>
        <w:tc>
          <w:tcPr>
            <w:tcW w:w="1284"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0</w:t>
            </w:r>
          </w:p>
        </w:tc>
        <w:tc>
          <w:tcPr>
            <w:tcW w:w="1278" w:type="dxa"/>
            <w:shd w:val="clear" w:color="auto" w:fill="auto"/>
            <w:vAlign w:val="center"/>
            <w:hideMark/>
          </w:tcPr>
          <w:p w:rsidR="003E7CD9" w:rsidRPr="00421F3E" w:rsidRDefault="003E7CD9" w:rsidP="00537EBD">
            <w:pPr>
              <w:jc w:val="center"/>
              <w:rPr>
                <w:i/>
                <w:iCs/>
                <w:sz w:val="16"/>
                <w:szCs w:val="16"/>
              </w:rPr>
            </w:pPr>
            <w:r w:rsidRPr="00421F3E">
              <w:rPr>
                <w:i/>
                <w:iCs/>
                <w:sz w:val="16"/>
                <w:szCs w:val="16"/>
              </w:rPr>
              <w:t>0</w:t>
            </w:r>
          </w:p>
        </w:tc>
      </w:tr>
    </w:tbl>
    <w:p w:rsidR="003E7CD9" w:rsidRPr="00421F3E" w:rsidRDefault="003E7CD9" w:rsidP="00537EBD">
      <w:pPr>
        <w:rPr>
          <w:b/>
          <w:sz w:val="20"/>
          <w:szCs w:val="20"/>
          <w:u w:val="single"/>
        </w:rPr>
      </w:pPr>
    </w:p>
    <w:p w:rsidR="003E7CD9" w:rsidRPr="00421F3E" w:rsidRDefault="003E7CD9" w:rsidP="00537EBD">
      <w:pPr>
        <w:rPr>
          <w:b/>
          <w:sz w:val="20"/>
          <w:szCs w:val="20"/>
          <w:u w:val="single"/>
        </w:rPr>
      </w:pPr>
    </w:p>
    <w:p w:rsidR="00CC57A8" w:rsidRPr="00421F3E" w:rsidRDefault="00CC57A8" w:rsidP="00537EBD">
      <w:pPr>
        <w:rPr>
          <w:b/>
          <w:sz w:val="20"/>
          <w:szCs w:val="20"/>
          <w:u w:val="single"/>
        </w:rPr>
      </w:pPr>
    </w:p>
    <w:p w:rsidR="00CC57A8" w:rsidRPr="00421F3E" w:rsidRDefault="00CC57A8" w:rsidP="00537EBD">
      <w:pPr>
        <w:rPr>
          <w:b/>
          <w:sz w:val="20"/>
          <w:szCs w:val="20"/>
          <w:u w:val="single"/>
        </w:rPr>
      </w:pPr>
    </w:p>
    <w:p w:rsidR="00CC57A8" w:rsidRPr="00421F3E" w:rsidRDefault="00CC57A8" w:rsidP="00537EBD">
      <w:pPr>
        <w:rPr>
          <w:b/>
          <w:sz w:val="20"/>
          <w:szCs w:val="20"/>
          <w:u w:val="single"/>
        </w:rPr>
      </w:pPr>
    </w:p>
    <w:p w:rsidR="00CC57A8" w:rsidRPr="00421F3E" w:rsidRDefault="00CC57A8" w:rsidP="00537EBD">
      <w:pPr>
        <w:rPr>
          <w:b/>
          <w:sz w:val="20"/>
          <w:szCs w:val="20"/>
          <w:u w:val="single"/>
        </w:rPr>
        <w:sectPr w:rsidR="00CC57A8" w:rsidRPr="00421F3E" w:rsidSect="002D6E4D">
          <w:pgSz w:w="11906" w:h="16838"/>
          <w:pgMar w:top="1418" w:right="1418" w:bottom="1418" w:left="1418" w:header="709" w:footer="709" w:gutter="0"/>
          <w:cols w:space="708"/>
          <w:titlePg/>
          <w:docGrid w:linePitch="360"/>
        </w:sectPr>
      </w:pPr>
    </w:p>
    <w:p w:rsidR="003E7CD9" w:rsidRPr="00421F3E" w:rsidRDefault="003E7CD9" w:rsidP="00537EBD">
      <w:pPr>
        <w:pStyle w:val="Akapitzlist"/>
        <w:jc w:val="center"/>
        <w:rPr>
          <w:b/>
        </w:rPr>
      </w:pPr>
      <w:r w:rsidRPr="00421F3E">
        <w:rPr>
          <w:b/>
        </w:rPr>
        <w:lastRenderedPageBreak/>
        <w:t>Wdrażanie Programu Operacyjnego Kapitał Ludzki w Województwie Kujawsko-Pomorskim na tle innych województw</w:t>
      </w:r>
    </w:p>
    <w:p w:rsidR="003E7CD9" w:rsidRPr="00421F3E" w:rsidRDefault="003E7CD9" w:rsidP="00537EBD">
      <w:pPr>
        <w:pStyle w:val="Akapitzlist"/>
        <w:jc w:val="center"/>
        <w:rPr>
          <w:u w:val="single"/>
        </w:rPr>
      </w:pPr>
      <w:r w:rsidRPr="00421F3E">
        <w:t>(</w:t>
      </w:r>
      <w:r w:rsidRPr="00421F3E">
        <w:rPr>
          <w:noProof/>
          <w:sz w:val="16"/>
          <w:szCs w:val="16"/>
        </w:rPr>
        <w:t>na podstawie danych z Krajowego Systemu Informatycznego)</w:t>
      </w:r>
    </w:p>
    <w:p w:rsidR="003E7CD9" w:rsidRPr="00421F3E" w:rsidRDefault="003E7CD9" w:rsidP="00537EBD">
      <w:pPr>
        <w:pStyle w:val="Akapitzlist"/>
        <w:ind w:left="0"/>
        <w:rPr>
          <w:b/>
          <w:noProof/>
          <w:u w:val="single"/>
        </w:rPr>
      </w:pPr>
    </w:p>
    <w:p w:rsidR="003E7CD9" w:rsidRPr="00421F3E" w:rsidRDefault="003E7CD9" w:rsidP="00537EBD">
      <w:pPr>
        <w:pStyle w:val="Akapitzlist"/>
        <w:ind w:left="0"/>
        <w:jc w:val="center"/>
        <w:rPr>
          <w:b/>
          <w:noProof/>
          <w:u w:val="single"/>
        </w:rPr>
      </w:pPr>
      <w:r w:rsidRPr="00421F3E">
        <w:rPr>
          <w:b/>
          <w:noProof/>
          <w:u w:val="single"/>
        </w:rPr>
        <w:drawing>
          <wp:inline distT="0" distB="0" distL="0" distR="0">
            <wp:extent cx="5741914" cy="3741969"/>
            <wp:effectExtent l="11723" t="5852" r="7083" b="1219"/>
            <wp:docPr id="16"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E7CD9" w:rsidRPr="00421F3E" w:rsidRDefault="003E7CD9" w:rsidP="00537EBD">
      <w:pPr>
        <w:pStyle w:val="Akapitzlist"/>
        <w:ind w:left="0"/>
        <w:jc w:val="center"/>
        <w:rPr>
          <w:b/>
          <w:noProof/>
          <w:u w:val="single"/>
        </w:rPr>
      </w:pPr>
    </w:p>
    <w:p w:rsidR="003E7CD9" w:rsidRPr="00421F3E" w:rsidRDefault="003E7CD9" w:rsidP="00537EBD">
      <w:pPr>
        <w:pStyle w:val="Akapitzlist"/>
        <w:ind w:left="0"/>
        <w:jc w:val="center"/>
        <w:rPr>
          <w:b/>
          <w:noProof/>
          <w:u w:val="single"/>
        </w:rPr>
      </w:pPr>
      <w:r w:rsidRPr="00421F3E">
        <w:rPr>
          <w:b/>
          <w:noProof/>
          <w:u w:val="single"/>
        </w:rPr>
        <w:drawing>
          <wp:inline distT="0" distB="0" distL="0" distR="0">
            <wp:extent cx="5741914" cy="3743188"/>
            <wp:effectExtent l="11723" t="5852" r="7083" b="0"/>
            <wp:docPr id="17"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E7CD9" w:rsidRPr="00421F3E" w:rsidRDefault="003E7CD9" w:rsidP="00537EBD">
      <w:pPr>
        <w:pStyle w:val="Akapitzlist"/>
        <w:jc w:val="center"/>
        <w:rPr>
          <w:b/>
          <w:noProof/>
          <w:u w:val="single"/>
        </w:rPr>
      </w:pPr>
    </w:p>
    <w:p w:rsidR="003E7CD9" w:rsidRPr="00421F3E" w:rsidRDefault="003E7CD9" w:rsidP="00537EBD">
      <w:pPr>
        <w:pStyle w:val="Akapitzlist"/>
        <w:jc w:val="center"/>
        <w:rPr>
          <w:b/>
          <w:noProof/>
          <w:u w:val="single"/>
        </w:rPr>
      </w:pPr>
    </w:p>
    <w:p w:rsidR="003E7CD9" w:rsidRPr="00421F3E" w:rsidRDefault="003E7CD9" w:rsidP="00537EBD">
      <w:pPr>
        <w:pStyle w:val="Akapitzlist"/>
        <w:ind w:left="0"/>
        <w:jc w:val="center"/>
        <w:rPr>
          <w:b/>
          <w:noProof/>
          <w:u w:val="single"/>
        </w:rPr>
      </w:pPr>
      <w:r w:rsidRPr="00421F3E">
        <w:rPr>
          <w:b/>
          <w:noProof/>
          <w:u w:val="single"/>
        </w:rPr>
        <w:lastRenderedPageBreak/>
        <w:drawing>
          <wp:inline distT="0" distB="0" distL="0" distR="0">
            <wp:extent cx="5741914" cy="3743188"/>
            <wp:effectExtent l="11723" t="5852" r="7083" b="0"/>
            <wp:docPr id="19"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E7CD9" w:rsidRPr="00421F3E" w:rsidRDefault="003E7CD9" w:rsidP="00537EBD">
      <w:pPr>
        <w:pStyle w:val="Akapitzlist"/>
        <w:jc w:val="center"/>
        <w:rPr>
          <w:b/>
          <w:noProof/>
          <w:u w:val="single"/>
        </w:rPr>
      </w:pPr>
    </w:p>
    <w:p w:rsidR="003E7CD9" w:rsidRPr="00421F3E" w:rsidRDefault="003E7CD9" w:rsidP="00537EBD">
      <w:pPr>
        <w:pStyle w:val="Akapitzlist"/>
        <w:ind w:hanging="720"/>
        <w:jc w:val="center"/>
        <w:rPr>
          <w:b/>
          <w:noProof/>
          <w:u w:val="single"/>
        </w:rPr>
      </w:pPr>
      <w:r w:rsidRPr="00421F3E">
        <w:rPr>
          <w:b/>
          <w:noProof/>
          <w:u w:val="single"/>
        </w:rPr>
        <w:drawing>
          <wp:inline distT="0" distB="0" distL="0" distR="0">
            <wp:extent cx="5741914" cy="3743188"/>
            <wp:effectExtent l="11723" t="5852" r="7083" b="0"/>
            <wp:docPr id="20"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E7CD9" w:rsidRPr="00421F3E" w:rsidRDefault="003E7CD9" w:rsidP="00537EBD">
      <w:pPr>
        <w:pStyle w:val="Akapitzlist"/>
        <w:jc w:val="center"/>
        <w:rPr>
          <w:b/>
          <w:noProof/>
          <w:u w:val="single"/>
        </w:rPr>
      </w:pPr>
    </w:p>
    <w:p w:rsidR="003E7CD9" w:rsidRPr="00421F3E" w:rsidRDefault="003E7CD9" w:rsidP="00537EBD">
      <w:pPr>
        <w:pStyle w:val="Akapitzlist"/>
        <w:jc w:val="center"/>
        <w:rPr>
          <w:b/>
          <w:noProof/>
          <w:u w:val="single"/>
        </w:rPr>
      </w:pPr>
    </w:p>
    <w:p w:rsidR="003E7CD9" w:rsidRPr="00421F3E" w:rsidRDefault="003E7CD9" w:rsidP="00537EBD">
      <w:pPr>
        <w:pStyle w:val="Akapitzlist"/>
        <w:jc w:val="center"/>
        <w:rPr>
          <w:b/>
          <w:noProof/>
          <w:u w:val="single"/>
        </w:rPr>
      </w:pPr>
    </w:p>
    <w:p w:rsidR="003E7CD9" w:rsidRPr="00421F3E" w:rsidRDefault="003E7CD9" w:rsidP="00537EBD">
      <w:pPr>
        <w:jc w:val="center"/>
        <w:rPr>
          <w:b/>
          <w:u w:val="single"/>
        </w:rPr>
      </w:pPr>
    </w:p>
    <w:p w:rsidR="00CC57A8" w:rsidRPr="00421F3E" w:rsidRDefault="00CC57A8" w:rsidP="00537EBD">
      <w:pPr>
        <w:jc w:val="center"/>
        <w:rPr>
          <w:b/>
          <w:u w:val="single"/>
        </w:rPr>
      </w:pPr>
    </w:p>
    <w:p w:rsidR="00CC57A8" w:rsidRPr="00421F3E" w:rsidRDefault="00CC57A8" w:rsidP="00537EBD">
      <w:pPr>
        <w:jc w:val="center"/>
        <w:rPr>
          <w:b/>
          <w:u w:val="single"/>
        </w:rPr>
        <w:sectPr w:rsidR="00CC57A8" w:rsidRPr="00421F3E" w:rsidSect="002D6E4D">
          <w:pgSz w:w="11906" w:h="16838"/>
          <w:pgMar w:top="1418" w:right="1418" w:bottom="1418" w:left="1418" w:header="709" w:footer="709" w:gutter="0"/>
          <w:cols w:space="708"/>
          <w:titlePg/>
          <w:docGrid w:linePitch="360"/>
        </w:sectPr>
      </w:pPr>
    </w:p>
    <w:p w:rsidR="003E7CD9" w:rsidRPr="00421F3E" w:rsidRDefault="003E7CD9" w:rsidP="00537EBD">
      <w:pPr>
        <w:jc w:val="both"/>
        <w:rPr>
          <w:b/>
          <w:u w:val="single"/>
        </w:rPr>
      </w:pPr>
      <w:r w:rsidRPr="00421F3E">
        <w:rPr>
          <w:b/>
          <w:u w:val="single"/>
        </w:rPr>
        <w:lastRenderedPageBreak/>
        <w:t>Konkursy</w:t>
      </w:r>
    </w:p>
    <w:p w:rsidR="003E7CD9" w:rsidRPr="00421F3E" w:rsidRDefault="003E7CD9" w:rsidP="00537EBD">
      <w:pPr>
        <w:jc w:val="center"/>
        <w:rPr>
          <w:b/>
          <w:u w:val="single"/>
        </w:rPr>
      </w:pPr>
    </w:p>
    <w:p w:rsidR="003E7CD9" w:rsidRPr="00421F3E" w:rsidRDefault="003E7CD9" w:rsidP="00537EBD">
      <w:pPr>
        <w:jc w:val="both"/>
      </w:pPr>
      <w:r w:rsidRPr="00421F3E">
        <w:t xml:space="preserve">W ramach </w:t>
      </w:r>
      <w:r w:rsidRPr="00421F3E">
        <w:rPr>
          <w:b/>
        </w:rPr>
        <w:t>Priorytetu VI Rynek pracy otwarty dla wszystkich</w:t>
      </w:r>
      <w:r w:rsidRPr="00421F3E">
        <w:t xml:space="preserve"> ogłoszono (w okresie 01.07.2012.-31.12.2012.)</w:t>
      </w:r>
      <w:r w:rsidRPr="00421F3E">
        <w:rPr>
          <w:b/>
        </w:rPr>
        <w:t xml:space="preserve"> 2</w:t>
      </w:r>
      <w:r w:rsidRPr="00421F3E">
        <w:t xml:space="preserve"> konkursy, w tym w ramach:</w:t>
      </w:r>
    </w:p>
    <w:p w:rsidR="003E7CD9" w:rsidRPr="00421F3E" w:rsidRDefault="003E7CD9" w:rsidP="00F861EB">
      <w:pPr>
        <w:numPr>
          <w:ilvl w:val="0"/>
          <w:numId w:val="7"/>
        </w:numPr>
        <w:tabs>
          <w:tab w:val="left" w:pos="567"/>
          <w:tab w:val="left" w:pos="851"/>
        </w:tabs>
        <w:ind w:left="851" w:hanging="284"/>
        <w:jc w:val="both"/>
      </w:pPr>
      <w:r w:rsidRPr="00421F3E">
        <w:rPr>
          <w:i/>
        </w:rPr>
        <w:t>Poddziałania 6.1.1 „Wsparcie osób pozostających bez zatrudnienia na regionalnym rynku pracy”</w:t>
      </w:r>
      <w:r w:rsidRPr="00421F3E">
        <w:t xml:space="preserve">  ogłoszono </w:t>
      </w:r>
      <w:r w:rsidRPr="00421F3E">
        <w:rPr>
          <w:b/>
        </w:rPr>
        <w:t>1</w:t>
      </w:r>
      <w:r w:rsidRPr="00421F3E">
        <w:t xml:space="preserve"> konkurs na kwotę </w:t>
      </w:r>
      <w:r w:rsidRPr="00421F3E">
        <w:rPr>
          <w:b/>
        </w:rPr>
        <w:t>7 000 000,00 PLN</w:t>
      </w:r>
      <w:r w:rsidRPr="00421F3E">
        <w:t xml:space="preserve">. </w:t>
      </w:r>
    </w:p>
    <w:p w:rsidR="003E7CD9" w:rsidRPr="00421F3E" w:rsidRDefault="003E7CD9" w:rsidP="00F861EB">
      <w:pPr>
        <w:numPr>
          <w:ilvl w:val="0"/>
          <w:numId w:val="7"/>
        </w:numPr>
        <w:tabs>
          <w:tab w:val="left" w:pos="851"/>
        </w:tabs>
        <w:ind w:left="851" w:hanging="284"/>
        <w:jc w:val="both"/>
      </w:pPr>
      <w:r w:rsidRPr="00421F3E">
        <w:rPr>
          <w:i/>
        </w:rPr>
        <w:t xml:space="preserve">Poddziałania 6.1.2 „Wsparcie powiatowych i wojewódzkich urzędów pracy </w:t>
      </w:r>
      <w:r w:rsidR="009C4D94" w:rsidRPr="00421F3E">
        <w:rPr>
          <w:i/>
        </w:rPr>
        <w:br/>
      </w:r>
      <w:r w:rsidRPr="00421F3E">
        <w:rPr>
          <w:i/>
        </w:rPr>
        <w:t>w realizacji zadań na rzecz aktywizacji zawodowej osób bezrobotnych w regionie”</w:t>
      </w:r>
      <w:r w:rsidRPr="00421F3E">
        <w:t xml:space="preserve"> ogłoszono</w:t>
      </w:r>
      <w:r w:rsidRPr="00421F3E">
        <w:rPr>
          <w:b/>
        </w:rPr>
        <w:t xml:space="preserve"> 1</w:t>
      </w:r>
      <w:r w:rsidRPr="00421F3E">
        <w:t xml:space="preserve"> konkurs na kwotę </w:t>
      </w:r>
      <w:r w:rsidRPr="00421F3E">
        <w:rPr>
          <w:b/>
        </w:rPr>
        <w:t>3 500 000,00 PLN</w:t>
      </w:r>
      <w:r w:rsidRPr="00421F3E">
        <w:t>.</w:t>
      </w:r>
    </w:p>
    <w:p w:rsidR="003E7CD9" w:rsidRPr="00421F3E" w:rsidRDefault="003E7CD9" w:rsidP="00537EBD">
      <w:pPr>
        <w:tabs>
          <w:tab w:val="left" w:pos="567"/>
        </w:tabs>
        <w:jc w:val="both"/>
      </w:pPr>
      <w:r w:rsidRPr="00421F3E">
        <w:t xml:space="preserve">Ponadto w II półroczu 2012 r. ogłoszono 1 nabór na projekty systemowe pup w ramach </w:t>
      </w:r>
      <w:r w:rsidRPr="00421F3E">
        <w:rPr>
          <w:i/>
        </w:rPr>
        <w:t>Poddziałania 6.1.3 „Poprawa zdolności do zatrudnienia oraz podnoszenie poziomu aktywności zawodowej osób bezrobotnych</w:t>
      </w:r>
      <w:r w:rsidRPr="00421F3E">
        <w:t xml:space="preserve">” na kwotę </w:t>
      </w:r>
      <w:r w:rsidRPr="00421F3E">
        <w:rPr>
          <w:b/>
        </w:rPr>
        <w:t>104 000 000,00 PLN</w:t>
      </w:r>
      <w:r w:rsidRPr="00421F3E">
        <w:t>.</w:t>
      </w:r>
    </w:p>
    <w:p w:rsidR="003E7CD9" w:rsidRPr="00421F3E" w:rsidRDefault="003E7CD9" w:rsidP="00537EBD">
      <w:pPr>
        <w:jc w:val="both"/>
      </w:pPr>
      <w:r w:rsidRPr="00421F3E">
        <w:t xml:space="preserve">W ramach </w:t>
      </w:r>
      <w:r w:rsidRPr="00421F3E">
        <w:rPr>
          <w:b/>
        </w:rPr>
        <w:t>Priorytetu VII Promocja integracji społecznej</w:t>
      </w:r>
      <w:r w:rsidRPr="00421F3E">
        <w:t xml:space="preserve"> (w okresie 01.07.2012 r.-31.12.2012 r.) nie ogłoszono żadnych planowanych konkursów.</w:t>
      </w:r>
    </w:p>
    <w:p w:rsidR="003E7CD9" w:rsidRPr="00421F3E" w:rsidRDefault="003E7CD9" w:rsidP="00537EBD">
      <w:pPr>
        <w:jc w:val="both"/>
      </w:pPr>
      <w:r w:rsidRPr="00421F3E">
        <w:t xml:space="preserve">Jednakże w ramach konkursu ogłoszonego w I półroczu 2012 r. dla </w:t>
      </w:r>
      <w:r w:rsidRPr="00421F3E">
        <w:rPr>
          <w:i/>
        </w:rPr>
        <w:t>Poddziałanie 7.2.1 „Aktywizacja zawodowa i społeczna osób zagrożonych wykluczeniem społecznym”</w:t>
      </w:r>
      <w:r w:rsidRPr="00421F3E">
        <w:t xml:space="preserve"> zwiększono alokację z 18 447 745,46 PLN do kwoty 25 000 000,00 PLN, W ramach konkursu ogłoszonego w I półroczu 2012 r. </w:t>
      </w:r>
      <w:r w:rsidRPr="00421F3E">
        <w:rPr>
          <w:i/>
        </w:rPr>
        <w:t>dla Działania 7.4” Niepełnosprawni na rynku pracy”</w:t>
      </w:r>
      <w:r w:rsidRPr="00421F3E">
        <w:t xml:space="preserve"> zwiększono alokację z 8 000 000,00 PLN do kwoty 12 000 000,00 PLN.</w:t>
      </w:r>
    </w:p>
    <w:p w:rsidR="003E7CD9" w:rsidRPr="00421F3E" w:rsidRDefault="003E7CD9" w:rsidP="00537EBD">
      <w:pPr>
        <w:jc w:val="both"/>
        <w:rPr>
          <w:i/>
        </w:rPr>
      </w:pPr>
    </w:p>
    <w:p w:rsidR="003E7CD9" w:rsidRPr="00421F3E" w:rsidRDefault="003E7CD9" w:rsidP="00537EBD">
      <w:pPr>
        <w:tabs>
          <w:tab w:val="left" w:pos="567"/>
        </w:tabs>
        <w:jc w:val="both"/>
        <w:rPr>
          <w:rStyle w:val="Uwydatnienie"/>
          <w:i w:val="0"/>
          <w:iCs w:val="0"/>
        </w:rPr>
      </w:pPr>
      <w:r w:rsidRPr="00421F3E">
        <w:t xml:space="preserve">W ramach </w:t>
      </w:r>
      <w:r w:rsidRPr="00421F3E">
        <w:rPr>
          <w:b/>
        </w:rPr>
        <w:t>Priorytetu VIII Rozwój kompetencji i wykształcenia w regionach</w:t>
      </w:r>
      <w:r w:rsidRPr="00421F3E">
        <w:t xml:space="preserve"> ogłoszono (w okresie 01.07.2012 r.-31.12.2012 r.)</w:t>
      </w:r>
      <w:r w:rsidRPr="00421F3E">
        <w:rPr>
          <w:b/>
        </w:rPr>
        <w:t xml:space="preserve"> 5 </w:t>
      </w:r>
      <w:r w:rsidRPr="00421F3E">
        <w:t>konkursów, w tym w ramach:</w:t>
      </w:r>
    </w:p>
    <w:p w:rsidR="003E7CD9" w:rsidRPr="00421F3E" w:rsidRDefault="003E7CD9" w:rsidP="00F861EB">
      <w:pPr>
        <w:numPr>
          <w:ilvl w:val="0"/>
          <w:numId w:val="7"/>
        </w:numPr>
        <w:tabs>
          <w:tab w:val="left" w:pos="567"/>
        </w:tabs>
        <w:jc w:val="both"/>
        <w:rPr>
          <w:rStyle w:val="Uwydatnienie"/>
        </w:rPr>
      </w:pPr>
      <w:r w:rsidRPr="00421F3E">
        <w:rPr>
          <w:i/>
        </w:rPr>
        <w:t>Poddziałania 8.1.1</w:t>
      </w:r>
      <w:r w:rsidRPr="00421F3E">
        <w:t xml:space="preserve"> „</w:t>
      </w:r>
      <w:r w:rsidRPr="00421F3E">
        <w:rPr>
          <w:rStyle w:val="Uwydatnienie"/>
        </w:rPr>
        <w:t>Wspieranie rozwoju kwalifikacji zawodowych i doradztwo dla przedsiębiorstw" 2 konkursy na łączną kwotę 65 000 000,00 PLN;</w:t>
      </w:r>
    </w:p>
    <w:p w:rsidR="003E7CD9" w:rsidRPr="00421F3E" w:rsidRDefault="003E7CD9" w:rsidP="00F861EB">
      <w:pPr>
        <w:numPr>
          <w:ilvl w:val="0"/>
          <w:numId w:val="7"/>
        </w:numPr>
        <w:tabs>
          <w:tab w:val="left" w:pos="567"/>
        </w:tabs>
        <w:jc w:val="both"/>
        <w:rPr>
          <w:rStyle w:val="Uwydatnienie"/>
        </w:rPr>
      </w:pPr>
      <w:r w:rsidRPr="00421F3E">
        <w:rPr>
          <w:i/>
        </w:rPr>
        <w:t>Poddziałania 8.1.3 „</w:t>
      </w:r>
      <w:r w:rsidRPr="00421F3E">
        <w:rPr>
          <w:rStyle w:val="Uwydatnienie"/>
        </w:rPr>
        <w:t>Wzmacnianie lokalnego partnerstwa na rzecz Adaptacyjności” 1 konkurs na kwotę 2 600 000,00 PLN;</w:t>
      </w:r>
    </w:p>
    <w:p w:rsidR="003E7CD9" w:rsidRPr="00421F3E" w:rsidRDefault="003E7CD9" w:rsidP="00F861EB">
      <w:pPr>
        <w:numPr>
          <w:ilvl w:val="0"/>
          <w:numId w:val="7"/>
        </w:numPr>
        <w:tabs>
          <w:tab w:val="left" w:pos="567"/>
        </w:tabs>
        <w:jc w:val="both"/>
        <w:rPr>
          <w:i/>
          <w:iCs/>
        </w:rPr>
      </w:pPr>
      <w:r w:rsidRPr="00421F3E">
        <w:rPr>
          <w:rStyle w:val="Uwydatnienie"/>
        </w:rPr>
        <w:t xml:space="preserve">Poddziałania 8.2.1 „Wsparcie dla współpracy sfery nauki i przedsiębiorstw” </w:t>
      </w:r>
      <w:r w:rsidRPr="00421F3E">
        <w:rPr>
          <w:rStyle w:val="Uwydatnienie"/>
        </w:rPr>
        <w:br/>
        <w:t>2 konkursy na kwotę 10 000 000,00 PLN.</w:t>
      </w:r>
    </w:p>
    <w:p w:rsidR="003E7CD9" w:rsidRPr="00421F3E" w:rsidRDefault="003E7CD9" w:rsidP="00537EBD">
      <w:pPr>
        <w:tabs>
          <w:tab w:val="left" w:pos="567"/>
        </w:tabs>
        <w:jc w:val="both"/>
        <w:rPr>
          <w:b/>
        </w:rPr>
      </w:pPr>
      <w:r w:rsidRPr="00421F3E">
        <w:t xml:space="preserve">W ramach </w:t>
      </w:r>
      <w:r w:rsidRPr="00421F3E">
        <w:rPr>
          <w:b/>
        </w:rPr>
        <w:t>Priorytetu IX Regionalne Kadry Gospodarki ogłoszono</w:t>
      </w:r>
      <w:r w:rsidRPr="00421F3E">
        <w:t xml:space="preserve"> (w okresie 01.07.2012 r.-31.12.2012 r.)</w:t>
      </w:r>
      <w:r w:rsidRPr="00421F3E">
        <w:rPr>
          <w:b/>
        </w:rPr>
        <w:t xml:space="preserve"> 3 </w:t>
      </w:r>
      <w:r w:rsidRPr="00421F3E">
        <w:t>konkursy, w tym w ramach:</w:t>
      </w:r>
    </w:p>
    <w:p w:rsidR="003E7CD9" w:rsidRPr="00421F3E" w:rsidRDefault="003E7CD9" w:rsidP="00F861EB">
      <w:pPr>
        <w:numPr>
          <w:ilvl w:val="0"/>
          <w:numId w:val="7"/>
        </w:numPr>
        <w:tabs>
          <w:tab w:val="left" w:pos="567"/>
        </w:tabs>
        <w:jc w:val="both"/>
      </w:pPr>
      <w:r w:rsidRPr="00421F3E">
        <w:rPr>
          <w:i/>
        </w:rPr>
        <w:t>Poddziałania 9.1.1</w:t>
      </w:r>
      <w:r w:rsidRPr="00421F3E">
        <w:t xml:space="preserve"> „</w:t>
      </w:r>
      <w:r w:rsidRPr="00421F3E">
        <w:rPr>
          <w:rStyle w:val="Uwydatnienie"/>
        </w:rPr>
        <w:t>Zmniejszanie nierówności w stopniu upowszechnienia edukacji przedszkolnej"</w:t>
      </w:r>
      <w:r w:rsidRPr="00421F3E">
        <w:rPr>
          <w:i/>
          <w:iCs/>
        </w:rPr>
        <w:t xml:space="preserve"> </w:t>
      </w:r>
      <w:r w:rsidRPr="00421F3E">
        <w:rPr>
          <w:b/>
          <w:iCs/>
        </w:rPr>
        <w:t xml:space="preserve">2 </w:t>
      </w:r>
      <w:r w:rsidRPr="00421F3E">
        <w:rPr>
          <w:iCs/>
        </w:rPr>
        <w:t>konkursy na łączną kwotę</w:t>
      </w:r>
      <w:r w:rsidRPr="00421F3E">
        <w:rPr>
          <w:b/>
          <w:iCs/>
        </w:rPr>
        <w:t xml:space="preserve"> 29 000 000,00 PLN;</w:t>
      </w:r>
    </w:p>
    <w:p w:rsidR="003E7CD9" w:rsidRPr="00421F3E" w:rsidRDefault="003E7CD9" w:rsidP="00F861EB">
      <w:pPr>
        <w:numPr>
          <w:ilvl w:val="0"/>
          <w:numId w:val="7"/>
        </w:numPr>
        <w:tabs>
          <w:tab w:val="left" w:pos="567"/>
        </w:tabs>
        <w:jc w:val="both"/>
      </w:pPr>
      <w:r w:rsidRPr="00421F3E">
        <w:rPr>
          <w:i/>
          <w:iCs/>
        </w:rPr>
        <w:t>Działania 9.2</w:t>
      </w:r>
      <w:r w:rsidRPr="00421F3E">
        <w:rPr>
          <w:b/>
          <w:iCs/>
        </w:rPr>
        <w:t xml:space="preserve"> </w:t>
      </w:r>
      <w:r w:rsidRPr="00421F3E">
        <w:t>„</w:t>
      </w:r>
      <w:r w:rsidRPr="00421F3E">
        <w:rPr>
          <w:rStyle w:val="Uwydatnienie"/>
        </w:rPr>
        <w:t xml:space="preserve">Podniesienie atrakcyjności i jakości szkolnictwa zawodowego" </w:t>
      </w:r>
      <w:r w:rsidRPr="00421F3E">
        <w:rPr>
          <w:rStyle w:val="Uwydatnienie"/>
        </w:rPr>
        <w:br/>
      </w:r>
      <w:r w:rsidRPr="00421F3E">
        <w:rPr>
          <w:b/>
          <w:iCs/>
        </w:rPr>
        <w:t xml:space="preserve">1 </w:t>
      </w:r>
      <w:r w:rsidRPr="00421F3E">
        <w:rPr>
          <w:iCs/>
        </w:rPr>
        <w:t>konkurs na kwotę</w:t>
      </w:r>
      <w:r w:rsidRPr="00421F3E">
        <w:rPr>
          <w:b/>
          <w:iCs/>
        </w:rPr>
        <w:t xml:space="preserve"> 4 000 000,00 PLN.</w:t>
      </w:r>
    </w:p>
    <w:p w:rsidR="009C4D94" w:rsidRPr="00421F3E" w:rsidRDefault="009C4D94" w:rsidP="00537EBD">
      <w:pPr>
        <w:tabs>
          <w:tab w:val="left" w:pos="567"/>
        </w:tabs>
        <w:ind w:left="1429"/>
        <w:jc w:val="both"/>
        <w:rPr>
          <w:sz w:val="16"/>
          <w:szCs w:val="16"/>
        </w:rPr>
      </w:pPr>
    </w:p>
    <w:p w:rsidR="003E7CD9" w:rsidRPr="00421F3E" w:rsidRDefault="003E7CD9" w:rsidP="00537EBD">
      <w:pPr>
        <w:jc w:val="center"/>
        <w:rPr>
          <w:b/>
        </w:rPr>
      </w:pPr>
      <w:r w:rsidRPr="00421F3E">
        <w:rPr>
          <w:b/>
        </w:rPr>
        <w:t>Postęp rzeczowy</w:t>
      </w:r>
    </w:p>
    <w:p w:rsidR="003E7CD9" w:rsidRPr="00421F3E" w:rsidRDefault="003E7CD9" w:rsidP="00537EBD">
      <w:pPr>
        <w:jc w:val="both"/>
      </w:pPr>
      <w:r w:rsidRPr="00421F3E">
        <w:t>(na podstawie sprawozdania z realizacji Komponentu Regionalnego POKL zaakceptowanego dnia 09.10.2012 r.)</w:t>
      </w:r>
    </w:p>
    <w:p w:rsidR="003E7CD9" w:rsidRPr="00421F3E" w:rsidRDefault="003E7CD9" w:rsidP="00537EBD">
      <w:pPr>
        <w:jc w:val="both"/>
      </w:pPr>
      <w:r w:rsidRPr="00421F3E">
        <w:t xml:space="preserve">Dotychczas udział w projektach rozpoczęło </w:t>
      </w:r>
      <w:r w:rsidRPr="00421F3E">
        <w:rPr>
          <w:b/>
        </w:rPr>
        <w:t>319 115 osób</w:t>
      </w:r>
      <w:r w:rsidRPr="00421F3E">
        <w:t xml:space="preserve"> (zgodnie z Zasadami sprawozdawczości w POKL monitorowane są osoby powyżej 12 roku życia)</w:t>
      </w:r>
    </w:p>
    <w:p w:rsidR="003E7CD9" w:rsidRPr="00421F3E" w:rsidRDefault="003E7CD9" w:rsidP="00537EBD">
      <w:pPr>
        <w:jc w:val="both"/>
      </w:pPr>
    </w:p>
    <w:p w:rsidR="003E7CD9" w:rsidRPr="00421F3E" w:rsidRDefault="003E7CD9" w:rsidP="00537EBD">
      <w:pPr>
        <w:rPr>
          <w:noProof/>
        </w:rPr>
      </w:pPr>
      <w:r w:rsidRPr="00421F3E">
        <w:rPr>
          <w:noProof/>
        </w:rPr>
        <w:lastRenderedPageBreak/>
        <w:drawing>
          <wp:inline distT="0" distB="0" distL="0" distR="0">
            <wp:extent cx="5874385" cy="3156585"/>
            <wp:effectExtent l="19050" t="0" r="12065" b="5715"/>
            <wp:docPr id="2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E7CD9" w:rsidRPr="00421F3E" w:rsidRDefault="003E7CD9" w:rsidP="00537EBD">
      <w:pPr>
        <w:rPr>
          <w:noProof/>
          <w:sz w:val="16"/>
          <w:szCs w:val="16"/>
        </w:rPr>
      </w:pPr>
    </w:p>
    <w:p w:rsidR="003E7CD9" w:rsidRPr="00421F3E" w:rsidRDefault="003E7CD9" w:rsidP="00537EBD">
      <w:pPr>
        <w:rPr>
          <w:noProof/>
          <w:sz w:val="20"/>
          <w:szCs w:val="20"/>
        </w:rPr>
      </w:pPr>
      <w:r w:rsidRPr="00421F3E">
        <w:rPr>
          <w:noProof/>
          <w:sz w:val="20"/>
          <w:szCs w:val="20"/>
        </w:rPr>
        <w:t>Źródło: Opracowanie własne na podstawie Sprawozadania z realizacji Komponentu Regionalnego POKL</w:t>
      </w:r>
    </w:p>
    <w:p w:rsidR="003E7CD9" w:rsidRPr="00421F3E" w:rsidRDefault="003E7CD9" w:rsidP="00537EBD">
      <w:pPr>
        <w:rPr>
          <w:noProof/>
        </w:rPr>
      </w:pPr>
    </w:p>
    <w:p w:rsidR="003E7CD9" w:rsidRPr="00421F3E" w:rsidRDefault="003E7CD9" w:rsidP="00537EBD">
      <w:pPr>
        <w:rPr>
          <w:noProof/>
        </w:rPr>
      </w:pPr>
      <w:r w:rsidRPr="00421F3E">
        <w:rPr>
          <w:noProof/>
        </w:rPr>
        <w:drawing>
          <wp:inline distT="0" distB="0" distL="0" distR="0">
            <wp:extent cx="5867400" cy="2946400"/>
            <wp:effectExtent l="19050" t="0" r="19050" b="6350"/>
            <wp:docPr id="2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E7CD9" w:rsidRPr="00421F3E" w:rsidRDefault="003E7CD9" w:rsidP="00537EBD">
      <w:pPr>
        <w:rPr>
          <w:noProof/>
          <w:sz w:val="20"/>
          <w:szCs w:val="20"/>
        </w:rPr>
      </w:pPr>
    </w:p>
    <w:p w:rsidR="003E7CD9" w:rsidRPr="00421F3E" w:rsidRDefault="003E7CD9" w:rsidP="00537EBD">
      <w:pPr>
        <w:rPr>
          <w:noProof/>
          <w:sz w:val="20"/>
          <w:szCs w:val="20"/>
        </w:rPr>
      </w:pPr>
      <w:r w:rsidRPr="00421F3E">
        <w:rPr>
          <w:noProof/>
          <w:sz w:val="20"/>
          <w:szCs w:val="20"/>
        </w:rPr>
        <w:t>Źródło: Opracowanie własne na podstawie Sprawozadania z realizacji Komponentu Regionalnego POKL</w:t>
      </w:r>
    </w:p>
    <w:p w:rsidR="003E7CD9" w:rsidRPr="00421F3E" w:rsidRDefault="003E7CD9" w:rsidP="00537EBD">
      <w:pPr>
        <w:jc w:val="both"/>
        <w:rPr>
          <w:noProof/>
        </w:rPr>
      </w:pPr>
    </w:p>
    <w:p w:rsidR="003E7CD9" w:rsidRPr="00421F3E" w:rsidRDefault="003E7CD9" w:rsidP="00537EBD">
      <w:pPr>
        <w:jc w:val="both"/>
        <w:rPr>
          <w:noProof/>
          <w:u w:val="single"/>
        </w:rPr>
      </w:pPr>
      <w:r w:rsidRPr="00421F3E">
        <w:rPr>
          <w:noProof/>
          <w:u w:val="single"/>
        </w:rPr>
        <w:t>Wybrane wskaźniki (na podstawie KSI SIMIK, stan na dzień 31.12.2012 r.):</w:t>
      </w:r>
    </w:p>
    <w:p w:rsidR="003E7CD9" w:rsidRPr="00421F3E" w:rsidRDefault="003E7CD9" w:rsidP="00F861EB">
      <w:pPr>
        <w:numPr>
          <w:ilvl w:val="0"/>
          <w:numId w:val="8"/>
        </w:numPr>
        <w:ind w:left="707"/>
        <w:jc w:val="both"/>
        <w:outlineLvl w:val="0"/>
      </w:pPr>
      <w:r w:rsidRPr="00421F3E">
        <w:t xml:space="preserve">Liczba osób, które uzyskały </w:t>
      </w:r>
      <w:r w:rsidRPr="00421F3E">
        <w:rPr>
          <w:b/>
        </w:rPr>
        <w:t>środki na podjęcie działalności gospodarczej</w:t>
      </w:r>
      <w:r w:rsidRPr="00421F3E">
        <w:t>:</w:t>
      </w:r>
      <w:r w:rsidRPr="00421F3E">
        <w:rPr>
          <w:b/>
        </w:rPr>
        <w:t xml:space="preserve"> 8 232</w:t>
      </w:r>
    </w:p>
    <w:p w:rsidR="003E7CD9" w:rsidRPr="00421F3E" w:rsidRDefault="003E7CD9" w:rsidP="00537EBD">
      <w:pPr>
        <w:ind w:left="694"/>
        <w:jc w:val="both"/>
        <w:outlineLvl w:val="0"/>
      </w:pPr>
      <w:r w:rsidRPr="00421F3E">
        <w:t xml:space="preserve">w tym: </w:t>
      </w:r>
    </w:p>
    <w:p w:rsidR="003E7CD9" w:rsidRPr="00421F3E" w:rsidRDefault="003E7CD9" w:rsidP="00537EBD">
      <w:pPr>
        <w:ind w:left="1402"/>
        <w:jc w:val="both"/>
        <w:outlineLvl w:val="0"/>
      </w:pPr>
      <w:r w:rsidRPr="00421F3E">
        <w:t>190 osób niepełnosprawnych</w:t>
      </w:r>
    </w:p>
    <w:p w:rsidR="003E7CD9" w:rsidRPr="00421F3E" w:rsidRDefault="003E7CD9" w:rsidP="00537EBD">
      <w:pPr>
        <w:ind w:left="1402"/>
        <w:jc w:val="both"/>
        <w:outlineLvl w:val="0"/>
      </w:pPr>
      <w:r w:rsidRPr="00421F3E">
        <w:t>2 437 osób długotrwale bezrobotnych</w:t>
      </w:r>
    </w:p>
    <w:p w:rsidR="003E7CD9" w:rsidRPr="00421F3E" w:rsidRDefault="003E7CD9" w:rsidP="00537EBD">
      <w:pPr>
        <w:ind w:left="1402"/>
        <w:jc w:val="both"/>
        <w:outlineLvl w:val="0"/>
      </w:pPr>
      <w:r w:rsidRPr="00421F3E">
        <w:t>3 371 osób z terenów wiejskich</w:t>
      </w:r>
    </w:p>
    <w:p w:rsidR="003E7CD9" w:rsidRPr="00421F3E" w:rsidRDefault="003E7CD9" w:rsidP="00F861EB">
      <w:pPr>
        <w:numPr>
          <w:ilvl w:val="0"/>
          <w:numId w:val="8"/>
        </w:numPr>
        <w:ind w:left="707"/>
        <w:jc w:val="both"/>
        <w:outlineLvl w:val="0"/>
      </w:pPr>
      <w:r w:rsidRPr="00421F3E">
        <w:t xml:space="preserve">Liczba klientów instytucji pomocy społecznej objętych </w:t>
      </w:r>
      <w:r w:rsidRPr="00421F3E">
        <w:rPr>
          <w:b/>
        </w:rPr>
        <w:t>kontraktami socjalnymi</w:t>
      </w:r>
      <w:r w:rsidRPr="00421F3E">
        <w:t xml:space="preserve"> </w:t>
      </w:r>
      <w:r w:rsidRPr="00421F3E">
        <w:br/>
        <w:t xml:space="preserve">w ramach realizowanych projektów: </w:t>
      </w:r>
      <w:r w:rsidRPr="00421F3E">
        <w:rPr>
          <w:b/>
        </w:rPr>
        <w:t>20 787</w:t>
      </w:r>
    </w:p>
    <w:p w:rsidR="003E7CD9" w:rsidRPr="00421F3E" w:rsidRDefault="003E7CD9" w:rsidP="00F861EB">
      <w:pPr>
        <w:numPr>
          <w:ilvl w:val="0"/>
          <w:numId w:val="8"/>
        </w:numPr>
        <w:ind w:left="707"/>
        <w:jc w:val="both"/>
        <w:outlineLvl w:val="0"/>
      </w:pPr>
      <w:r w:rsidRPr="00421F3E">
        <w:t xml:space="preserve">Liczba </w:t>
      </w:r>
      <w:r w:rsidRPr="00421F3E">
        <w:rPr>
          <w:b/>
        </w:rPr>
        <w:t>podmiotów ekonomii społecznej</w:t>
      </w:r>
      <w:r w:rsidRPr="00421F3E">
        <w:t xml:space="preserve">, które otrzymały wsparcie z EFS </w:t>
      </w:r>
      <w:r w:rsidR="00626EDB" w:rsidRPr="00421F3E">
        <w:br/>
      </w:r>
      <w:r w:rsidRPr="00421F3E">
        <w:t xml:space="preserve">za pośrednictwem instytucji wspierających ekonomię społeczną: </w:t>
      </w:r>
      <w:r w:rsidRPr="00421F3E">
        <w:rPr>
          <w:b/>
        </w:rPr>
        <w:t>516</w:t>
      </w:r>
    </w:p>
    <w:p w:rsidR="003E7CD9" w:rsidRPr="00421F3E" w:rsidRDefault="003E7CD9" w:rsidP="00F861EB">
      <w:pPr>
        <w:numPr>
          <w:ilvl w:val="0"/>
          <w:numId w:val="8"/>
        </w:numPr>
        <w:ind w:left="707"/>
        <w:jc w:val="both"/>
        <w:outlineLvl w:val="0"/>
        <w:rPr>
          <w:b/>
        </w:rPr>
      </w:pPr>
      <w:r w:rsidRPr="00421F3E">
        <w:lastRenderedPageBreak/>
        <w:t xml:space="preserve">Liczba osób, które otrzymały </w:t>
      </w:r>
      <w:r w:rsidRPr="00421F3E">
        <w:rPr>
          <w:b/>
        </w:rPr>
        <w:t>wsparcie w ramach instytucji ekonomii społecznej</w:t>
      </w:r>
      <w:r w:rsidRPr="00421F3E">
        <w:t>:</w:t>
      </w:r>
      <w:r w:rsidRPr="00421F3E">
        <w:rPr>
          <w:b/>
        </w:rPr>
        <w:t xml:space="preserve"> 11 523</w:t>
      </w:r>
    </w:p>
    <w:p w:rsidR="003E7CD9" w:rsidRPr="00421F3E" w:rsidRDefault="003E7CD9" w:rsidP="00F861EB">
      <w:pPr>
        <w:numPr>
          <w:ilvl w:val="0"/>
          <w:numId w:val="8"/>
        </w:numPr>
        <w:ind w:left="707"/>
        <w:jc w:val="both"/>
        <w:outlineLvl w:val="0"/>
      </w:pPr>
      <w:r w:rsidRPr="00421F3E">
        <w:t xml:space="preserve">Liczba projektów wspierających </w:t>
      </w:r>
      <w:r w:rsidRPr="00421F3E">
        <w:rPr>
          <w:b/>
        </w:rPr>
        <w:t>rozwój inicjatyw lokalnych</w:t>
      </w:r>
      <w:r w:rsidRPr="00421F3E">
        <w:t xml:space="preserve">: 163 w ramach Priorytetu VI, 208 w ramach Priorytetu VII, 246 w ramach Priorytetu IX – łącznie </w:t>
      </w:r>
      <w:r w:rsidRPr="00421F3E">
        <w:rPr>
          <w:b/>
        </w:rPr>
        <w:t>617</w:t>
      </w:r>
    </w:p>
    <w:p w:rsidR="003E7CD9" w:rsidRPr="00421F3E" w:rsidRDefault="003E7CD9" w:rsidP="00F861EB">
      <w:pPr>
        <w:numPr>
          <w:ilvl w:val="0"/>
          <w:numId w:val="8"/>
        </w:numPr>
        <w:ind w:left="707"/>
        <w:jc w:val="both"/>
        <w:outlineLvl w:val="0"/>
      </w:pPr>
      <w:r w:rsidRPr="00421F3E">
        <w:t xml:space="preserve">Liczba </w:t>
      </w:r>
      <w:r w:rsidRPr="00421F3E">
        <w:rPr>
          <w:b/>
        </w:rPr>
        <w:t>przedsiębiorstw</w:t>
      </w:r>
      <w:r w:rsidRPr="00421F3E">
        <w:t xml:space="preserve">, które zostały objęte </w:t>
      </w:r>
      <w:r w:rsidRPr="00421F3E">
        <w:rPr>
          <w:b/>
        </w:rPr>
        <w:t>wsparciem w zakresie projektów szkoleniowych</w:t>
      </w:r>
      <w:r w:rsidRPr="00421F3E">
        <w:t xml:space="preserve"> (projekty o charakterze regionalnym): </w:t>
      </w:r>
      <w:r w:rsidRPr="00421F3E">
        <w:rPr>
          <w:b/>
        </w:rPr>
        <w:t>2 997</w:t>
      </w:r>
    </w:p>
    <w:p w:rsidR="003E7CD9" w:rsidRPr="00421F3E" w:rsidRDefault="003E7CD9" w:rsidP="00F861EB">
      <w:pPr>
        <w:numPr>
          <w:ilvl w:val="0"/>
          <w:numId w:val="8"/>
        </w:numPr>
        <w:ind w:left="707"/>
        <w:jc w:val="both"/>
        <w:outlineLvl w:val="0"/>
      </w:pPr>
      <w:r w:rsidRPr="00421F3E">
        <w:t xml:space="preserve">Liczba </w:t>
      </w:r>
      <w:r w:rsidRPr="00421F3E">
        <w:rPr>
          <w:b/>
        </w:rPr>
        <w:t xml:space="preserve">pracujących </w:t>
      </w:r>
      <w:r w:rsidRPr="00421F3E">
        <w:t>osób dorosłych, które</w:t>
      </w:r>
      <w:r w:rsidRPr="00421F3E">
        <w:rPr>
          <w:b/>
        </w:rPr>
        <w:t xml:space="preserve"> zakończyły udział w projektach szkoleniowych</w:t>
      </w:r>
      <w:r w:rsidRPr="00421F3E">
        <w:t>:</w:t>
      </w:r>
      <w:r w:rsidRPr="00421F3E">
        <w:rPr>
          <w:b/>
        </w:rPr>
        <w:t xml:space="preserve"> 36 751</w:t>
      </w:r>
    </w:p>
    <w:p w:rsidR="003E7CD9" w:rsidRPr="00421F3E" w:rsidRDefault="003E7CD9" w:rsidP="00F861EB">
      <w:pPr>
        <w:numPr>
          <w:ilvl w:val="0"/>
          <w:numId w:val="8"/>
        </w:numPr>
        <w:ind w:left="707"/>
        <w:jc w:val="both"/>
        <w:outlineLvl w:val="0"/>
        <w:rPr>
          <w:b/>
        </w:rPr>
      </w:pPr>
      <w:r w:rsidRPr="00421F3E">
        <w:t xml:space="preserve">Liczba osób, które były objęte </w:t>
      </w:r>
      <w:r w:rsidRPr="00421F3E">
        <w:rPr>
          <w:b/>
        </w:rPr>
        <w:t>wsparciem w zakresie rozpoczynania własnej działalności gospodarczej typu spin off lub spin out</w:t>
      </w:r>
      <w:r w:rsidRPr="00421F3E">
        <w:t>:</w:t>
      </w:r>
      <w:r w:rsidRPr="00421F3E">
        <w:rPr>
          <w:b/>
        </w:rPr>
        <w:t xml:space="preserve"> 2 245</w:t>
      </w:r>
    </w:p>
    <w:p w:rsidR="003E7CD9" w:rsidRPr="00421F3E" w:rsidRDefault="003E7CD9" w:rsidP="00F861EB">
      <w:pPr>
        <w:numPr>
          <w:ilvl w:val="0"/>
          <w:numId w:val="8"/>
        </w:numPr>
        <w:ind w:left="707"/>
        <w:jc w:val="both"/>
        <w:outlineLvl w:val="0"/>
      </w:pPr>
      <w:r w:rsidRPr="00421F3E">
        <w:t xml:space="preserve">Liczba </w:t>
      </w:r>
      <w:r w:rsidRPr="00421F3E">
        <w:rPr>
          <w:b/>
        </w:rPr>
        <w:t>doktorantów</w:t>
      </w:r>
      <w:r w:rsidRPr="00421F3E">
        <w:t xml:space="preserve">, którzy otrzymali </w:t>
      </w:r>
      <w:r w:rsidRPr="00421F3E">
        <w:rPr>
          <w:b/>
        </w:rPr>
        <w:t>stypendia naukowe</w:t>
      </w:r>
      <w:r w:rsidRPr="00421F3E">
        <w:t>:</w:t>
      </w:r>
      <w:r w:rsidRPr="00421F3E">
        <w:rPr>
          <w:b/>
        </w:rPr>
        <w:t xml:space="preserve"> 237</w:t>
      </w:r>
    </w:p>
    <w:p w:rsidR="003E7CD9" w:rsidRPr="00421F3E" w:rsidRDefault="003E7CD9" w:rsidP="00F861EB">
      <w:pPr>
        <w:numPr>
          <w:ilvl w:val="0"/>
          <w:numId w:val="8"/>
        </w:numPr>
        <w:ind w:left="707"/>
        <w:jc w:val="both"/>
        <w:outlineLvl w:val="0"/>
        <w:rPr>
          <w:b/>
        </w:rPr>
      </w:pPr>
      <w:r w:rsidRPr="00421F3E">
        <w:t xml:space="preserve">Liczba </w:t>
      </w:r>
      <w:r w:rsidRPr="00421F3E">
        <w:rPr>
          <w:b/>
        </w:rPr>
        <w:t>dzieci</w:t>
      </w:r>
      <w:r w:rsidRPr="00421F3E">
        <w:t xml:space="preserve"> w wieku 3-5 lat, które uczestniczyły </w:t>
      </w:r>
      <w:r w:rsidRPr="00421F3E">
        <w:rPr>
          <w:b/>
        </w:rPr>
        <w:t>w różnych formach edukacji przedszkolnej na obszarach wiejskich</w:t>
      </w:r>
      <w:r w:rsidRPr="00421F3E">
        <w:t>:</w:t>
      </w:r>
      <w:r w:rsidRPr="00421F3E">
        <w:rPr>
          <w:b/>
        </w:rPr>
        <w:t xml:space="preserve"> 10 206</w:t>
      </w:r>
    </w:p>
    <w:p w:rsidR="003E7CD9" w:rsidRPr="00421F3E" w:rsidRDefault="003E7CD9" w:rsidP="00F861EB">
      <w:pPr>
        <w:numPr>
          <w:ilvl w:val="0"/>
          <w:numId w:val="8"/>
        </w:numPr>
        <w:ind w:left="707"/>
        <w:jc w:val="both"/>
        <w:outlineLvl w:val="0"/>
        <w:rPr>
          <w:b/>
        </w:rPr>
      </w:pPr>
      <w:r w:rsidRPr="00421F3E">
        <w:t xml:space="preserve">Liczba </w:t>
      </w:r>
      <w:r w:rsidRPr="00421F3E">
        <w:rPr>
          <w:b/>
        </w:rPr>
        <w:t>osób dorosłych</w:t>
      </w:r>
      <w:r w:rsidRPr="00421F3E">
        <w:t xml:space="preserve"> w wieku 25-64 lata, które uczestniczyły </w:t>
      </w:r>
      <w:r w:rsidRPr="00421F3E">
        <w:rPr>
          <w:b/>
        </w:rPr>
        <w:t>w formalnym kształceniu ustawicznym</w:t>
      </w:r>
      <w:r w:rsidRPr="00421F3E">
        <w:t xml:space="preserve">: </w:t>
      </w:r>
      <w:r w:rsidRPr="00421F3E">
        <w:rPr>
          <w:b/>
        </w:rPr>
        <w:t>3 190</w:t>
      </w:r>
      <w:r w:rsidRPr="00421F3E">
        <w:t>.</w:t>
      </w:r>
    </w:p>
    <w:p w:rsidR="003E7CD9" w:rsidRPr="00421F3E" w:rsidRDefault="003E7CD9" w:rsidP="00537EBD">
      <w:pPr>
        <w:ind w:left="707"/>
        <w:jc w:val="both"/>
        <w:outlineLvl w:val="0"/>
        <w:rPr>
          <w:b/>
        </w:rPr>
      </w:pPr>
    </w:p>
    <w:p w:rsidR="003E7CD9" w:rsidRPr="00421F3E" w:rsidRDefault="003E7CD9" w:rsidP="00537EBD">
      <w:pPr>
        <w:ind w:left="347"/>
        <w:rPr>
          <w:noProof/>
          <w:sz w:val="20"/>
          <w:szCs w:val="20"/>
        </w:rPr>
      </w:pPr>
      <w:r w:rsidRPr="00421F3E">
        <w:rPr>
          <w:noProof/>
          <w:sz w:val="20"/>
          <w:szCs w:val="20"/>
        </w:rPr>
        <w:t>Dodatkowe informacje:</w:t>
      </w:r>
    </w:p>
    <w:p w:rsidR="003E7CD9" w:rsidRPr="00421F3E" w:rsidRDefault="003E7CD9" w:rsidP="00537EBD">
      <w:pPr>
        <w:ind w:left="347"/>
        <w:rPr>
          <w:noProof/>
          <w:sz w:val="20"/>
          <w:szCs w:val="20"/>
        </w:rPr>
      </w:pPr>
      <w:r w:rsidRPr="00421F3E">
        <w:rPr>
          <w:noProof/>
          <w:sz w:val="20"/>
          <w:szCs w:val="20"/>
        </w:rPr>
        <w:t>Joanna Skulska</w:t>
      </w:r>
    </w:p>
    <w:p w:rsidR="003E7CD9" w:rsidRPr="00421F3E" w:rsidRDefault="003E7CD9" w:rsidP="00537EBD">
      <w:pPr>
        <w:ind w:left="347"/>
        <w:rPr>
          <w:noProof/>
          <w:sz w:val="20"/>
          <w:szCs w:val="20"/>
        </w:rPr>
      </w:pPr>
      <w:r w:rsidRPr="00421F3E">
        <w:rPr>
          <w:noProof/>
          <w:sz w:val="20"/>
          <w:szCs w:val="20"/>
        </w:rPr>
        <w:t>Biuro Wdrażania Projektów EFS Wydział Zarządzania EFS</w:t>
      </w:r>
    </w:p>
    <w:p w:rsidR="003E7CD9" w:rsidRPr="00421F3E" w:rsidRDefault="003E7CD9" w:rsidP="00537EBD">
      <w:pPr>
        <w:ind w:left="347"/>
        <w:rPr>
          <w:noProof/>
          <w:sz w:val="20"/>
          <w:szCs w:val="20"/>
        </w:rPr>
      </w:pPr>
      <w:r w:rsidRPr="00421F3E">
        <w:rPr>
          <w:noProof/>
          <w:sz w:val="20"/>
          <w:szCs w:val="20"/>
        </w:rPr>
        <w:t>Departament Spraw Społecznych Urzędu Marszałkowskiego WK-P</w:t>
      </w:r>
    </w:p>
    <w:p w:rsidR="003E7CD9" w:rsidRPr="00112E9B" w:rsidRDefault="003A65DF" w:rsidP="00537EBD">
      <w:pPr>
        <w:ind w:left="347"/>
        <w:rPr>
          <w:noProof/>
          <w:sz w:val="20"/>
          <w:szCs w:val="20"/>
          <w:lang w:val="en-US"/>
        </w:rPr>
      </w:pPr>
      <w:r w:rsidRPr="003A65DF">
        <w:rPr>
          <w:noProof/>
          <w:sz w:val="20"/>
          <w:szCs w:val="20"/>
          <w:lang w:val="en-US"/>
        </w:rPr>
        <w:t xml:space="preserve">Tel. 56 6561144 </w:t>
      </w:r>
      <w:r w:rsidRPr="003A65DF">
        <w:rPr>
          <w:noProof/>
          <w:sz w:val="20"/>
          <w:szCs w:val="20"/>
          <w:lang w:val="en-US"/>
        </w:rPr>
        <w:br/>
        <w:t xml:space="preserve">e-mail: </w:t>
      </w:r>
      <w:hyperlink r:id="rId72" w:history="1">
        <w:r w:rsidRPr="003A65DF">
          <w:rPr>
            <w:rStyle w:val="Hipercze"/>
            <w:noProof/>
            <w:color w:val="auto"/>
            <w:sz w:val="20"/>
            <w:szCs w:val="20"/>
            <w:lang w:val="en-US"/>
          </w:rPr>
          <w:t>j.skulska@kujawsko-pomorskie.pl</w:t>
        </w:r>
      </w:hyperlink>
    </w:p>
    <w:p w:rsidR="000677AC" w:rsidRPr="00421F3E" w:rsidRDefault="000677AC" w:rsidP="00537EBD">
      <w:pPr>
        <w:rPr>
          <w:lang w:val="en-US"/>
        </w:rPr>
      </w:pPr>
    </w:p>
    <w:p w:rsidR="000677AC" w:rsidRPr="00421F3E" w:rsidRDefault="000677AC" w:rsidP="00F861EB">
      <w:pPr>
        <w:pStyle w:val="Akapitzlist"/>
        <w:numPr>
          <w:ilvl w:val="1"/>
          <w:numId w:val="41"/>
        </w:numPr>
        <w:rPr>
          <w:b/>
        </w:rPr>
      </w:pPr>
      <w:r w:rsidRPr="00421F3E">
        <w:rPr>
          <w:b/>
        </w:rPr>
        <w:t>PROGRAM ROZWOJU OBSZARÓW WIEJSKICH</w:t>
      </w:r>
    </w:p>
    <w:p w:rsidR="000677AC" w:rsidRPr="00421F3E" w:rsidRDefault="000677AC" w:rsidP="00537EBD"/>
    <w:p w:rsidR="000677AC" w:rsidRPr="00421F3E" w:rsidRDefault="000677AC" w:rsidP="00537EBD">
      <w:pPr>
        <w:jc w:val="center"/>
        <w:rPr>
          <w:b/>
        </w:rPr>
      </w:pPr>
      <w:r w:rsidRPr="00421F3E">
        <w:rPr>
          <w:b/>
        </w:rPr>
        <w:t>Program realizowany przez Agencję Restrukturyzacji i Modernizacji Rolnictwa Kujawsko-Pomorski oddział regionalny w Toruniu</w:t>
      </w:r>
    </w:p>
    <w:p w:rsidR="00AC3394" w:rsidRPr="00226837" w:rsidRDefault="00AC3394" w:rsidP="00537EBD">
      <w:pPr>
        <w:shd w:val="clear" w:color="auto" w:fill="FFFFFF"/>
        <w:jc w:val="both"/>
      </w:pPr>
      <w:r w:rsidRPr="00226837">
        <w:t>Płatności w ramach systemów wsparcia bezpośredniego – kampania 2011 r.</w:t>
      </w:r>
    </w:p>
    <w:p w:rsidR="00AC3394" w:rsidRPr="00421F3E" w:rsidRDefault="00AC3394" w:rsidP="00537EBD">
      <w:pPr>
        <w:ind w:firstLine="708"/>
        <w:jc w:val="both"/>
        <w:rPr>
          <w:b/>
        </w:rPr>
      </w:pPr>
      <w:r w:rsidRPr="00421F3E">
        <w:t xml:space="preserve">W 2011 r. w biurach powiatowych ARiMR w woj. kujawsko-pomorskim przyjęto </w:t>
      </w:r>
      <w:r w:rsidRPr="00421F3E">
        <w:rPr>
          <w:b/>
        </w:rPr>
        <w:t>65 800</w:t>
      </w:r>
      <w:r w:rsidRPr="00421F3E">
        <w:t xml:space="preserve"> wniosków o przyznanie płatności w ramach systemów wsparcia bezpośredniego.</w:t>
      </w:r>
    </w:p>
    <w:p w:rsidR="00AC3394" w:rsidRPr="00226837" w:rsidRDefault="00AC3394" w:rsidP="00537EBD">
      <w:pPr>
        <w:jc w:val="both"/>
        <w:rPr>
          <w:sz w:val="20"/>
          <w:szCs w:val="20"/>
        </w:rPr>
      </w:pPr>
    </w:p>
    <w:p w:rsidR="00AC3394" w:rsidRPr="00226837" w:rsidRDefault="00AC3394" w:rsidP="00537EBD">
      <w:pPr>
        <w:jc w:val="center"/>
        <w:rPr>
          <w:sz w:val="20"/>
          <w:szCs w:val="20"/>
        </w:rPr>
      </w:pPr>
      <w:r w:rsidRPr="00226837">
        <w:rPr>
          <w:sz w:val="20"/>
          <w:szCs w:val="20"/>
        </w:rPr>
        <w:t>Powierzchnie i ilości produktów zgłaszane do płatności w ramach systemów wsparcia bezpośredniego w woj. kujawsko-pomorskim</w:t>
      </w:r>
    </w:p>
    <w:p w:rsidR="00AC3394" w:rsidRPr="00421F3E" w:rsidRDefault="00AC3394" w:rsidP="00537EBD">
      <w:pPr>
        <w:jc w:val="both"/>
        <w:rPr>
          <w:sz w:val="18"/>
          <w:szCs w:val="18"/>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13"/>
        <w:gridCol w:w="2126"/>
        <w:gridCol w:w="1559"/>
      </w:tblGrid>
      <w:tr w:rsidR="00AC3394" w:rsidRPr="00421F3E" w:rsidTr="002D6E4D">
        <w:tc>
          <w:tcPr>
            <w:tcW w:w="5813" w:type="dxa"/>
            <w:vAlign w:val="center"/>
          </w:tcPr>
          <w:p w:rsidR="00AC3394" w:rsidRPr="00421F3E" w:rsidRDefault="00AC3394" w:rsidP="00537EBD">
            <w:pPr>
              <w:rPr>
                <w:sz w:val="20"/>
                <w:szCs w:val="20"/>
              </w:rPr>
            </w:pPr>
            <w:r w:rsidRPr="00421F3E">
              <w:rPr>
                <w:kern w:val="24"/>
                <w:sz w:val="20"/>
                <w:szCs w:val="20"/>
              </w:rPr>
              <w:t>Płatność</w:t>
            </w:r>
          </w:p>
        </w:tc>
        <w:tc>
          <w:tcPr>
            <w:tcW w:w="2126" w:type="dxa"/>
            <w:vAlign w:val="center"/>
          </w:tcPr>
          <w:p w:rsidR="00AC3394" w:rsidRPr="00421F3E" w:rsidRDefault="00AC3394" w:rsidP="00537EBD">
            <w:pPr>
              <w:rPr>
                <w:sz w:val="20"/>
                <w:szCs w:val="20"/>
              </w:rPr>
            </w:pPr>
            <w:r w:rsidRPr="00421F3E">
              <w:rPr>
                <w:kern w:val="24"/>
                <w:sz w:val="20"/>
                <w:szCs w:val="20"/>
              </w:rPr>
              <w:t xml:space="preserve">Powierzchnia/ilość zgłaszane do płatności </w:t>
            </w:r>
            <w:r w:rsidRPr="00421F3E">
              <w:rPr>
                <w:kern w:val="24"/>
                <w:sz w:val="20"/>
                <w:szCs w:val="20"/>
              </w:rPr>
              <w:br/>
              <w:t>w woj. kuj.-pom.</w:t>
            </w:r>
          </w:p>
        </w:tc>
        <w:tc>
          <w:tcPr>
            <w:tcW w:w="1559" w:type="dxa"/>
            <w:vAlign w:val="center"/>
          </w:tcPr>
          <w:p w:rsidR="00AC3394" w:rsidRPr="00421F3E" w:rsidRDefault="00AC3394" w:rsidP="00537EBD">
            <w:pPr>
              <w:rPr>
                <w:kern w:val="24"/>
                <w:sz w:val="20"/>
                <w:szCs w:val="20"/>
              </w:rPr>
            </w:pPr>
            <w:r w:rsidRPr="00421F3E">
              <w:rPr>
                <w:kern w:val="24"/>
                <w:sz w:val="20"/>
                <w:szCs w:val="20"/>
              </w:rPr>
              <w:t>Udział woj. kuj.-pom. w %</w:t>
            </w:r>
          </w:p>
        </w:tc>
      </w:tr>
      <w:tr w:rsidR="00AC3394" w:rsidRPr="00421F3E" w:rsidTr="002D6E4D">
        <w:tc>
          <w:tcPr>
            <w:tcW w:w="5813" w:type="dxa"/>
          </w:tcPr>
          <w:p w:rsidR="00AC3394" w:rsidRPr="00421F3E" w:rsidRDefault="00AC3394" w:rsidP="00537EBD">
            <w:pPr>
              <w:rPr>
                <w:kern w:val="24"/>
                <w:sz w:val="20"/>
                <w:szCs w:val="20"/>
              </w:rPr>
            </w:pPr>
            <w:r w:rsidRPr="00421F3E">
              <w:rPr>
                <w:kern w:val="24"/>
                <w:sz w:val="20"/>
                <w:szCs w:val="20"/>
              </w:rPr>
              <w:t>Jednolita Płatność Obszarowa</w:t>
            </w:r>
          </w:p>
        </w:tc>
        <w:tc>
          <w:tcPr>
            <w:tcW w:w="2126" w:type="dxa"/>
            <w:vAlign w:val="center"/>
          </w:tcPr>
          <w:p w:rsidR="00AC3394" w:rsidRPr="00421F3E" w:rsidRDefault="00AC3394" w:rsidP="00537EBD">
            <w:pPr>
              <w:jc w:val="center"/>
              <w:rPr>
                <w:kern w:val="24"/>
                <w:sz w:val="22"/>
                <w:szCs w:val="22"/>
              </w:rPr>
            </w:pPr>
            <w:r w:rsidRPr="00421F3E">
              <w:rPr>
                <w:kern w:val="24"/>
                <w:sz w:val="22"/>
                <w:szCs w:val="22"/>
              </w:rPr>
              <w:t>1 029 399,63 ha</w:t>
            </w:r>
          </w:p>
        </w:tc>
        <w:tc>
          <w:tcPr>
            <w:tcW w:w="1559" w:type="dxa"/>
            <w:vAlign w:val="center"/>
          </w:tcPr>
          <w:p w:rsidR="00AC3394" w:rsidRPr="00421F3E" w:rsidRDefault="00AC3394" w:rsidP="00537EBD">
            <w:pPr>
              <w:jc w:val="center"/>
              <w:rPr>
                <w:kern w:val="24"/>
                <w:sz w:val="22"/>
                <w:szCs w:val="22"/>
              </w:rPr>
            </w:pPr>
            <w:r w:rsidRPr="00421F3E">
              <w:rPr>
                <w:kern w:val="24"/>
                <w:sz w:val="22"/>
                <w:szCs w:val="22"/>
              </w:rPr>
              <w:t>7,32</w:t>
            </w:r>
          </w:p>
        </w:tc>
      </w:tr>
      <w:tr w:rsidR="00AC3394" w:rsidRPr="00421F3E" w:rsidTr="002D6E4D">
        <w:tc>
          <w:tcPr>
            <w:tcW w:w="5813" w:type="dxa"/>
          </w:tcPr>
          <w:p w:rsidR="00AC3394" w:rsidRPr="00421F3E" w:rsidRDefault="00AC3394" w:rsidP="00537EBD">
            <w:pPr>
              <w:rPr>
                <w:kern w:val="24"/>
                <w:sz w:val="20"/>
                <w:szCs w:val="20"/>
              </w:rPr>
            </w:pPr>
            <w:r w:rsidRPr="00421F3E">
              <w:rPr>
                <w:kern w:val="24"/>
                <w:sz w:val="20"/>
                <w:szCs w:val="20"/>
              </w:rPr>
              <w:t>Uzupełniająca Płatność Obszarowa– inne rośliny</w:t>
            </w:r>
          </w:p>
        </w:tc>
        <w:tc>
          <w:tcPr>
            <w:tcW w:w="2126" w:type="dxa"/>
            <w:vAlign w:val="center"/>
          </w:tcPr>
          <w:p w:rsidR="00AC3394" w:rsidRPr="00421F3E" w:rsidRDefault="00AC3394" w:rsidP="00537EBD">
            <w:pPr>
              <w:jc w:val="center"/>
              <w:rPr>
                <w:sz w:val="22"/>
                <w:szCs w:val="22"/>
              </w:rPr>
            </w:pPr>
            <w:r w:rsidRPr="00421F3E">
              <w:rPr>
                <w:kern w:val="24"/>
                <w:sz w:val="22"/>
                <w:szCs w:val="22"/>
              </w:rPr>
              <w:t>814 605,21 ha</w:t>
            </w:r>
          </w:p>
        </w:tc>
        <w:tc>
          <w:tcPr>
            <w:tcW w:w="1559" w:type="dxa"/>
            <w:vAlign w:val="center"/>
          </w:tcPr>
          <w:p w:rsidR="00AC3394" w:rsidRPr="00421F3E" w:rsidRDefault="00AC3394" w:rsidP="00537EBD">
            <w:pPr>
              <w:jc w:val="center"/>
              <w:rPr>
                <w:kern w:val="24"/>
                <w:sz w:val="22"/>
                <w:szCs w:val="22"/>
              </w:rPr>
            </w:pPr>
            <w:r w:rsidRPr="00421F3E">
              <w:rPr>
                <w:kern w:val="24"/>
                <w:sz w:val="22"/>
                <w:szCs w:val="22"/>
              </w:rPr>
              <w:t>8,56</w:t>
            </w:r>
          </w:p>
        </w:tc>
      </w:tr>
      <w:tr w:rsidR="00AC3394" w:rsidRPr="00421F3E" w:rsidTr="002D6E4D">
        <w:tc>
          <w:tcPr>
            <w:tcW w:w="5813" w:type="dxa"/>
            <w:vAlign w:val="center"/>
          </w:tcPr>
          <w:p w:rsidR="00AC3394" w:rsidRPr="00421F3E" w:rsidRDefault="00AC3394" w:rsidP="00537EBD">
            <w:pPr>
              <w:rPr>
                <w:kern w:val="24"/>
                <w:sz w:val="20"/>
                <w:szCs w:val="20"/>
              </w:rPr>
            </w:pPr>
            <w:r w:rsidRPr="00421F3E">
              <w:rPr>
                <w:kern w:val="24"/>
                <w:sz w:val="20"/>
                <w:szCs w:val="20"/>
              </w:rPr>
              <w:t>Uzupełniająca Płatność Obszarowa – chmiel</w:t>
            </w:r>
          </w:p>
        </w:tc>
        <w:tc>
          <w:tcPr>
            <w:tcW w:w="2126" w:type="dxa"/>
            <w:vAlign w:val="center"/>
          </w:tcPr>
          <w:p w:rsidR="00AC3394" w:rsidRPr="00421F3E" w:rsidRDefault="00AC3394" w:rsidP="00537EBD">
            <w:pPr>
              <w:jc w:val="center"/>
              <w:rPr>
                <w:sz w:val="22"/>
                <w:szCs w:val="22"/>
              </w:rPr>
            </w:pPr>
            <w:r w:rsidRPr="00421F3E">
              <w:rPr>
                <w:kern w:val="24"/>
                <w:sz w:val="22"/>
                <w:szCs w:val="22"/>
              </w:rPr>
              <w:t>10,57  ha</w:t>
            </w:r>
          </w:p>
        </w:tc>
        <w:tc>
          <w:tcPr>
            <w:tcW w:w="1559" w:type="dxa"/>
            <w:vAlign w:val="center"/>
          </w:tcPr>
          <w:p w:rsidR="00AC3394" w:rsidRPr="00421F3E" w:rsidRDefault="00AC3394" w:rsidP="00537EBD">
            <w:pPr>
              <w:jc w:val="center"/>
              <w:rPr>
                <w:kern w:val="24"/>
                <w:sz w:val="22"/>
                <w:szCs w:val="22"/>
              </w:rPr>
            </w:pPr>
            <w:r w:rsidRPr="00421F3E">
              <w:rPr>
                <w:kern w:val="24"/>
                <w:sz w:val="22"/>
                <w:szCs w:val="22"/>
              </w:rPr>
              <w:t>0,50</w:t>
            </w:r>
          </w:p>
        </w:tc>
      </w:tr>
      <w:tr w:rsidR="00AC3394" w:rsidRPr="00421F3E" w:rsidTr="002D6E4D">
        <w:tc>
          <w:tcPr>
            <w:tcW w:w="5813" w:type="dxa"/>
            <w:vAlign w:val="center"/>
          </w:tcPr>
          <w:p w:rsidR="00AC3394" w:rsidRPr="00421F3E" w:rsidRDefault="00AC3394" w:rsidP="00537EBD">
            <w:pPr>
              <w:rPr>
                <w:kern w:val="24"/>
                <w:sz w:val="20"/>
                <w:szCs w:val="20"/>
              </w:rPr>
            </w:pPr>
            <w:r w:rsidRPr="00421F3E">
              <w:rPr>
                <w:kern w:val="24"/>
                <w:sz w:val="20"/>
                <w:szCs w:val="20"/>
              </w:rPr>
              <w:t>Uzupełniająca Płatność Obszarowa – płatność zwierzęca</w:t>
            </w:r>
          </w:p>
        </w:tc>
        <w:tc>
          <w:tcPr>
            <w:tcW w:w="2126" w:type="dxa"/>
            <w:vAlign w:val="center"/>
          </w:tcPr>
          <w:p w:rsidR="00AC3394" w:rsidRPr="00421F3E" w:rsidRDefault="00AC3394" w:rsidP="00537EBD">
            <w:pPr>
              <w:jc w:val="center"/>
              <w:rPr>
                <w:sz w:val="22"/>
                <w:szCs w:val="22"/>
              </w:rPr>
            </w:pPr>
            <w:r w:rsidRPr="00421F3E">
              <w:rPr>
                <w:kern w:val="24"/>
                <w:sz w:val="22"/>
                <w:szCs w:val="22"/>
              </w:rPr>
              <w:t>77 238,10 ha</w:t>
            </w:r>
          </w:p>
        </w:tc>
        <w:tc>
          <w:tcPr>
            <w:tcW w:w="1559" w:type="dxa"/>
            <w:vAlign w:val="center"/>
          </w:tcPr>
          <w:p w:rsidR="00AC3394" w:rsidRPr="00421F3E" w:rsidRDefault="00AC3394" w:rsidP="00537EBD">
            <w:pPr>
              <w:jc w:val="center"/>
              <w:rPr>
                <w:kern w:val="24"/>
                <w:sz w:val="22"/>
                <w:szCs w:val="22"/>
              </w:rPr>
            </w:pPr>
            <w:r w:rsidRPr="00421F3E">
              <w:rPr>
                <w:kern w:val="24"/>
                <w:sz w:val="22"/>
                <w:szCs w:val="22"/>
              </w:rPr>
              <w:t>3,86</w:t>
            </w:r>
          </w:p>
        </w:tc>
      </w:tr>
      <w:tr w:rsidR="00AC3394" w:rsidRPr="00421F3E" w:rsidTr="002D6E4D">
        <w:tc>
          <w:tcPr>
            <w:tcW w:w="5813" w:type="dxa"/>
            <w:vAlign w:val="center"/>
          </w:tcPr>
          <w:p w:rsidR="00AC3394" w:rsidRPr="00421F3E" w:rsidRDefault="00AC3394" w:rsidP="00537EBD">
            <w:pPr>
              <w:rPr>
                <w:kern w:val="24"/>
                <w:sz w:val="20"/>
                <w:szCs w:val="20"/>
              </w:rPr>
            </w:pPr>
            <w:r w:rsidRPr="00421F3E">
              <w:rPr>
                <w:kern w:val="24"/>
                <w:sz w:val="20"/>
                <w:szCs w:val="20"/>
              </w:rPr>
              <w:t>Przejściowa płatność z tytułu owoców miękkich</w:t>
            </w:r>
          </w:p>
        </w:tc>
        <w:tc>
          <w:tcPr>
            <w:tcW w:w="2126" w:type="dxa"/>
            <w:vAlign w:val="center"/>
          </w:tcPr>
          <w:p w:rsidR="00AC3394" w:rsidRPr="00421F3E" w:rsidRDefault="00AC3394" w:rsidP="00537EBD">
            <w:pPr>
              <w:jc w:val="center"/>
              <w:rPr>
                <w:sz w:val="22"/>
                <w:szCs w:val="22"/>
              </w:rPr>
            </w:pPr>
            <w:r w:rsidRPr="00421F3E">
              <w:rPr>
                <w:kern w:val="24"/>
                <w:sz w:val="22"/>
                <w:szCs w:val="22"/>
              </w:rPr>
              <w:t>1 019,04  ha</w:t>
            </w:r>
          </w:p>
        </w:tc>
        <w:tc>
          <w:tcPr>
            <w:tcW w:w="1559" w:type="dxa"/>
            <w:vAlign w:val="center"/>
          </w:tcPr>
          <w:p w:rsidR="00AC3394" w:rsidRPr="00421F3E" w:rsidRDefault="00AC3394" w:rsidP="00537EBD">
            <w:pPr>
              <w:jc w:val="center"/>
              <w:rPr>
                <w:kern w:val="24"/>
                <w:sz w:val="22"/>
                <w:szCs w:val="22"/>
              </w:rPr>
            </w:pPr>
            <w:r w:rsidRPr="00421F3E">
              <w:rPr>
                <w:kern w:val="24"/>
                <w:sz w:val="22"/>
                <w:szCs w:val="22"/>
              </w:rPr>
              <w:t>1,84</w:t>
            </w:r>
          </w:p>
        </w:tc>
      </w:tr>
      <w:tr w:rsidR="00AC3394" w:rsidRPr="00421F3E" w:rsidTr="002D6E4D">
        <w:tc>
          <w:tcPr>
            <w:tcW w:w="5813" w:type="dxa"/>
            <w:vAlign w:val="center"/>
          </w:tcPr>
          <w:p w:rsidR="00AC3394" w:rsidRPr="00421F3E" w:rsidRDefault="00AC3394" w:rsidP="00537EBD">
            <w:pPr>
              <w:rPr>
                <w:kern w:val="24"/>
                <w:sz w:val="20"/>
                <w:szCs w:val="20"/>
              </w:rPr>
            </w:pPr>
            <w:r w:rsidRPr="00421F3E">
              <w:rPr>
                <w:kern w:val="24"/>
                <w:sz w:val="20"/>
                <w:szCs w:val="20"/>
              </w:rPr>
              <w:t>Płatność do pomidorów</w:t>
            </w:r>
          </w:p>
        </w:tc>
        <w:tc>
          <w:tcPr>
            <w:tcW w:w="2126" w:type="dxa"/>
            <w:vAlign w:val="center"/>
          </w:tcPr>
          <w:p w:rsidR="00AC3394" w:rsidRPr="00421F3E" w:rsidRDefault="00AC3394" w:rsidP="00537EBD">
            <w:pPr>
              <w:jc w:val="center"/>
              <w:rPr>
                <w:sz w:val="22"/>
                <w:szCs w:val="22"/>
              </w:rPr>
            </w:pPr>
            <w:r w:rsidRPr="00421F3E">
              <w:rPr>
                <w:kern w:val="24"/>
                <w:sz w:val="22"/>
                <w:szCs w:val="22"/>
              </w:rPr>
              <w:t>45 017,94 t</w:t>
            </w:r>
          </w:p>
        </w:tc>
        <w:tc>
          <w:tcPr>
            <w:tcW w:w="1559" w:type="dxa"/>
            <w:vAlign w:val="center"/>
          </w:tcPr>
          <w:p w:rsidR="00AC3394" w:rsidRPr="00421F3E" w:rsidRDefault="00AC3394" w:rsidP="00537EBD">
            <w:pPr>
              <w:jc w:val="center"/>
              <w:rPr>
                <w:kern w:val="24"/>
                <w:sz w:val="22"/>
                <w:szCs w:val="22"/>
              </w:rPr>
            </w:pPr>
            <w:r w:rsidRPr="00421F3E">
              <w:rPr>
                <w:kern w:val="24"/>
                <w:sz w:val="22"/>
                <w:szCs w:val="22"/>
              </w:rPr>
              <w:t>26,70</w:t>
            </w:r>
          </w:p>
        </w:tc>
      </w:tr>
      <w:tr w:rsidR="00AC3394" w:rsidRPr="00421F3E" w:rsidTr="002D6E4D">
        <w:tc>
          <w:tcPr>
            <w:tcW w:w="5813" w:type="dxa"/>
            <w:vAlign w:val="center"/>
          </w:tcPr>
          <w:p w:rsidR="00AC3394" w:rsidRPr="00421F3E" w:rsidRDefault="00AC3394" w:rsidP="00537EBD">
            <w:pPr>
              <w:rPr>
                <w:kern w:val="24"/>
                <w:sz w:val="20"/>
                <w:szCs w:val="20"/>
              </w:rPr>
            </w:pPr>
            <w:r w:rsidRPr="00421F3E">
              <w:rPr>
                <w:kern w:val="24"/>
                <w:sz w:val="20"/>
                <w:szCs w:val="20"/>
              </w:rPr>
              <w:t>Oddzielna płatność z tytułu cukru</w:t>
            </w:r>
          </w:p>
        </w:tc>
        <w:tc>
          <w:tcPr>
            <w:tcW w:w="2126" w:type="dxa"/>
            <w:vAlign w:val="center"/>
          </w:tcPr>
          <w:p w:rsidR="00AC3394" w:rsidRPr="00421F3E" w:rsidRDefault="00AC3394" w:rsidP="00537EBD">
            <w:pPr>
              <w:jc w:val="center"/>
              <w:rPr>
                <w:kern w:val="24"/>
                <w:sz w:val="22"/>
                <w:szCs w:val="22"/>
              </w:rPr>
            </w:pPr>
            <w:r w:rsidRPr="00421F3E">
              <w:rPr>
                <w:kern w:val="24"/>
                <w:sz w:val="22"/>
                <w:szCs w:val="22"/>
              </w:rPr>
              <w:t>2 123 091,41 t</w:t>
            </w:r>
          </w:p>
        </w:tc>
        <w:tc>
          <w:tcPr>
            <w:tcW w:w="1559" w:type="dxa"/>
            <w:vAlign w:val="center"/>
          </w:tcPr>
          <w:p w:rsidR="00AC3394" w:rsidRPr="00421F3E" w:rsidRDefault="00AC3394" w:rsidP="00537EBD">
            <w:pPr>
              <w:jc w:val="center"/>
              <w:rPr>
                <w:kern w:val="24"/>
                <w:sz w:val="22"/>
                <w:szCs w:val="22"/>
              </w:rPr>
            </w:pPr>
            <w:r w:rsidRPr="00421F3E">
              <w:rPr>
                <w:kern w:val="24"/>
                <w:sz w:val="22"/>
                <w:szCs w:val="22"/>
              </w:rPr>
              <w:t>17,01</w:t>
            </w:r>
          </w:p>
        </w:tc>
      </w:tr>
      <w:tr w:rsidR="00AC3394" w:rsidRPr="00421F3E" w:rsidTr="002D6E4D">
        <w:tc>
          <w:tcPr>
            <w:tcW w:w="5813" w:type="dxa"/>
            <w:vAlign w:val="center"/>
          </w:tcPr>
          <w:p w:rsidR="00AC3394" w:rsidRPr="00421F3E" w:rsidRDefault="00AC3394" w:rsidP="00537EBD">
            <w:pPr>
              <w:rPr>
                <w:kern w:val="24"/>
                <w:sz w:val="20"/>
                <w:szCs w:val="20"/>
              </w:rPr>
            </w:pPr>
            <w:r w:rsidRPr="00421F3E">
              <w:rPr>
                <w:kern w:val="24"/>
                <w:sz w:val="20"/>
                <w:szCs w:val="20"/>
              </w:rPr>
              <w:t xml:space="preserve">Płatność do roślin strączkowych i motylkowatych drobnonasiennych </w:t>
            </w:r>
          </w:p>
        </w:tc>
        <w:tc>
          <w:tcPr>
            <w:tcW w:w="2126" w:type="dxa"/>
            <w:vAlign w:val="center"/>
          </w:tcPr>
          <w:p w:rsidR="00AC3394" w:rsidRPr="00421F3E" w:rsidRDefault="00AC3394" w:rsidP="00537EBD">
            <w:pPr>
              <w:jc w:val="center"/>
              <w:rPr>
                <w:sz w:val="22"/>
                <w:szCs w:val="22"/>
              </w:rPr>
            </w:pPr>
            <w:r w:rsidRPr="00421F3E">
              <w:rPr>
                <w:kern w:val="24"/>
                <w:sz w:val="22"/>
                <w:szCs w:val="22"/>
              </w:rPr>
              <w:t>15 277,85 ha</w:t>
            </w:r>
          </w:p>
        </w:tc>
        <w:tc>
          <w:tcPr>
            <w:tcW w:w="1559" w:type="dxa"/>
            <w:vAlign w:val="center"/>
          </w:tcPr>
          <w:p w:rsidR="00AC3394" w:rsidRPr="00421F3E" w:rsidRDefault="00AC3394" w:rsidP="00537EBD">
            <w:pPr>
              <w:jc w:val="center"/>
              <w:rPr>
                <w:kern w:val="24"/>
                <w:sz w:val="22"/>
                <w:szCs w:val="22"/>
              </w:rPr>
            </w:pPr>
            <w:r w:rsidRPr="00421F3E">
              <w:rPr>
                <w:kern w:val="24"/>
                <w:sz w:val="22"/>
                <w:szCs w:val="22"/>
              </w:rPr>
              <w:t>6,95</w:t>
            </w:r>
          </w:p>
        </w:tc>
      </w:tr>
    </w:tbl>
    <w:p w:rsidR="00AC3394" w:rsidRPr="00421F3E" w:rsidRDefault="00AC3394" w:rsidP="00537EBD">
      <w:pPr>
        <w:jc w:val="both"/>
        <w:rPr>
          <w:b/>
        </w:rPr>
      </w:pPr>
    </w:p>
    <w:p w:rsidR="00AC3394" w:rsidRPr="00421F3E" w:rsidRDefault="00AC3394" w:rsidP="00537EBD">
      <w:pPr>
        <w:shd w:val="clear" w:color="auto" w:fill="FFFFFF"/>
        <w:jc w:val="both"/>
        <w:rPr>
          <w:sz w:val="28"/>
          <w:szCs w:val="28"/>
        </w:rPr>
      </w:pPr>
    </w:p>
    <w:p w:rsidR="002B7076" w:rsidRPr="00421F3E" w:rsidRDefault="002B7076" w:rsidP="00537EBD">
      <w:pPr>
        <w:shd w:val="clear" w:color="auto" w:fill="FFFFFF"/>
        <w:jc w:val="both"/>
        <w:rPr>
          <w:sz w:val="28"/>
          <w:szCs w:val="28"/>
        </w:rPr>
        <w:sectPr w:rsidR="002B7076" w:rsidRPr="00421F3E" w:rsidSect="002D6E4D">
          <w:pgSz w:w="11906" w:h="16838"/>
          <w:pgMar w:top="1418" w:right="1418" w:bottom="1418" w:left="1418" w:header="709" w:footer="709" w:gutter="0"/>
          <w:cols w:space="708"/>
          <w:titlePg/>
          <w:docGrid w:linePitch="360"/>
        </w:sectPr>
      </w:pPr>
    </w:p>
    <w:p w:rsidR="00AC3394" w:rsidRPr="00421F3E" w:rsidRDefault="00AC3394" w:rsidP="00537EBD">
      <w:pPr>
        <w:shd w:val="clear" w:color="auto" w:fill="FFFFFF"/>
        <w:jc w:val="center"/>
      </w:pPr>
      <w:r w:rsidRPr="00421F3E">
        <w:lastRenderedPageBreak/>
        <w:t>Płatności zrealizowane w województwie kujawsko-pomorskim w latach 2004-2011 w mln zł.</w:t>
      </w:r>
    </w:p>
    <w:p w:rsidR="00AC3394" w:rsidRPr="00421F3E" w:rsidRDefault="00AC3394" w:rsidP="00537EBD">
      <w:pPr>
        <w:shd w:val="clear" w:color="auto" w:fill="FFFFFF"/>
        <w:jc w:val="both"/>
        <w:rPr>
          <w:sz w:val="28"/>
          <w:szCs w:val="28"/>
        </w:rPr>
      </w:pPr>
    </w:p>
    <w:tbl>
      <w:tblPr>
        <w:tblW w:w="7820" w:type="dxa"/>
        <w:tblInd w:w="627" w:type="dxa"/>
        <w:tblCellMar>
          <w:left w:w="70" w:type="dxa"/>
          <w:right w:w="70" w:type="dxa"/>
        </w:tblCellMar>
        <w:tblLook w:val="04A0"/>
      </w:tblPr>
      <w:tblGrid>
        <w:gridCol w:w="1100"/>
        <w:gridCol w:w="960"/>
        <w:gridCol w:w="960"/>
        <w:gridCol w:w="960"/>
        <w:gridCol w:w="960"/>
        <w:gridCol w:w="960"/>
        <w:gridCol w:w="960"/>
        <w:gridCol w:w="960"/>
      </w:tblGrid>
      <w:tr w:rsidR="00AC3394" w:rsidRPr="00421F3E" w:rsidTr="002D6E4D">
        <w:trPr>
          <w:trHeight w:val="300"/>
        </w:trPr>
        <w:tc>
          <w:tcPr>
            <w:tcW w:w="110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r w:rsidRPr="00421F3E">
              <w:rPr>
                <w:rFonts w:ascii="Calibri" w:hAnsi="Calibri"/>
                <w:noProof/>
                <w:sz w:val="22"/>
                <w:szCs w:val="22"/>
              </w:rPr>
              <w:drawing>
                <wp:anchor distT="0" distB="0" distL="114300" distR="114300" simplePos="0" relativeHeight="251662336" behindDoc="0" locked="0" layoutInCell="1" allowOverlap="1">
                  <wp:simplePos x="0" y="0"/>
                  <wp:positionH relativeFrom="column">
                    <wp:posOffset>341630</wp:posOffset>
                  </wp:positionH>
                  <wp:positionV relativeFrom="paragraph">
                    <wp:posOffset>69850</wp:posOffset>
                  </wp:positionV>
                  <wp:extent cx="4284980" cy="1776730"/>
                  <wp:effectExtent l="19050" t="0" r="1270" b="0"/>
                  <wp:wrapNone/>
                  <wp:docPr id="18"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73" cstate="print"/>
                          <a:srcRect/>
                          <a:stretch>
                            <a:fillRect/>
                          </a:stretch>
                        </pic:blipFill>
                        <pic:spPr bwMode="auto">
                          <a:xfrm>
                            <a:off x="0" y="0"/>
                            <a:ext cx="4284980" cy="1776730"/>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960"/>
            </w:tblGrid>
            <w:tr w:rsidR="00AC3394" w:rsidRPr="00421F3E" w:rsidTr="002D6E4D">
              <w:trPr>
                <w:trHeight w:val="300"/>
                <w:tblCellSpacing w:w="0" w:type="dxa"/>
              </w:trPr>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r>
          </w:tbl>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r>
      <w:tr w:rsidR="00AC3394" w:rsidRPr="00421F3E" w:rsidTr="002D6E4D">
        <w:trPr>
          <w:trHeight w:val="300"/>
        </w:trPr>
        <w:tc>
          <w:tcPr>
            <w:tcW w:w="110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r>
      <w:tr w:rsidR="00AC3394" w:rsidRPr="00421F3E" w:rsidTr="002D6E4D">
        <w:trPr>
          <w:trHeight w:val="300"/>
        </w:trPr>
        <w:tc>
          <w:tcPr>
            <w:tcW w:w="110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r>
      <w:tr w:rsidR="00AC3394" w:rsidRPr="00421F3E" w:rsidTr="002D6E4D">
        <w:trPr>
          <w:trHeight w:val="300"/>
        </w:trPr>
        <w:tc>
          <w:tcPr>
            <w:tcW w:w="110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r>
      <w:tr w:rsidR="00AC3394" w:rsidRPr="00421F3E" w:rsidTr="002D6E4D">
        <w:trPr>
          <w:trHeight w:val="300"/>
        </w:trPr>
        <w:tc>
          <w:tcPr>
            <w:tcW w:w="110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r>
      <w:tr w:rsidR="00AC3394" w:rsidRPr="00421F3E" w:rsidTr="002D6E4D">
        <w:trPr>
          <w:trHeight w:val="300"/>
        </w:trPr>
        <w:tc>
          <w:tcPr>
            <w:tcW w:w="110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r>
      <w:tr w:rsidR="00AC3394" w:rsidRPr="00421F3E" w:rsidTr="002D6E4D">
        <w:trPr>
          <w:trHeight w:val="300"/>
        </w:trPr>
        <w:tc>
          <w:tcPr>
            <w:tcW w:w="110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r>
      <w:tr w:rsidR="00AC3394" w:rsidRPr="00421F3E" w:rsidTr="002D6E4D">
        <w:trPr>
          <w:trHeight w:val="300"/>
        </w:trPr>
        <w:tc>
          <w:tcPr>
            <w:tcW w:w="110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r>
      <w:tr w:rsidR="00AC3394" w:rsidRPr="00421F3E" w:rsidTr="002D6E4D">
        <w:trPr>
          <w:trHeight w:val="300"/>
        </w:trPr>
        <w:tc>
          <w:tcPr>
            <w:tcW w:w="110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c>
          <w:tcPr>
            <w:tcW w:w="960" w:type="dxa"/>
            <w:tcBorders>
              <w:top w:val="nil"/>
              <w:left w:val="nil"/>
              <w:bottom w:val="nil"/>
              <w:right w:val="nil"/>
            </w:tcBorders>
            <w:shd w:val="clear" w:color="auto" w:fill="auto"/>
            <w:noWrap/>
            <w:vAlign w:val="bottom"/>
            <w:hideMark/>
          </w:tcPr>
          <w:p w:rsidR="00AC3394" w:rsidRPr="00421F3E" w:rsidRDefault="00AC3394" w:rsidP="00537EBD">
            <w:pPr>
              <w:rPr>
                <w:rFonts w:ascii="Calibri" w:hAnsi="Calibri"/>
                <w:sz w:val="22"/>
                <w:szCs w:val="22"/>
              </w:rPr>
            </w:pPr>
          </w:p>
        </w:tc>
      </w:tr>
    </w:tbl>
    <w:p w:rsidR="00AC3394" w:rsidRPr="00421F3E" w:rsidRDefault="00AC3394" w:rsidP="00537EBD">
      <w:pPr>
        <w:shd w:val="clear" w:color="auto" w:fill="FFFFFF"/>
        <w:jc w:val="both"/>
        <w:rPr>
          <w:sz w:val="20"/>
          <w:szCs w:val="20"/>
        </w:rPr>
      </w:pPr>
      <w:r w:rsidRPr="00421F3E">
        <w:rPr>
          <w:sz w:val="20"/>
          <w:szCs w:val="20"/>
        </w:rPr>
        <w:t>Źródło: ARiMR OR w Toruniu</w:t>
      </w:r>
    </w:p>
    <w:p w:rsidR="00AC3394" w:rsidRPr="00421F3E" w:rsidRDefault="00AC3394" w:rsidP="00537EBD">
      <w:pPr>
        <w:shd w:val="clear" w:color="auto" w:fill="FFFFFF"/>
        <w:ind w:firstLine="708"/>
        <w:jc w:val="both"/>
      </w:pPr>
    </w:p>
    <w:p w:rsidR="00AC3394" w:rsidRPr="00421F3E" w:rsidRDefault="00AC3394" w:rsidP="00537EBD">
      <w:pPr>
        <w:shd w:val="clear" w:color="auto" w:fill="FFFFFF"/>
        <w:ind w:firstLine="708"/>
        <w:jc w:val="both"/>
        <w:rPr>
          <w:sz w:val="28"/>
          <w:szCs w:val="28"/>
        </w:rPr>
      </w:pPr>
      <w:r w:rsidRPr="00421F3E">
        <w:t xml:space="preserve">Do końca grudnia 2012  roku zrealizowano płatności dla </w:t>
      </w:r>
      <w:r w:rsidRPr="00421F3E">
        <w:rPr>
          <w:b/>
          <w:bCs/>
        </w:rPr>
        <w:t>65 384</w:t>
      </w:r>
      <w:r w:rsidRPr="00421F3E">
        <w:rPr>
          <w:bCs/>
        </w:rPr>
        <w:t xml:space="preserve"> wnioskodawców przekazując na ich konta bankowe ponad </w:t>
      </w:r>
      <w:r w:rsidRPr="00421F3E">
        <w:rPr>
          <w:b/>
          <w:bCs/>
        </w:rPr>
        <w:t>1 106,56  mln zł.</w:t>
      </w:r>
    </w:p>
    <w:p w:rsidR="00AC3394" w:rsidRPr="00421F3E" w:rsidRDefault="00AC3394" w:rsidP="00537EBD">
      <w:pPr>
        <w:shd w:val="clear" w:color="auto" w:fill="FFFFFF"/>
        <w:jc w:val="both"/>
        <w:rPr>
          <w:sz w:val="28"/>
          <w:szCs w:val="28"/>
        </w:rPr>
      </w:pPr>
    </w:p>
    <w:p w:rsidR="00AC3394" w:rsidRPr="00421F3E" w:rsidRDefault="00AC3394" w:rsidP="00537EBD">
      <w:pPr>
        <w:pStyle w:val="Akapitzlist"/>
        <w:ind w:left="0"/>
        <w:rPr>
          <w:b/>
        </w:rPr>
      </w:pPr>
      <w:r w:rsidRPr="00421F3E">
        <w:rPr>
          <w:b/>
        </w:rPr>
        <w:t xml:space="preserve">Płatności bezpośrednie w układzie powiatowym - kampania 2011 </w:t>
      </w:r>
    </w:p>
    <w:p w:rsidR="00AC3394" w:rsidRPr="00421F3E" w:rsidRDefault="00AC3394" w:rsidP="00537EBD">
      <w:pPr>
        <w:jc w:val="both"/>
      </w:pPr>
      <w:r w:rsidRPr="00421F3E">
        <w:t>Ilość złożonych wniosków OB – 65 800</w:t>
      </w:r>
    </w:p>
    <w:p w:rsidR="00AC3394" w:rsidRPr="00421F3E" w:rsidRDefault="00AC3394" w:rsidP="00226837">
      <w:pPr>
        <w:jc w:val="both"/>
      </w:pPr>
      <w:r w:rsidRPr="00421F3E">
        <w:rPr>
          <w:bCs/>
        </w:rPr>
        <w:t>Kwota zrealizowanych płatności – 1 106 560 950 zł</w:t>
      </w:r>
    </w:p>
    <w:tbl>
      <w:tblPr>
        <w:tblpPr w:leftFromText="141" w:rightFromText="141" w:vertAnchor="text" w:horzAnchor="margin" w:tblpXSpec="center" w:tblpY="259"/>
        <w:tblW w:w="90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376"/>
        <w:gridCol w:w="2694"/>
        <w:gridCol w:w="1628"/>
        <w:gridCol w:w="2341"/>
      </w:tblGrid>
      <w:tr w:rsidR="00AC3394" w:rsidRPr="00421F3E" w:rsidTr="00226837">
        <w:trPr>
          <w:trHeight w:val="562"/>
          <w:tblHeader/>
        </w:trPr>
        <w:tc>
          <w:tcPr>
            <w:tcW w:w="2376" w:type="dxa"/>
            <w:shd w:val="clear" w:color="auto" w:fill="auto"/>
            <w:noWrap/>
            <w:vAlign w:val="center"/>
          </w:tcPr>
          <w:p w:rsidR="00AC3394" w:rsidRPr="00421F3E" w:rsidRDefault="00AC3394" w:rsidP="00537EBD">
            <w:pPr>
              <w:jc w:val="center"/>
              <w:rPr>
                <w:sz w:val="22"/>
                <w:szCs w:val="22"/>
              </w:rPr>
            </w:pPr>
            <w:r w:rsidRPr="00421F3E">
              <w:rPr>
                <w:sz w:val="22"/>
                <w:szCs w:val="22"/>
              </w:rPr>
              <w:t>Powiat</w:t>
            </w:r>
          </w:p>
        </w:tc>
        <w:tc>
          <w:tcPr>
            <w:tcW w:w="2694" w:type="dxa"/>
            <w:shd w:val="clear" w:color="auto" w:fill="auto"/>
            <w:vAlign w:val="center"/>
          </w:tcPr>
          <w:p w:rsidR="00AC3394" w:rsidRPr="00421F3E" w:rsidRDefault="00AC3394" w:rsidP="00537EBD">
            <w:pPr>
              <w:jc w:val="center"/>
              <w:rPr>
                <w:sz w:val="22"/>
                <w:szCs w:val="22"/>
              </w:rPr>
            </w:pPr>
            <w:r w:rsidRPr="00421F3E">
              <w:rPr>
                <w:sz w:val="22"/>
                <w:szCs w:val="22"/>
              </w:rPr>
              <w:t>liczba wszystkich wniosków OB. złożonych w BP  (w szt.)</w:t>
            </w:r>
          </w:p>
        </w:tc>
        <w:tc>
          <w:tcPr>
            <w:tcW w:w="1628" w:type="dxa"/>
            <w:shd w:val="clear" w:color="auto" w:fill="auto"/>
            <w:vAlign w:val="center"/>
          </w:tcPr>
          <w:p w:rsidR="00AC3394" w:rsidRPr="00421F3E" w:rsidRDefault="00AC3394" w:rsidP="002B7076">
            <w:pPr>
              <w:jc w:val="center"/>
              <w:rPr>
                <w:bCs/>
                <w:sz w:val="22"/>
                <w:szCs w:val="22"/>
              </w:rPr>
            </w:pPr>
            <w:r w:rsidRPr="00421F3E">
              <w:rPr>
                <w:bCs/>
                <w:sz w:val="22"/>
                <w:szCs w:val="22"/>
              </w:rPr>
              <w:t>Kwota zrealizowanych płatności w zł.</w:t>
            </w:r>
          </w:p>
        </w:tc>
        <w:tc>
          <w:tcPr>
            <w:tcW w:w="2341" w:type="dxa"/>
            <w:shd w:val="clear" w:color="auto" w:fill="auto"/>
            <w:vAlign w:val="center"/>
          </w:tcPr>
          <w:p w:rsidR="00AC3394" w:rsidRPr="00421F3E" w:rsidRDefault="00AC3394" w:rsidP="00537EBD">
            <w:pPr>
              <w:jc w:val="center"/>
              <w:rPr>
                <w:bCs/>
                <w:sz w:val="22"/>
                <w:szCs w:val="22"/>
              </w:rPr>
            </w:pPr>
            <w:r w:rsidRPr="00421F3E">
              <w:rPr>
                <w:bCs/>
                <w:sz w:val="22"/>
                <w:szCs w:val="22"/>
              </w:rPr>
              <w:t>Liczba beneficjentów ze zrealizowaną płatności</w:t>
            </w:r>
          </w:p>
        </w:tc>
      </w:tr>
      <w:tr w:rsidR="00AC3394" w:rsidRPr="00421F3E" w:rsidTr="002D6E4D">
        <w:trPr>
          <w:trHeight w:val="282"/>
        </w:trPr>
        <w:tc>
          <w:tcPr>
            <w:tcW w:w="2376" w:type="dxa"/>
            <w:shd w:val="clear" w:color="auto" w:fill="auto"/>
            <w:vAlign w:val="center"/>
          </w:tcPr>
          <w:p w:rsidR="00AC3394" w:rsidRPr="00421F3E" w:rsidRDefault="00AC3394" w:rsidP="00537EBD">
            <w:pPr>
              <w:rPr>
                <w:sz w:val="22"/>
                <w:szCs w:val="22"/>
              </w:rPr>
            </w:pPr>
            <w:r w:rsidRPr="00421F3E">
              <w:rPr>
                <w:bCs/>
                <w:sz w:val="22"/>
                <w:szCs w:val="22"/>
              </w:rPr>
              <w:t>aleksandrowski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2 741</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41 858 081</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2 727</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brodnicki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4 175</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60 864 243</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4 156</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bydgoski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3 975</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63 696 704</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3 937</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chełmiński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2 309</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45 621 388</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2 305</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golubsko-dobrzyński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3 078</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49 812 307</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3 071</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grudziądzki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3 175</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63 455 393</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3 154</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inowrocławski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4 269</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93 754 435</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4 233</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lipnowski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4 764</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55 186 515</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4 691</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mogileński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2 291</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47 916 137</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2 283</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nakielski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2 645</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67 005 941</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2 608</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radziejowski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3 527</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55 600 819</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3 514</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rypiński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3 144</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35 112 012</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3 129</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sępoleński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1 935</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42 792 743</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1 931</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świecki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4 136</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64 344 292</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4 114</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toruński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4 608</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68 750 371</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4 567</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tucholski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2 530</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38 113 459</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2 525</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wąbrzeski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2 080</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41 095 949</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2 072</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włocławski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7 536</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104 131 473</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7 492</w:t>
            </w:r>
          </w:p>
        </w:tc>
      </w:tr>
      <w:tr w:rsidR="00AC3394" w:rsidRPr="00421F3E" w:rsidTr="002D6E4D">
        <w:trPr>
          <w:trHeight w:val="338"/>
        </w:trPr>
        <w:tc>
          <w:tcPr>
            <w:tcW w:w="2376" w:type="dxa"/>
            <w:shd w:val="clear" w:color="auto" w:fill="auto"/>
            <w:vAlign w:val="center"/>
          </w:tcPr>
          <w:p w:rsidR="00AC3394" w:rsidRPr="00421F3E" w:rsidRDefault="00AC3394" w:rsidP="00537EBD">
            <w:pPr>
              <w:rPr>
                <w:sz w:val="22"/>
                <w:szCs w:val="22"/>
              </w:rPr>
            </w:pPr>
            <w:r w:rsidRPr="00421F3E">
              <w:rPr>
                <w:sz w:val="22"/>
                <w:szCs w:val="22"/>
              </w:rPr>
              <w:t>żniński</w:t>
            </w:r>
          </w:p>
        </w:tc>
        <w:tc>
          <w:tcPr>
            <w:tcW w:w="2694" w:type="dxa"/>
            <w:shd w:val="clear" w:color="auto" w:fill="auto"/>
            <w:vAlign w:val="center"/>
          </w:tcPr>
          <w:p w:rsidR="00AC3394" w:rsidRPr="00421F3E" w:rsidRDefault="00AC3394" w:rsidP="00537EBD">
            <w:pPr>
              <w:jc w:val="center"/>
              <w:outlineLvl w:val="0"/>
              <w:rPr>
                <w:sz w:val="22"/>
                <w:szCs w:val="22"/>
              </w:rPr>
            </w:pPr>
            <w:r w:rsidRPr="00421F3E">
              <w:rPr>
                <w:sz w:val="22"/>
                <w:szCs w:val="22"/>
              </w:rPr>
              <w:t>2 882</w:t>
            </w:r>
          </w:p>
        </w:tc>
        <w:tc>
          <w:tcPr>
            <w:tcW w:w="1628" w:type="dxa"/>
            <w:shd w:val="clear" w:color="auto" w:fill="auto"/>
            <w:vAlign w:val="center"/>
          </w:tcPr>
          <w:p w:rsidR="00AC3394" w:rsidRPr="00421F3E" w:rsidRDefault="00AC3394" w:rsidP="00537EBD">
            <w:pPr>
              <w:jc w:val="center"/>
              <w:outlineLvl w:val="0"/>
              <w:rPr>
                <w:sz w:val="22"/>
                <w:szCs w:val="22"/>
              </w:rPr>
            </w:pPr>
            <w:r w:rsidRPr="00421F3E">
              <w:rPr>
                <w:sz w:val="22"/>
                <w:szCs w:val="22"/>
              </w:rPr>
              <w:t>67 448 686</w:t>
            </w:r>
          </w:p>
        </w:tc>
        <w:tc>
          <w:tcPr>
            <w:tcW w:w="2341" w:type="dxa"/>
            <w:shd w:val="clear" w:color="auto" w:fill="auto"/>
            <w:vAlign w:val="center"/>
          </w:tcPr>
          <w:p w:rsidR="00AC3394" w:rsidRPr="00421F3E" w:rsidRDefault="00AC3394" w:rsidP="00537EBD">
            <w:pPr>
              <w:jc w:val="center"/>
              <w:outlineLvl w:val="0"/>
              <w:rPr>
                <w:sz w:val="22"/>
                <w:szCs w:val="22"/>
              </w:rPr>
            </w:pPr>
            <w:r w:rsidRPr="00421F3E">
              <w:rPr>
                <w:sz w:val="22"/>
                <w:szCs w:val="22"/>
              </w:rPr>
              <w:t>2 875</w:t>
            </w:r>
          </w:p>
        </w:tc>
      </w:tr>
      <w:tr w:rsidR="00AC3394" w:rsidRPr="00421F3E" w:rsidTr="000602BE">
        <w:trPr>
          <w:trHeight w:val="311"/>
        </w:trPr>
        <w:tc>
          <w:tcPr>
            <w:tcW w:w="2376" w:type="dxa"/>
            <w:shd w:val="clear" w:color="auto" w:fill="auto"/>
            <w:vAlign w:val="center"/>
          </w:tcPr>
          <w:p w:rsidR="00AC3394" w:rsidRPr="00421F3E" w:rsidRDefault="00894302" w:rsidP="00537EBD">
            <w:pPr>
              <w:jc w:val="center"/>
              <w:rPr>
                <w:b/>
                <w:bCs/>
                <w:sz w:val="22"/>
                <w:szCs w:val="22"/>
              </w:rPr>
            </w:pPr>
            <w:r w:rsidRPr="00421F3E">
              <w:rPr>
                <w:b/>
                <w:bCs/>
                <w:sz w:val="22"/>
                <w:szCs w:val="22"/>
              </w:rPr>
              <w:t>Razem</w:t>
            </w:r>
          </w:p>
        </w:tc>
        <w:tc>
          <w:tcPr>
            <w:tcW w:w="2694" w:type="dxa"/>
            <w:shd w:val="clear" w:color="auto" w:fill="auto"/>
            <w:vAlign w:val="center"/>
          </w:tcPr>
          <w:p w:rsidR="00AC3394" w:rsidRPr="00421F3E" w:rsidRDefault="00AC3394" w:rsidP="00537EBD">
            <w:pPr>
              <w:jc w:val="center"/>
              <w:outlineLvl w:val="0"/>
              <w:rPr>
                <w:b/>
                <w:sz w:val="22"/>
                <w:szCs w:val="22"/>
              </w:rPr>
            </w:pPr>
            <w:r w:rsidRPr="00421F3E">
              <w:rPr>
                <w:b/>
                <w:sz w:val="22"/>
                <w:szCs w:val="22"/>
              </w:rPr>
              <w:t>65 800</w:t>
            </w:r>
          </w:p>
        </w:tc>
        <w:tc>
          <w:tcPr>
            <w:tcW w:w="1628" w:type="dxa"/>
            <w:shd w:val="clear" w:color="auto" w:fill="auto"/>
            <w:vAlign w:val="center"/>
          </w:tcPr>
          <w:p w:rsidR="00AC3394" w:rsidRPr="00421F3E" w:rsidRDefault="00AC3394" w:rsidP="00537EBD">
            <w:pPr>
              <w:jc w:val="center"/>
              <w:rPr>
                <w:b/>
                <w:bCs/>
                <w:sz w:val="22"/>
                <w:szCs w:val="22"/>
              </w:rPr>
            </w:pPr>
            <w:r w:rsidRPr="00421F3E">
              <w:rPr>
                <w:b/>
                <w:bCs/>
                <w:sz w:val="22"/>
                <w:szCs w:val="22"/>
              </w:rPr>
              <w:t>1 106 560 950</w:t>
            </w:r>
          </w:p>
        </w:tc>
        <w:tc>
          <w:tcPr>
            <w:tcW w:w="2341" w:type="dxa"/>
            <w:shd w:val="clear" w:color="auto" w:fill="auto"/>
            <w:vAlign w:val="center"/>
          </w:tcPr>
          <w:p w:rsidR="00AC3394" w:rsidRPr="00421F3E" w:rsidRDefault="00AC3394" w:rsidP="00537EBD">
            <w:pPr>
              <w:jc w:val="center"/>
              <w:rPr>
                <w:b/>
                <w:bCs/>
                <w:sz w:val="22"/>
                <w:szCs w:val="22"/>
              </w:rPr>
            </w:pPr>
            <w:r w:rsidRPr="00421F3E">
              <w:rPr>
                <w:b/>
                <w:bCs/>
                <w:sz w:val="22"/>
                <w:szCs w:val="22"/>
              </w:rPr>
              <w:t>65 384</w:t>
            </w:r>
          </w:p>
        </w:tc>
      </w:tr>
    </w:tbl>
    <w:p w:rsidR="00AC3394" w:rsidRPr="00414C99" w:rsidRDefault="00414C99" w:rsidP="00537EBD">
      <w:pPr>
        <w:rPr>
          <w:sz w:val="20"/>
          <w:szCs w:val="20"/>
        </w:rPr>
      </w:pPr>
      <w:r w:rsidRPr="00414C99">
        <w:rPr>
          <w:sz w:val="20"/>
          <w:szCs w:val="20"/>
        </w:rPr>
        <w:t>Źródło: ARiMR ODZZ. W Toruniu</w:t>
      </w:r>
    </w:p>
    <w:p w:rsidR="00414C99" w:rsidRDefault="00414C99" w:rsidP="00537EBD">
      <w:pPr>
        <w:rPr>
          <w:b/>
        </w:rPr>
      </w:pPr>
    </w:p>
    <w:p w:rsidR="00AC3394" w:rsidRPr="00421F3E" w:rsidRDefault="00AC3394" w:rsidP="00537EBD">
      <w:pPr>
        <w:rPr>
          <w:b/>
        </w:rPr>
      </w:pPr>
      <w:r w:rsidRPr="00421F3E">
        <w:rPr>
          <w:b/>
        </w:rPr>
        <w:lastRenderedPageBreak/>
        <w:t xml:space="preserve">Płatność ONW - kampania 2011 </w:t>
      </w:r>
    </w:p>
    <w:p w:rsidR="00AC3394" w:rsidRPr="00421F3E" w:rsidRDefault="00AC3394" w:rsidP="00537EBD">
      <w:pPr>
        <w:jc w:val="both"/>
        <w:rPr>
          <w:bCs/>
        </w:rPr>
      </w:pPr>
      <w:r w:rsidRPr="00421F3E">
        <w:rPr>
          <w:bCs/>
        </w:rPr>
        <w:t>Ilość złożonych wniosków ONW – 30 770</w:t>
      </w:r>
    </w:p>
    <w:p w:rsidR="00AC3394" w:rsidRPr="00421F3E" w:rsidRDefault="00AC3394" w:rsidP="00537EBD">
      <w:pPr>
        <w:jc w:val="both"/>
        <w:rPr>
          <w:bCs/>
        </w:rPr>
      </w:pPr>
      <w:r w:rsidRPr="00421F3E">
        <w:rPr>
          <w:bCs/>
        </w:rPr>
        <w:t>Kwota zrealizowanych płatności 69 609 179 zł )</w:t>
      </w:r>
    </w:p>
    <w:p w:rsidR="00AC3394" w:rsidRPr="00421F3E" w:rsidRDefault="00AC3394" w:rsidP="00537EBD">
      <w:pPr>
        <w:tabs>
          <w:tab w:val="left" w:pos="1985"/>
          <w:tab w:val="left" w:pos="2127"/>
        </w:tabs>
        <w:ind w:firstLine="142"/>
        <w:rPr>
          <w:sz w:val="20"/>
          <w:szCs w:val="20"/>
        </w:rPr>
      </w:pPr>
      <w:r w:rsidRPr="00421F3E">
        <w:rPr>
          <w:sz w:val="20"/>
          <w:szCs w:val="20"/>
        </w:rPr>
        <w:t>Źródło: ARiMR OR w Toruniu</w:t>
      </w:r>
    </w:p>
    <w:tbl>
      <w:tblPr>
        <w:tblpPr w:leftFromText="141" w:rightFromText="141" w:vertAnchor="text" w:horzAnchor="margin" w:tblpXSpec="center" w:tblpY="-27"/>
        <w:tblW w:w="88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629"/>
        <w:gridCol w:w="2441"/>
        <w:gridCol w:w="1843"/>
        <w:gridCol w:w="1888"/>
      </w:tblGrid>
      <w:tr w:rsidR="00AC3394" w:rsidRPr="00421F3E" w:rsidTr="00894302">
        <w:trPr>
          <w:trHeight w:val="813"/>
        </w:trPr>
        <w:tc>
          <w:tcPr>
            <w:tcW w:w="2629" w:type="dxa"/>
            <w:shd w:val="clear" w:color="auto" w:fill="auto"/>
            <w:noWrap/>
            <w:vAlign w:val="center"/>
          </w:tcPr>
          <w:p w:rsidR="00AC3394" w:rsidRPr="00421F3E" w:rsidRDefault="00AC3394" w:rsidP="00537EBD">
            <w:pPr>
              <w:jc w:val="center"/>
              <w:rPr>
                <w:sz w:val="22"/>
                <w:szCs w:val="22"/>
              </w:rPr>
            </w:pPr>
            <w:r w:rsidRPr="00421F3E">
              <w:rPr>
                <w:sz w:val="22"/>
                <w:szCs w:val="22"/>
              </w:rPr>
              <w:t>Powiat</w:t>
            </w:r>
          </w:p>
        </w:tc>
        <w:tc>
          <w:tcPr>
            <w:tcW w:w="2441" w:type="dxa"/>
            <w:shd w:val="clear" w:color="auto" w:fill="auto"/>
            <w:vAlign w:val="center"/>
          </w:tcPr>
          <w:p w:rsidR="00AC3394" w:rsidRPr="00421F3E" w:rsidRDefault="00AC3394" w:rsidP="00537EBD">
            <w:pPr>
              <w:jc w:val="center"/>
              <w:rPr>
                <w:sz w:val="22"/>
                <w:szCs w:val="22"/>
              </w:rPr>
            </w:pPr>
            <w:r w:rsidRPr="00421F3E">
              <w:rPr>
                <w:sz w:val="22"/>
                <w:szCs w:val="22"/>
              </w:rPr>
              <w:t>liczba wszystkich wniosków ONW złożonych w BP (w szt.)</w:t>
            </w:r>
          </w:p>
        </w:tc>
        <w:tc>
          <w:tcPr>
            <w:tcW w:w="1843" w:type="dxa"/>
            <w:shd w:val="clear" w:color="auto" w:fill="auto"/>
            <w:vAlign w:val="center"/>
          </w:tcPr>
          <w:p w:rsidR="00AC3394" w:rsidRPr="00421F3E" w:rsidRDefault="00AC3394" w:rsidP="00537EBD">
            <w:pPr>
              <w:jc w:val="center"/>
              <w:rPr>
                <w:bCs/>
                <w:sz w:val="22"/>
                <w:szCs w:val="22"/>
              </w:rPr>
            </w:pPr>
            <w:r w:rsidRPr="00421F3E">
              <w:rPr>
                <w:bCs/>
                <w:sz w:val="22"/>
                <w:szCs w:val="22"/>
              </w:rPr>
              <w:t>Kwota zrealizowanych płatności</w:t>
            </w:r>
          </w:p>
        </w:tc>
        <w:tc>
          <w:tcPr>
            <w:tcW w:w="1888" w:type="dxa"/>
            <w:shd w:val="clear" w:color="auto" w:fill="auto"/>
            <w:vAlign w:val="center"/>
          </w:tcPr>
          <w:p w:rsidR="00AC3394" w:rsidRPr="00421F3E" w:rsidRDefault="00AC3394" w:rsidP="00537EBD">
            <w:pPr>
              <w:jc w:val="center"/>
              <w:rPr>
                <w:bCs/>
                <w:sz w:val="22"/>
                <w:szCs w:val="22"/>
              </w:rPr>
            </w:pPr>
            <w:r w:rsidRPr="00421F3E">
              <w:rPr>
                <w:bCs/>
                <w:sz w:val="22"/>
                <w:szCs w:val="22"/>
              </w:rPr>
              <w:t>Liczba beneficjentów ze zrealizowaną płatności</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aleksandrowski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865</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1 571 382</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858</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brodnicki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2 191</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4 532 632</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2 166</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bydgoski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1 808</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3 501 026</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1 757</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chełmiński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176</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401 191</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176</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golubsko-dobrzyński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1 006</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1 847 237</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999</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grudziądzki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821</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1 450 616</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811</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inowrocławski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855</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2 127 539</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839</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lipnowski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3 266</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7 230 673</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3 194</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mogileński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594</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1 238 614</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588</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nakielski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1 968</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6 125 312</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1 930</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radziejowski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1 590</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3 208 242</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1 577</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rypiński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1 635</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3 949 297</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1 624</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sępoleński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1 899</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6 235 716</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1 893</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świecki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2 537</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5 946 158</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2 507</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toruński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1 709</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3 459 990</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1 696</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tucholski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2 187</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5 316 657</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2 179</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wąbrzeski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224</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529 604</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221</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włocławski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3 909</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6 875 851</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3 872</w:t>
            </w:r>
          </w:p>
        </w:tc>
      </w:tr>
      <w:tr w:rsidR="00AC3394" w:rsidRPr="00421F3E" w:rsidTr="00894302">
        <w:trPr>
          <w:trHeight w:val="339"/>
        </w:trPr>
        <w:tc>
          <w:tcPr>
            <w:tcW w:w="2629" w:type="dxa"/>
            <w:shd w:val="clear" w:color="auto" w:fill="auto"/>
            <w:vAlign w:val="center"/>
          </w:tcPr>
          <w:p w:rsidR="00AC3394" w:rsidRPr="00421F3E" w:rsidRDefault="00AC3394" w:rsidP="00537EBD">
            <w:pPr>
              <w:rPr>
                <w:sz w:val="22"/>
                <w:szCs w:val="22"/>
              </w:rPr>
            </w:pPr>
            <w:r w:rsidRPr="00421F3E">
              <w:rPr>
                <w:sz w:val="22"/>
                <w:szCs w:val="22"/>
              </w:rPr>
              <w:t>żniński</w:t>
            </w:r>
          </w:p>
        </w:tc>
        <w:tc>
          <w:tcPr>
            <w:tcW w:w="2441" w:type="dxa"/>
            <w:shd w:val="clear" w:color="auto" w:fill="auto"/>
            <w:vAlign w:val="center"/>
          </w:tcPr>
          <w:p w:rsidR="00AC3394" w:rsidRPr="00421F3E" w:rsidRDefault="00AC3394" w:rsidP="00537EBD">
            <w:pPr>
              <w:jc w:val="center"/>
              <w:outlineLvl w:val="0"/>
              <w:rPr>
                <w:sz w:val="22"/>
                <w:szCs w:val="22"/>
              </w:rPr>
            </w:pPr>
            <w:r w:rsidRPr="00421F3E">
              <w:rPr>
                <w:sz w:val="22"/>
                <w:szCs w:val="22"/>
              </w:rPr>
              <w:t>1 530</w:t>
            </w:r>
          </w:p>
        </w:tc>
        <w:tc>
          <w:tcPr>
            <w:tcW w:w="1843" w:type="dxa"/>
            <w:shd w:val="clear" w:color="auto" w:fill="auto"/>
            <w:vAlign w:val="center"/>
          </w:tcPr>
          <w:p w:rsidR="00AC3394" w:rsidRPr="00421F3E" w:rsidRDefault="00AC3394" w:rsidP="00537EBD">
            <w:pPr>
              <w:jc w:val="center"/>
              <w:outlineLvl w:val="0"/>
              <w:rPr>
                <w:sz w:val="22"/>
                <w:szCs w:val="22"/>
              </w:rPr>
            </w:pPr>
            <w:r w:rsidRPr="00421F3E">
              <w:rPr>
                <w:sz w:val="22"/>
                <w:szCs w:val="22"/>
              </w:rPr>
              <w:t>4 061 446</w:t>
            </w:r>
          </w:p>
        </w:tc>
        <w:tc>
          <w:tcPr>
            <w:tcW w:w="1888" w:type="dxa"/>
            <w:shd w:val="clear" w:color="auto" w:fill="auto"/>
            <w:vAlign w:val="center"/>
          </w:tcPr>
          <w:p w:rsidR="00AC3394" w:rsidRPr="00421F3E" w:rsidRDefault="00AC3394" w:rsidP="00537EBD">
            <w:pPr>
              <w:jc w:val="center"/>
              <w:outlineLvl w:val="0"/>
              <w:rPr>
                <w:sz w:val="22"/>
                <w:szCs w:val="22"/>
              </w:rPr>
            </w:pPr>
            <w:r w:rsidRPr="00421F3E">
              <w:rPr>
                <w:sz w:val="22"/>
                <w:szCs w:val="22"/>
              </w:rPr>
              <w:t>1 518</w:t>
            </w:r>
          </w:p>
        </w:tc>
      </w:tr>
      <w:tr w:rsidR="00AC3394" w:rsidRPr="00421F3E" w:rsidTr="00626EDB">
        <w:trPr>
          <w:trHeight w:val="356"/>
        </w:trPr>
        <w:tc>
          <w:tcPr>
            <w:tcW w:w="2629" w:type="dxa"/>
            <w:shd w:val="clear" w:color="auto" w:fill="auto"/>
            <w:vAlign w:val="center"/>
          </w:tcPr>
          <w:p w:rsidR="00AC3394" w:rsidRPr="00421F3E" w:rsidRDefault="00AC3394" w:rsidP="00537EBD">
            <w:pPr>
              <w:jc w:val="center"/>
              <w:rPr>
                <w:b/>
                <w:bCs/>
                <w:sz w:val="22"/>
                <w:szCs w:val="22"/>
              </w:rPr>
            </w:pPr>
            <w:r w:rsidRPr="00421F3E">
              <w:rPr>
                <w:b/>
                <w:bCs/>
                <w:sz w:val="22"/>
                <w:szCs w:val="22"/>
              </w:rPr>
              <w:t>Razem</w:t>
            </w:r>
          </w:p>
        </w:tc>
        <w:tc>
          <w:tcPr>
            <w:tcW w:w="2441" w:type="dxa"/>
            <w:shd w:val="clear" w:color="auto" w:fill="auto"/>
            <w:vAlign w:val="center"/>
          </w:tcPr>
          <w:p w:rsidR="00AC3394" w:rsidRPr="00421F3E" w:rsidRDefault="00AC3394" w:rsidP="00537EBD">
            <w:pPr>
              <w:jc w:val="center"/>
              <w:rPr>
                <w:b/>
                <w:bCs/>
                <w:sz w:val="22"/>
                <w:szCs w:val="22"/>
              </w:rPr>
            </w:pPr>
            <w:r w:rsidRPr="00421F3E">
              <w:rPr>
                <w:b/>
                <w:bCs/>
                <w:sz w:val="22"/>
                <w:szCs w:val="22"/>
              </w:rPr>
              <w:t>30 770</w:t>
            </w:r>
          </w:p>
        </w:tc>
        <w:tc>
          <w:tcPr>
            <w:tcW w:w="1843" w:type="dxa"/>
            <w:shd w:val="clear" w:color="auto" w:fill="auto"/>
            <w:vAlign w:val="center"/>
          </w:tcPr>
          <w:p w:rsidR="00AC3394" w:rsidRPr="00421F3E" w:rsidRDefault="00AC3394" w:rsidP="00537EBD">
            <w:pPr>
              <w:jc w:val="center"/>
              <w:rPr>
                <w:b/>
                <w:bCs/>
                <w:sz w:val="22"/>
                <w:szCs w:val="22"/>
              </w:rPr>
            </w:pPr>
            <w:r w:rsidRPr="00421F3E">
              <w:rPr>
                <w:b/>
                <w:bCs/>
                <w:sz w:val="22"/>
                <w:szCs w:val="22"/>
              </w:rPr>
              <w:t>69 609 179</w:t>
            </w:r>
          </w:p>
        </w:tc>
        <w:tc>
          <w:tcPr>
            <w:tcW w:w="1888" w:type="dxa"/>
            <w:shd w:val="clear" w:color="auto" w:fill="auto"/>
            <w:vAlign w:val="center"/>
          </w:tcPr>
          <w:p w:rsidR="00AC3394" w:rsidRPr="00421F3E" w:rsidRDefault="00AC3394" w:rsidP="00537EBD">
            <w:pPr>
              <w:jc w:val="center"/>
              <w:rPr>
                <w:b/>
                <w:bCs/>
                <w:sz w:val="22"/>
                <w:szCs w:val="22"/>
              </w:rPr>
            </w:pPr>
            <w:r w:rsidRPr="00421F3E">
              <w:rPr>
                <w:b/>
                <w:bCs/>
                <w:sz w:val="22"/>
                <w:szCs w:val="22"/>
              </w:rPr>
              <w:t>30 405</w:t>
            </w:r>
          </w:p>
        </w:tc>
      </w:tr>
    </w:tbl>
    <w:p w:rsidR="00AC3394" w:rsidRPr="00421F3E" w:rsidRDefault="00AC3394" w:rsidP="00537EBD">
      <w:pPr>
        <w:jc w:val="center"/>
        <w:rPr>
          <w:rFonts w:ascii="Cambria" w:hAnsi="Cambria"/>
          <w:noProof/>
        </w:rPr>
      </w:pPr>
    </w:p>
    <w:p w:rsidR="00AC3394" w:rsidRPr="00421F3E" w:rsidRDefault="00AC3394" w:rsidP="00537EBD">
      <w:pPr>
        <w:shd w:val="clear" w:color="auto" w:fill="FFFFFF"/>
        <w:jc w:val="center"/>
      </w:pPr>
      <w:r w:rsidRPr="00421F3E">
        <w:rPr>
          <w:b/>
        </w:rPr>
        <w:t>Płatności w ramach systemów wsparcia bezpośredniego – kampania 2012 r.</w:t>
      </w:r>
    </w:p>
    <w:p w:rsidR="00AC3394" w:rsidRPr="00421F3E" w:rsidRDefault="00AC3394" w:rsidP="00537EBD">
      <w:pPr>
        <w:pStyle w:val="Default"/>
        <w:rPr>
          <w:color w:val="auto"/>
        </w:rPr>
      </w:pPr>
    </w:p>
    <w:p w:rsidR="00AC3394" w:rsidRPr="00421F3E" w:rsidRDefault="00AC3394" w:rsidP="00537EBD">
      <w:pPr>
        <w:pStyle w:val="Default"/>
        <w:ind w:firstLine="708"/>
        <w:jc w:val="both"/>
        <w:rPr>
          <w:color w:val="auto"/>
        </w:rPr>
      </w:pPr>
      <w:r w:rsidRPr="00421F3E">
        <w:rPr>
          <w:color w:val="auto"/>
        </w:rPr>
        <w:t xml:space="preserve">Wnioski o przyznanie płatności w ramach systemów wsparcia bezpośredniego na rok 2012, rolnicy mogli składać w biurach powiatowych ARiMR, właściwych ze względu na miejsce zamieszkania lub siedzibę wnioskodawcy osobiście lub za pośrednictwem poczty </w:t>
      </w:r>
      <w:r w:rsidRPr="00421F3E">
        <w:rPr>
          <w:color w:val="auto"/>
        </w:rPr>
        <w:br/>
      </w:r>
      <w:r w:rsidRPr="00421F3E">
        <w:rPr>
          <w:bCs/>
          <w:color w:val="auto"/>
        </w:rPr>
        <w:t>w terminie od dnia 15 marca do dnia 15 maja 2012 r.</w:t>
      </w:r>
    </w:p>
    <w:p w:rsidR="00AC3394" w:rsidRPr="00421F3E" w:rsidRDefault="00AC3394" w:rsidP="00537EBD">
      <w:pPr>
        <w:pStyle w:val="Default"/>
        <w:ind w:firstLine="708"/>
        <w:jc w:val="both"/>
        <w:rPr>
          <w:color w:val="auto"/>
        </w:rPr>
      </w:pPr>
      <w:r w:rsidRPr="00421F3E">
        <w:rPr>
          <w:color w:val="auto"/>
        </w:rPr>
        <w:t xml:space="preserve">Dopuszczalne było również złożenie wniosku w terminie 25 dni kalendarzowych po tym terminie, czyli do dnia 11 czerwca 2012 r. jednakże za każdy dzień roboczy opóźnienia należna rolnikowi płatność jest pomniejszana o 1% za każdy dzień roboczy opóźnienia. </w:t>
      </w:r>
    </w:p>
    <w:p w:rsidR="00AC3394" w:rsidRPr="00421F3E" w:rsidRDefault="00AC3394" w:rsidP="00537EBD">
      <w:pPr>
        <w:rPr>
          <w:b/>
          <w:sz w:val="16"/>
          <w:szCs w:val="16"/>
        </w:rPr>
      </w:pPr>
    </w:p>
    <w:p w:rsidR="00AC3394" w:rsidRPr="00421F3E" w:rsidRDefault="00AC3394" w:rsidP="00537EBD">
      <w:pPr>
        <w:rPr>
          <w:b/>
        </w:rPr>
      </w:pPr>
      <w:r w:rsidRPr="00421F3E">
        <w:rPr>
          <w:b/>
        </w:rPr>
        <w:t>Płatności bezpośrednie oraz ONW  kampania 2012 na dzień 31-12-2012</w:t>
      </w:r>
    </w:p>
    <w:p w:rsidR="00AC3394" w:rsidRPr="00421F3E" w:rsidRDefault="00AC3394" w:rsidP="00537EBD">
      <w:pPr>
        <w:jc w:val="both"/>
        <w:rPr>
          <w:b/>
        </w:rPr>
      </w:pPr>
      <w:r w:rsidRPr="00421F3E">
        <w:t xml:space="preserve">Ilość złożonych wniosków OB (obsługiwanych) – </w:t>
      </w:r>
      <w:r w:rsidRPr="00421F3E">
        <w:rPr>
          <w:b/>
        </w:rPr>
        <w:t>65 695</w:t>
      </w:r>
    </w:p>
    <w:p w:rsidR="00AC3394" w:rsidRPr="00421F3E" w:rsidRDefault="00AC3394" w:rsidP="00537EBD">
      <w:pPr>
        <w:jc w:val="both"/>
        <w:rPr>
          <w:b/>
        </w:rPr>
      </w:pPr>
      <w:r w:rsidRPr="00421F3E">
        <w:t xml:space="preserve">Ilość złożonych wniosków ONW – </w:t>
      </w:r>
      <w:r w:rsidRPr="00421F3E">
        <w:rPr>
          <w:b/>
        </w:rPr>
        <w:t>30 550</w:t>
      </w:r>
    </w:p>
    <w:p w:rsidR="00AC3394" w:rsidRPr="00421F3E" w:rsidRDefault="00AC3394" w:rsidP="00537EBD">
      <w:pPr>
        <w:jc w:val="both"/>
        <w:rPr>
          <w:b/>
        </w:rPr>
      </w:pPr>
      <w:r w:rsidRPr="00421F3E">
        <w:t xml:space="preserve">Ilość wniosków OB po kontroli kompletności </w:t>
      </w:r>
      <w:r w:rsidRPr="00421F3E">
        <w:rPr>
          <w:b/>
        </w:rPr>
        <w:t>– 65 695</w:t>
      </w:r>
    </w:p>
    <w:p w:rsidR="00AC3394" w:rsidRPr="00421F3E" w:rsidRDefault="00AC3394" w:rsidP="00537EBD">
      <w:pPr>
        <w:jc w:val="both"/>
        <w:rPr>
          <w:b/>
        </w:rPr>
      </w:pPr>
      <w:r w:rsidRPr="00421F3E">
        <w:lastRenderedPageBreak/>
        <w:t>Ilość wniosków złożonych w  BP, co do których stosuje się sankcje za nieterminowe złożenie</w:t>
      </w:r>
      <w:r w:rsidRPr="00421F3E">
        <w:rPr>
          <w:b/>
        </w:rPr>
        <w:t>-</w:t>
      </w:r>
      <w:r w:rsidRPr="00421F3E">
        <w:t xml:space="preserve"> </w:t>
      </w:r>
      <w:r w:rsidRPr="00421F3E">
        <w:rPr>
          <w:b/>
        </w:rPr>
        <w:t>971</w:t>
      </w:r>
    </w:p>
    <w:p w:rsidR="00AC3394" w:rsidRPr="00421F3E" w:rsidRDefault="00AC3394" w:rsidP="00537EBD">
      <w:pPr>
        <w:jc w:val="both"/>
      </w:pPr>
      <w:r w:rsidRPr="00421F3E">
        <w:t xml:space="preserve">Ilość wniosków OB po kontroli administracyjnej – </w:t>
      </w:r>
      <w:r w:rsidRPr="00421F3E">
        <w:rPr>
          <w:b/>
        </w:rPr>
        <w:t xml:space="preserve">97,69 % </w:t>
      </w:r>
    </w:p>
    <w:p w:rsidR="00AC3394" w:rsidRPr="00421F3E" w:rsidRDefault="00AC3394" w:rsidP="00537EBD">
      <w:pPr>
        <w:jc w:val="both"/>
        <w:rPr>
          <w:b/>
        </w:rPr>
      </w:pPr>
      <w:r w:rsidRPr="00421F3E">
        <w:t xml:space="preserve">Ilość wniosków ONW po kontroli administracyjnej – </w:t>
      </w:r>
      <w:r w:rsidRPr="00421F3E">
        <w:rPr>
          <w:b/>
        </w:rPr>
        <w:t>98,57 %</w:t>
      </w:r>
    </w:p>
    <w:p w:rsidR="00AC3394" w:rsidRPr="004765EE" w:rsidRDefault="00AC3394" w:rsidP="00537EBD">
      <w:pPr>
        <w:rPr>
          <w:sz w:val="20"/>
          <w:szCs w:val="20"/>
        </w:rPr>
      </w:pPr>
    </w:p>
    <w:tbl>
      <w:tblPr>
        <w:tblW w:w="48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9"/>
        <w:gridCol w:w="1383"/>
        <w:gridCol w:w="1330"/>
        <w:gridCol w:w="838"/>
        <w:gridCol w:w="994"/>
        <w:gridCol w:w="992"/>
        <w:gridCol w:w="1276"/>
      </w:tblGrid>
      <w:tr w:rsidR="00AC3394" w:rsidRPr="00421F3E" w:rsidTr="002D6E4D">
        <w:trPr>
          <w:trHeight w:val="1329"/>
        </w:trPr>
        <w:tc>
          <w:tcPr>
            <w:tcW w:w="1245" w:type="pct"/>
            <w:shd w:val="clear" w:color="auto" w:fill="auto"/>
            <w:vAlign w:val="center"/>
          </w:tcPr>
          <w:p w:rsidR="00AC3394" w:rsidRPr="00421F3E" w:rsidRDefault="00AC3394" w:rsidP="00537EBD">
            <w:pPr>
              <w:jc w:val="center"/>
              <w:rPr>
                <w:bCs/>
                <w:sz w:val="22"/>
                <w:szCs w:val="22"/>
              </w:rPr>
            </w:pPr>
            <w:r w:rsidRPr="00421F3E">
              <w:rPr>
                <w:sz w:val="22"/>
                <w:szCs w:val="22"/>
              </w:rPr>
              <w:t>Powiat</w:t>
            </w:r>
          </w:p>
        </w:tc>
        <w:tc>
          <w:tcPr>
            <w:tcW w:w="762" w:type="pct"/>
            <w:shd w:val="clear" w:color="auto" w:fill="auto"/>
            <w:vAlign w:val="center"/>
            <w:hideMark/>
          </w:tcPr>
          <w:p w:rsidR="00AC3394" w:rsidRPr="00421F3E" w:rsidRDefault="00AC3394" w:rsidP="00537EBD">
            <w:pPr>
              <w:jc w:val="center"/>
              <w:rPr>
                <w:bCs/>
                <w:sz w:val="22"/>
                <w:szCs w:val="22"/>
              </w:rPr>
            </w:pPr>
            <w:r w:rsidRPr="00421F3E">
              <w:rPr>
                <w:bCs/>
                <w:sz w:val="22"/>
                <w:szCs w:val="22"/>
              </w:rPr>
              <w:t xml:space="preserve">liczba wniosków OB obsługiwanych w BP </w:t>
            </w:r>
          </w:p>
        </w:tc>
        <w:tc>
          <w:tcPr>
            <w:tcW w:w="733" w:type="pct"/>
            <w:shd w:val="clear" w:color="auto" w:fill="auto"/>
            <w:vAlign w:val="center"/>
            <w:hideMark/>
          </w:tcPr>
          <w:p w:rsidR="00AC3394" w:rsidRPr="00421F3E" w:rsidRDefault="00AC3394" w:rsidP="00537EBD">
            <w:pPr>
              <w:jc w:val="center"/>
              <w:rPr>
                <w:bCs/>
                <w:sz w:val="22"/>
                <w:szCs w:val="22"/>
              </w:rPr>
            </w:pPr>
            <w:r w:rsidRPr="00421F3E">
              <w:rPr>
                <w:bCs/>
                <w:sz w:val="22"/>
                <w:szCs w:val="22"/>
              </w:rPr>
              <w:t>liczba wszystkich wniosków ONW złożonych w BP</w:t>
            </w:r>
          </w:p>
        </w:tc>
        <w:tc>
          <w:tcPr>
            <w:tcW w:w="1010" w:type="pct"/>
            <w:gridSpan w:val="2"/>
            <w:shd w:val="clear" w:color="auto" w:fill="auto"/>
            <w:vAlign w:val="center"/>
          </w:tcPr>
          <w:p w:rsidR="00AC3394" w:rsidRPr="00421F3E" w:rsidRDefault="00AC3394" w:rsidP="00537EBD">
            <w:pPr>
              <w:jc w:val="center"/>
              <w:rPr>
                <w:bCs/>
                <w:sz w:val="22"/>
                <w:szCs w:val="22"/>
              </w:rPr>
            </w:pPr>
            <w:r w:rsidRPr="00421F3E">
              <w:rPr>
                <w:bCs/>
                <w:sz w:val="22"/>
                <w:szCs w:val="22"/>
              </w:rPr>
              <w:t>sprawy OB po zakończonej kontroli adm.</w:t>
            </w:r>
          </w:p>
        </w:tc>
        <w:tc>
          <w:tcPr>
            <w:tcW w:w="1250" w:type="pct"/>
            <w:gridSpan w:val="2"/>
            <w:shd w:val="clear" w:color="auto" w:fill="auto"/>
            <w:vAlign w:val="center"/>
          </w:tcPr>
          <w:p w:rsidR="00AC3394" w:rsidRPr="00421F3E" w:rsidRDefault="00AC3394" w:rsidP="00537EBD">
            <w:pPr>
              <w:jc w:val="center"/>
              <w:rPr>
                <w:bCs/>
                <w:sz w:val="22"/>
                <w:szCs w:val="22"/>
              </w:rPr>
            </w:pPr>
            <w:r w:rsidRPr="00421F3E">
              <w:rPr>
                <w:bCs/>
                <w:sz w:val="22"/>
                <w:szCs w:val="22"/>
              </w:rPr>
              <w:t>sprawy ONW po zakończonej kontroli adm.</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aleksandrowski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2 726</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849</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2 713</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99,52%</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868</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99,88%</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brodnicki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4 185</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2 185</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4 107</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98,16%</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2 134</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97,76%</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bydgoski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3 980</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1 806</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3 942</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99,05%</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1 786</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99,00%</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chełmiński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2 306</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186</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2 269</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98,40%</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182</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98,91%</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golubsko-dobrzyński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3 067</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1 012</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2 975</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97,00%</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1 004</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99,50%</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grudziądzki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3 222</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807</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2 603</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80,79%</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835</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99,64%</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inowrocławski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4 284</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859</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4 243</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99,04%</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859</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99,19%</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lipnowski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4 736</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3 251</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4 614</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97,47%</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3 187</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97,73%</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mogileński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2 307</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582</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2 297</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99,57%</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586</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100,00%</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nakielski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2 600</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1 931</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2 566</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98,69%</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1 913</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99,02%</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radziejowski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3 489</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1 564</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3 452</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98,94%</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1 558</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98,98%</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rypiński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3 134</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1 621</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3 076</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98,18%</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1 604</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97,86%</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sępoleński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1 941</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1 895</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1 922</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99,07%</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1 885</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99,16%</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świecki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4 149</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2 436</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4 004</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96,51%</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2 411</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94,66%</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toruński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4 624</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1 737</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4 592</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99,33%</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1 725</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99,48%</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tucholski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2 526</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2 187</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2 524</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99,92%</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2 181</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100,00%</w:t>
            </w:r>
          </w:p>
        </w:tc>
      </w:tr>
      <w:tr w:rsidR="00AC3394" w:rsidRPr="00421F3E" w:rsidTr="002D6E4D">
        <w:trPr>
          <w:trHeight w:val="285"/>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wąbrzeski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2 065</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223</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2 028</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98,21%</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219</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98,21%</w:t>
            </w:r>
          </w:p>
        </w:tc>
      </w:tr>
      <w:tr w:rsidR="00AC3394" w:rsidRPr="00421F3E" w:rsidTr="002D6E4D">
        <w:trPr>
          <w:trHeight w:val="70"/>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włocławski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7 478</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3 888</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7 376</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98,75%</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3 839</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98,89%</w:t>
            </w:r>
          </w:p>
        </w:tc>
      </w:tr>
      <w:tr w:rsidR="00AC3394" w:rsidRPr="00421F3E" w:rsidTr="002D6E4D">
        <w:trPr>
          <w:trHeight w:val="330"/>
        </w:trPr>
        <w:tc>
          <w:tcPr>
            <w:tcW w:w="1245" w:type="pct"/>
            <w:shd w:val="clear" w:color="auto" w:fill="auto"/>
            <w:vAlign w:val="center"/>
          </w:tcPr>
          <w:p w:rsidR="00AC3394" w:rsidRPr="00421F3E" w:rsidRDefault="00AC3394" w:rsidP="00537EBD">
            <w:pPr>
              <w:rPr>
                <w:bCs/>
                <w:sz w:val="22"/>
                <w:szCs w:val="22"/>
              </w:rPr>
            </w:pPr>
            <w:r w:rsidRPr="00421F3E">
              <w:rPr>
                <w:bCs/>
                <w:sz w:val="22"/>
                <w:szCs w:val="22"/>
              </w:rPr>
              <w:t>żniński</w:t>
            </w:r>
          </w:p>
        </w:tc>
        <w:tc>
          <w:tcPr>
            <w:tcW w:w="762" w:type="pct"/>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2 876</w:t>
            </w:r>
          </w:p>
        </w:tc>
        <w:tc>
          <w:tcPr>
            <w:tcW w:w="733" w:type="pct"/>
            <w:shd w:val="clear" w:color="auto" w:fill="auto"/>
            <w:noWrap/>
            <w:vAlign w:val="center"/>
            <w:hideMark/>
          </w:tcPr>
          <w:p w:rsidR="00AC3394" w:rsidRPr="00421F3E" w:rsidRDefault="00AC3394" w:rsidP="00537EBD">
            <w:pPr>
              <w:jc w:val="center"/>
              <w:rPr>
                <w:sz w:val="22"/>
                <w:szCs w:val="22"/>
              </w:rPr>
            </w:pPr>
            <w:r w:rsidRPr="00421F3E">
              <w:rPr>
                <w:sz w:val="22"/>
                <w:szCs w:val="22"/>
              </w:rPr>
              <w:t>1 531</w:t>
            </w:r>
          </w:p>
        </w:tc>
        <w:tc>
          <w:tcPr>
            <w:tcW w:w="462" w:type="pct"/>
            <w:shd w:val="clear" w:color="auto" w:fill="auto"/>
            <w:vAlign w:val="center"/>
          </w:tcPr>
          <w:p w:rsidR="00AC3394" w:rsidRPr="00421F3E" w:rsidRDefault="00AC3394" w:rsidP="00537EBD">
            <w:pPr>
              <w:jc w:val="center"/>
              <w:outlineLvl w:val="0"/>
              <w:rPr>
                <w:sz w:val="22"/>
                <w:szCs w:val="22"/>
              </w:rPr>
            </w:pPr>
            <w:r w:rsidRPr="00421F3E">
              <w:rPr>
                <w:sz w:val="22"/>
                <w:szCs w:val="22"/>
              </w:rPr>
              <w:t>2 860</w:t>
            </w:r>
          </w:p>
        </w:tc>
        <w:tc>
          <w:tcPr>
            <w:tcW w:w="548" w:type="pct"/>
            <w:shd w:val="clear" w:color="auto" w:fill="auto"/>
            <w:vAlign w:val="center"/>
          </w:tcPr>
          <w:p w:rsidR="00AC3394" w:rsidRPr="00421F3E" w:rsidRDefault="00AC3394" w:rsidP="00537EBD">
            <w:pPr>
              <w:jc w:val="center"/>
              <w:outlineLvl w:val="0"/>
              <w:rPr>
                <w:sz w:val="22"/>
                <w:szCs w:val="22"/>
              </w:rPr>
            </w:pPr>
            <w:r w:rsidRPr="00421F3E">
              <w:rPr>
                <w:sz w:val="22"/>
                <w:szCs w:val="22"/>
              </w:rPr>
              <w:t>99,48%</w:t>
            </w:r>
          </w:p>
        </w:tc>
        <w:tc>
          <w:tcPr>
            <w:tcW w:w="547" w:type="pct"/>
            <w:shd w:val="clear" w:color="auto" w:fill="auto"/>
            <w:vAlign w:val="center"/>
          </w:tcPr>
          <w:p w:rsidR="00AC3394" w:rsidRPr="00421F3E" w:rsidRDefault="00AC3394" w:rsidP="00537EBD">
            <w:pPr>
              <w:jc w:val="center"/>
              <w:outlineLvl w:val="0"/>
              <w:rPr>
                <w:sz w:val="22"/>
                <w:szCs w:val="22"/>
              </w:rPr>
            </w:pPr>
            <w:r w:rsidRPr="00421F3E">
              <w:rPr>
                <w:sz w:val="22"/>
                <w:szCs w:val="22"/>
              </w:rPr>
              <w:t>1 524</w:t>
            </w:r>
          </w:p>
        </w:tc>
        <w:tc>
          <w:tcPr>
            <w:tcW w:w="703" w:type="pct"/>
            <w:shd w:val="clear" w:color="auto" w:fill="auto"/>
            <w:vAlign w:val="center"/>
          </w:tcPr>
          <w:p w:rsidR="00AC3394" w:rsidRPr="00421F3E" w:rsidRDefault="00AC3394" w:rsidP="00537EBD">
            <w:pPr>
              <w:jc w:val="center"/>
              <w:outlineLvl w:val="0"/>
              <w:rPr>
                <w:sz w:val="22"/>
                <w:szCs w:val="22"/>
              </w:rPr>
            </w:pPr>
            <w:r w:rsidRPr="00421F3E">
              <w:rPr>
                <w:sz w:val="22"/>
                <w:szCs w:val="22"/>
              </w:rPr>
              <w:t>99,80%</w:t>
            </w:r>
          </w:p>
        </w:tc>
      </w:tr>
      <w:tr w:rsidR="00AC3394" w:rsidRPr="00421F3E" w:rsidTr="00626EDB">
        <w:trPr>
          <w:trHeight w:val="243"/>
        </w:trPr>
        <w:tc>
          <w:tcPr>
            <w:tcW w:w="1245" w:type="pct"/>
            <w:shd w:val="clear" w:color="auto" w:fill="auto"/>
            <w:vAlign w:val="center"/>
          </w:tcPr>
          <w:p w:rsidR="00AC3394" w:rsidRPr="00421F3E" w:rsidRDefault="00AC3394" w:rsidP="00537EBD">
            <w:pPr>
              <w:jc w:val="center"/>
              <w:rPr>
                <w:b/>
                <w:bCs/>
                <w:sz w:val="22"/>
                <w:szCs w:val="22"/>
              </w:rPr>
            </w:pPr>
            <w:r w:rsidRPr="00421F3E">
              <w:rPr>
                <w:b/>
                <w:bCs/>
                <w:sz w:val="22"/>
                <w:szCs w:val="22"/>
              </w:rPr>
              <w:t>Razem</w:t>
            </w:r>
          </w:p>
        </w:tc>
        <w:tc>
          <w:tcPr>
            <w:tcW w:w="762" w:type="pct"/>
            <w:shd w:val="clear" w:color="auto" w:fill="auto"/>
            <w:noWrap/>
            <w:vAlign w:val="center"/>
            <w:hideMark/>
          </w:tcPr>
          <w:p w:rsidR="00AC3394" w:rsidRPr="00421F3E" w:rsidRDefault="00AC3394" w:rsidP="00537EBD">
            <w:pPr>
              <w:jc w:val="center"/>
              <w:rPr>
                <w:b/>
                <w:bCs/>
                <w:sz w:val="22"/>
                <w:szCs w:val="22"/>
              </w:rPr>
            </w:pPr>
            <w:r w:rsidRPr="00421F3E">
              <w:rPr>
                <w:b/>
                <w:bCs/>
                <w:sz w:val="22"/>
                <w:szCs w:val="22"/>
              </w:rPr>
              <w:t>65 695</w:t>
            </w:r>
          </w:p>
        </w:tc>
        <w:tc>
          <w:tcPr>
            <w:tcW w:w="733" w:type="pct"/>
            <w:shd w:val="clear" w:color="auto" w:fill="auto"/>
            <w:noWrap/>
            <w:vAlign w:val="center"/>
            <w:hideMark/>
          </w:tcPr>
          <w:p w:rsidR="00AC3394" w:rsidRPr="00421F3E" w:rsidRDefault="00AC3394" w:rsidP="00537EBD">
            <w:pPr>
              <w:jc w:val="center"/>
              <w:rPr>
                <w:b/>
                <w:bCs/>
                <w:sz w:val="22"/>
                <w:szCs w:val="22"/>
              </w:rPr>
            </w:pPr>
            <w:r w:rsidRPr="00421F3E">
              <w:rPr>
                <w:b/>
                <w:bCs/>
                <w:sz w:val="22"/>
                <w:szCs w:val="22"/>
              </w:rPr>
              <w:t>30 550</w:t>
            </w:r>
          </w:p>
        </w:tc>
        <w:tc>
          <w:tcPr>
            <w:tcW w:w="462" w:type="pct"/>
            <w:shd w:val="clear" w:color="auto" w:fill="auto"/>
            <w:vAlign w:val="center"/>
          </w:tcPr>
          <w:p w:rsidR="00AC3394" w:rsidRPr="00421F3E" w:rsidRDefault="00AC3394" w:rsidP="00537EBD">
            <w:pPr>
              <w:jc w:val="center"/>
              <w:rPr>
                <w:b/>
                <w:bCs/>
                <w:sz w:val="22"/>
                <w:szCs w:val="22"/>
              </w:rPr>
            </w:pPr>
            <w:r w:rsidRPr="00421F3E">
              <w:rPr>
                <w:b/>
                <w:bCs/>
                <w:sz w:val="22"/>
                <w:szCs w:val="22"/>
              </w:rPr>
              <w:t>64 163</w:t>
            </w:r>
          </w:p>
        </w:tc>
        <w:tc>
          <w:tcPr>
            <w:tcW w:w="548" w:type="pct"/>
            <w:shd w:val="clear" w:color="auto" w:fill="auto"/>
            <w:vAlign w:val="center"/>
          </w:tcPr>
          <w:p w:rsidR="00AC3394" w:rsidRPr="00421F3E" w:rsidRDefault="00AC3394" w:rsidP="00537EBD">
            <w:pPr>
              <w:jc w:val="center"/>
              <w:rPr>
                <w:b/>
                <w:bCs/>
                <w:sz w:val="22"/>
                <w:szCs w:val="22"/>
              </w:rPr>
            </w:pPr>
            <w:r w:rsidRPr="00421F3E">
              <w:rPr>
                <w:b/>
                <w:bCs/>
                <w:sz w:val="22"/>
                <w:szCs w:val="22"/>
              </w:rPr>
              <w:t>97,69%</w:t>
            </w:r>
          </w:p>
        </w:tc>
        <w:tc>
          <w:tcPr>
            <w:tcW w:w="547" w:type="pct"/>
            <w:shd w:val="clear" w:color="auto" w:fill="auto"/>
            <w:vAlign w:val="center"/>
          </w:tcPr>
          <w:p w:rsidR="00AC3394" w:rsidRPr="00421F3E" w:rsidRDefault="00AC3394" w:rsidP="00537EBD">
            <w:pPr>
              <w:jc w:val="center"/>
              <w:rPr>
                <w:b/>
                <w:bCs/>
                <w:sz w:val="22"/>
                <w:szCs w:val="22"/>
              </w:rPr>
            </w:pPr>
            <w:r w:rsidRPr="00421F3E">
              <w:rPr>
                <w:b/>
                <w:bCs/>
                <w:sz w:val="22"/>
                <w:szCs w:val="22"/>
              </w:rPr>
              <w:t>30 300</w:t>
            </w:r>
          </w:p>
        </w:tc>
        <w:tc>
          <w:tcPr>
            <w:tcW w:w="703" w:type="pct"/>
            <w:shd w:val="clear" w:color="auto" w:fill="auto"/>
            <w:vAlign w:val="center"/>
          </w:tcPr>
          <w:p w:rsidR="00AC3394" w:rsidRPr="00421F3E" w:rsidRDefault="00AC3394" w:rsidP="00537EBD">
            <w:pPr>
              <w:jc w:val="center"/>
              <w:rPr>
                <w:b/>
                <w:bCs/>
                <w:sz w:val="22"/>
                <w:szCs w:val="22"/>
              </w:rPr>
            </w:pPr>
            <w:r w:rsidRPr="00421F3E">
              <w:rPr>
                <w:b/>
                <w:bCs/>
                <w:sz w:val="22"/>
                <w:szCs w:val="22"/>
              </w:rPr>
              <w:t>98,57%</w:t>
            </w:r>
          </w:p>
        </w:tc>
      </w:tr>
    </w:tbl>
    <w:p w:rsidR="00AC3394" w:rsidRPr="004765EE" w:rsidRDefault="00AC3394" w:rsidP="00537EBD">
      <w:pPr>
        <w:jc w:val="center"/>
        <w:rPr>
          <w:sz w:val="20"/>
          <w:szCs w:val="20"/>
        </w:rPr>
      </w:pPr>
    </w:p>
    <w:p w:rsidR="00AC3394" w:rsidRPr="00421F3E" w:rsidRDefault="00AC3394" w:rsidP="00537EBD">
      <w:pPr>
        <w:shd w:val="clear" w:color="auto" w:fill="FFFFFF"/>
        <w:ind w:firstLine="708"/>
        <w:jc w:val="both"/>
      </w:pPr>
      <w:r w:rsidRPr="00421F3E">
        <w:t xml:space="preserve">Zaawansowanie kontroli administracyjnej w przypadku wniosków OB wynosi 97,7 % a w odniesieniu do wniosków o płatność ONW 98,6 %. Realizacja płatności z tytułu ONW rozpoczęła się w dniu 16 października a płatności przyznanych w ramach systemów wsparcia bezpośredniego 3 grudnia. </w:t>
      </w:r>
    </w:p>
    <w:p w:rsidR="00AC3394" w:rsidRPr="004765EE" w:rsidRDefault="00AC3394" w:rsidP="00537EBD">
      <w:pPr>
        <w:shd w:val="clear" w:color="auto" w:fill="FFFFFF"/>
        <w:tabs>
          <w:tab w:val="num" w:pos="644"/>
        </w:tabs>
        <w:ind w:firstLine="708"/>
        <w:rPr>
          <w:sz w:val="20"/>
          <w:szCs w:val="20"/>
        </w:rPr>
      </w:pPr>
    </w:p>
    <w:p w:rsidR="00AC3394" w:rsidRPr="00421F3E" w:rsidRDefault="00AC3394" w:rsidP="00537EBD">
      <w:pPr>
        <w:shd w:val="clear" w:color="auto" w:fill="FFFFFF"/>
        <w:tabs>
          <w:tab w:val="num" w:pos="644"/>
        </w:tabs>
        <w:jc w:val="both"/>
      </w:pPr>
      <w:r w:rsidRPr="00421F3E">
        <w:t>Realizacja płatności ONW</w:t>
      </w:r>
    </w:p>
    <w:p w:rsidR="00AC3394" w:rsidRPr="00421F3E" w:rsidRDefault="00AC3394" w:rsidP="00537EBD">
      <w:pPr>
        <w:jc w:val="both"/>
      </w:pPr>
      <w:r w:rsidRPr="00421F3E">
        <w:t xml:space="preserve">Realizacja płatności ONW (od 16-10-2012 r.) – </w:t>
      </w:r>
      <w:r w:rsidRPr="00421F3E">
        <w:rPr>
          <w:bCs/>
        </w:rPr>
        <w:t xml:space="preserve">46 955 274 </w:t>
      </w:r>
      <w:r w:rsidRPr="00421F3E">
        <w:t>zł (stan na 31-12-2012 r.)</w:t>
      </w:r>
    </w:p>
    <w:p w:rsidR="00AC3394" w:rsidRPr="00421F3E" w:rsidRDefault="00AC3394" w:rsidP="00537EBD">
      <w:pPr>
        <w:jc w:val="both"/>
        <w:rPr>
          <w:b/>
        </w:rPr>
      </w:pPr>
      <w:r w:rsidRPr="00421F3E">
        <w:t>Ilość wydanych decyzji ONW</w:t>
      </w:r>
      <w:r w:rsidRPr="00421F3E">
        <w:rPr>
          <w:b/>
        </w:rPr>
        <w:t xml:space="preserve"> – 79,76 %</w:t>
      </w:r>
    </w:p>
    <w:p w:rsidR="00AC3394" w:rsidRPr="00421F3E" w:rsidRDefault="00AC3394" w:rsidP="00537EBD">
      <w:pPr>
        <w:jc w:val="center"/>
        <w:rPr>
          <w:sz w:val="16"/>
          <w:szCs w:val="16"/>
        </w:rPr>
      </w:pPr>
    </w:p>
    <w:tbl>
      <w:tblPr>
        <w:tblW w:w="10055"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2000"/>
        <w:gridCol w:w="826"/>
        <w:gridCol w:w="1134"/>
        <w:gridCol w:w="1134"/>
        <w:gridCol w:w="1701"/>
        <w:gridCol w:w="1701"/>
        <w:gridCol w:w="1559"/>
      </w:tblGrid>
      <w:tr w:rsidR="00AC3394" w:rsidRPr="00421F3E" w:rsidTr="004765EE">
        <w:trPr>
          <w:trHeight w:val="560"/>
        </w:trPr>
        <w:tc>
          <w:tcPr>
            <w:tcW w:w="2000" w:type="dxa"/>
            <w:shd w:val="clear" w:color="auto" w:fill="auto"/>
            <w:noWrap/>
            <w:vAlign w:val="center"/>
            <w:hideMark/>
          </w:tcPr>
          <w:p w:rsidR="00AC3394" w:rsidRPr="00421F3E" w:rsidRDefault="00AC3394" w:rsidP="00537EBD">
            <w:pPr>
              <w:jc w:val="center"/>
              <w:rPr>
                <w:sz w:val="22"/>
                <w:szCs w:val="22"/>
              </w:rPr>
            </w:pPr>
            <w:r w:rsidRPr="00421F3E">
              <w:rPr>
                <w:sz w:val="22"/>
                <w:szCs w:val="22"/>
              </w:rPr>
              <w:t>Powiat</w:t>
            </w:r>
          </w:p>
        </w:tc>
        <w:tc>
          <w:tcPr>
            <w:tcW w:w="1960" w:type="dxa"/>
            <w:gridSpan w:val="2"/>
            <w:shd w:val="clear" w:color="auto" w:fill="auto"/>
            <w:vAlign w:val="center"/>
          </w:tcPr>
          <w:p w:rsidR="00AC3394" w:rsidRPr="00421F3E" w:rsidRDefault="00AC3394" w:rsidP="00537EBD">
            <w:pPr>
              <w:jc w:val="center"/>
              <w:rPr>
                <w:sz w:val="22"/>
                <w:szCs w:val="22"/>
              </w:rPr>
            </w:pPr>
            <w:r w:rsidRPr="00421F3E">
              <w:rPr>
                <w:b/>
                <w:bCs/>
                <w:sz w:val="22"/>
                <w:szCs w:val="22"/>
              </w:rPr>
              <w:t xml:space="preserve">Wydane decyzje ONW </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Liczba beneficjentów na LZP</w:t>
            </w:r>
          </w:p>
        </w:tc>
        <w:tc>
          <w:tcPr>
            <w:tcW w:w="1701" w:type="dxa"/>
            <w:shd w:val="clear" w:color="auto" w:fill="auto"/>
            <w:vAlign w:val="center"/>
            <w:hideMark/>
          </w:tcPr>
          <w:p w:rsidR="00AC3394" w:rsidRPr="00421F3E" w:rsidRDefault="00AC3394" w:rsidP="00537EBD">
            <w:pPr>
              <w:jc w:val="center"/>
              <w:rPr>
                <w:sz w:val="22"/>
                <w:szCs w:val="22"/>
              </w:rPr>
            </w:pPr>
            <w:r w:rsidRPr="00421F3E">
              <w:rPr>
                <w:sz w:val="22"/>
                <w:szCs w:val="22"/>
              </w:rPr>
              <w:t>płatności ONW na LZP</w:t>
            </w:r>
          </w:p>
        </w:tc>
        <w:tc>
          <w:tcPr>
            <w:tcW w:w="1701" w:type="dxa"/>
            <w:shd w:val="clear" w:color="auto" w:fill="auto"/>
            <w:vAlign w:val="center"/>
            <w:hideMark/>
          </w:tcPr>
          <w:p w:rsidR="00AC3394" w:rsidRPr="00421F3E" w:rsidRDefault="00AC3394" w:rsidP="00537EBD">
            <w:pPr>
              <w:jc w:val="center"/>
              <w:rPr>
                <w:sz w:val="22"/>
                <w:szCs w:val="22"/>
              </w:rPr>
            </w:pPr>
            <w:r w:rsidRPr="00421F3E">
              <w:rPr>
                <w:sz w:val="22"/>
                <w:szCs w:val="22"/>
              </w:rPr>
              <w:t>kwota zrealizowanych płatności</w:t>
            </w:r>
          </w:p>
        </w:tc>
        <w:tc>
          <w:tcPr>
            <w:tcW w:w="1559" w:type="dxa"/>
            <w:shd w:val="clear" w:color="auto" w:fill="auto"/>
            <w:vAlign w:val="center"/>
            <w:hideMark/>
          </w:tcPr>
          <w:p w:rsidR="00AC3394" w:rsidRPr="00421F3E" w:rsidRDefault="00AC3394" w:rsidP="00537EBD">
            <w:pPr>
              <w:jc w:val="center"/>
              <w:rPr>
                <w:sz w:val="22"/>
                <w:szCs w:val="22"/>
              </w:rPr>
            </w:pPr>
            <w:r w:rsidRPr="00421F3E">
              <w:rPr>
                <w:sz w:val="22"/>
                <w:szCs w:val="22"/>
              </w:rPr>
              <w:t>liczba zrealizowanych płatności</w:t>
            </w:r>
          </w:p>
        </w:tc>
      </w:tr>
      <w:tr w:rsidR="00AC3394" w:rsidRPr="00421F3E" w:rsidTr="004765EE">
        <w:trPr>
          <w:trHeight w:val="267"/>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aleksandrowski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742</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85,39%</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738</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1 349 733</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1 331 014</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732</w:t>
            </w:r>
          </w:p>
        </w:tc>
      </w:tr>
      <w:tr w:rsidR="00AC3394" w:rsidRPr="00421F3E" w:rsidTr="004765EE">
        <w:trPr>
          <w:trHeight w:val="239"/>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brodnicki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1 915</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87,72%</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1902</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3 888 618</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3 228 738</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1 679</w:t>
            </w:r>
          </w:p>
        </w:tc>
      </w:tr>
      <w:tr w:rsidR="00AC3394" w:rsidRPr="00421F3E" w:rsidTr="004765EE">
        <w:trPr>
          <w:trHeight w:val="281"/>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bydgoski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1 436</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79,60%</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1417</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2 483 007</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2 193 747</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1 271</w:t>
            </w:r>
          </w:p>
        </w:tc>
      </w:tr>
      <w:tr w:rsidR="00AC3394" w:rsidRPr="00421F3E" w:rsidTr="004765EE">
        <w:trPr>
          <w:trHeight w:val="267"/>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chełmiński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157</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85,33%</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155</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350 650</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279 405</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143</w:t>
            </w:r>
          </w:p>
        </w:tc>
      </w:tr>
      <w:tr w:rsidR="00AC3394" w:rsidRPr="00421F3E" w:rsidTr="004765EE">
        <w:trPr>
          <w:trHeight w:val="309"/>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golubsko-dobrzyński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805</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79,78%</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802</w:t>
            </w:r>
          </w:p>
        </w:tc>
        <w:tc>
          <w:tcPr>
            <w:tcW w:w="1701" w:type="dxa"/>
            <w:shd w:val="clear" w:color="auto" w:fill="auto"/>
            <w:noWrap/>
            <w:vAlign w:val="center"/>
            <w:hideMark/>
          </w:tcPr>
          <w:p w:rsidR="00AC3394" w:rsidRPr="00421F3E" w:rsidRDefault="00AC3394" w:rsidP="00537EBD">
            <w:pPr>
              <w:jc w:val="center"/>
              <w:rPr>
                <w:sz w:val="22"/>
                <w:szCs w:val="22"/>
              </w:rPr>
            </w:pPr>
            <w:r w:rsidRPr="00421F3E">
              <w:rPr>
                <w:sz w:val="22"/>
                <w:szCs w:val="22"/>
              </w:rPr>
              <w:t>1 387 886</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1 312 940</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774</w:t>
            </w:r>
          </w:p>
        </w:tc>
      </w:tr>
      <w:tr w:rsidR="00AC3394" w:rsidRPr="00421F3E" w:rsidTr="004765EE">
        <w:trPr>
          <w:trHeight w:val="253"/>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grudziądzki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603</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71,96%</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573</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832 909</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825 313</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572</w:t>
            </w:r>
          </w:p>
        </w:tc>
      </w:tr>
      <w:tr w:rsidR="00AC3394" w:rsidRPr="00421F3E" w:rsidTr="004765EE">
        <w:trPr>
          <w:trHeight w:val="240"/>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lastRenderedPageBreak/>
              <w:t>inowrocławski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646</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74,60%</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642</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1 459 046</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1 247 420</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566</w:t>
            </w:r>
          </w:p>
        </w:tc>
      </w:tr>
      <w:tr w:rsidR="00AC3394" w:rsidRPr="00421F3E" w:rsidTr="004765EE">
        <w:trPr>
          <w:trHeight w:val="240"/>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lipnowski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2 557</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78,41%</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2518</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5 325 481</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4 962 475</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2 379</w:t>
            </w:r>
          </w:p>
        </w:tc>
      </w:tr>
      <w:tr w:rsidR="00AC3394" w:rsidRPr="00421F3E" w:rsidTr="004765EE">
        <w:trPr>
          <w:trHeight w:val="268"/>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mogileński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515</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87,88%</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512</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1 049 491</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982 562</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483</w:t>
            </w:r>
          </w:p>
        </w:tc>
      </w:tr>
      <w:tr w:rsidR="00AC3394" w:rsidRPr="00421F3E" w:rsidTr="004765EE">
        <w:trPr>
          <w:trHeight w:val="254"/>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nakielski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1 609</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83,28%</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1532</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4 319 257</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4 053 881</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1 459</w:t>
            </w:r>
          </w:p>
        </w:tc>
      </w:tr>
      <w:tr w:rsidR="00AC3394" w:rsidRPr="00421F3E" w:rsidTr="004765EE">
        <w:trPr>
          <w:trHeight w:val="253"/>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radziejowski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1 323</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84,05%</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1296</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2 442 499</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2 119 655</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1 148</w:t>
            </w:r>
          </w:p>
        </w:tc>
      </w:tr>
      <w:tr w:rsidR="00AC3394" w:rsidRPr="00421F3E" w:rsidTr="004765EE">
        <w:trPr>
          <w:trHeight w:val="267"/>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rypiński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1 303</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79,50%</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1220</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2 664 510</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2 660 755</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1 219</w:t>
            </w:r>
          </w:p>
        </w:tc>
      </w:tr>
      <w:tr w:rsidR="00AC3394" w:rsidRPr="00421F3E" w:rsidTr="004765EE">
        <w:trPr>
          <w:trHeight w:val="253"/>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sępoleński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1 526</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80,27%</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1520</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4 549 399</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4 382 288</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1 489</w:t>
            </w:r>
          </w:p>
        </w:tc>
      </w:tr>
      <w:tr w:rsidR="00AC3394" w:rsidRPr="00421F3E" w:rsidTr="002D6E4D">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świecki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2 001</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78,56%</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2000</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4 201 524</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4 089 693</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1 968</w:t>
            </w:r>
          </w:p>
        </w:tc>
      </w:tr>
      <w:tr w:rsidR="00AC3394" w:rsidRPr="00421F3E" w:rsidTr="004765EE">
        <w:trPr>
          <w:trHeight w:val="239"/>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toruński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1 449</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83,56%</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1443</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2 640 580</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2 359 892</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1 351</w:t>
            </w:r>
          </w:p>
        </w:tc>
      </w:tr>
      <w:tr w:rsidR="00AC3394" w:rsidRPr="00421F3E" w:rsidTr="004765EE">
        <w:trPr>
          <w:trHeight w:val="253"/>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tucholski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1 794</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82,26%</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1789</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3 934 235</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3 364 506</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1 622</w:t>
            </w:r>
          </w:p>
        </w:tc>
      </w:tr>
      <w:tr w:rsidR="00AC3394" w:rsidRPr="00421F3E" w:rsidTr="004765EE">
        <w:trPr>
          <w:trHeight w:val="253"/>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wąbrzeski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57</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25,56%</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55</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211 938</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112 822</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46</w:t>
            </w:r>
          </w:p>
        </w:tc>
      </w:tr>
      <w:tr w:rsidR="00AC3394" w:rsidRPr="00421F3E" w:rsidTr="004765EE">
        <w:trPr>
          <w:trHeight w:val="267"/>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włocławski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2 788</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71,82%</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2776</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4 694 119</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4 317 368</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2 573</w:t>
            </w:r>
          </w:p>
        </w:tc>
      </w:tr>
      <w:tr w:rsidR="00AC3394" w:rsidRPr="00421F3E" w:rsidTr="004765EE">
        <w:trPr>
          <w:trHeight w:val="267"/>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żniński</w:t>
            </w:r>
          </w:p>
        </w:tc>
        <w:tc>
          <w:tcPr>
            <w:tcW w:w="826" w:type="dxa"/>
            <w:shd w:val="clear" w:color="auto" w:fill="auto"/>
            <w:vAlign w:val="center"/>
          </w:tcPr>
          <w:p w:rsidR="00AC3394" w:rsidRPr="00421F3E" w:rsidRDefault="00AC3394" w:rsidP="00537EBD">
            <w:pPr>
              <w:jc w:val="center"/>
              <w:rPr>
                <w:sz w:val="22"/>
                <w:szCs w:val="22"/>
              </w:rPr>
            </w:pPr>
            <w:r w:rsidRPr="00421F3E">
              <w:rPr>
                <w:sz w:val="22"/>
                <w:szCs w:val="22"/>
              </w:rPr>
              <w:t>1 292</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84,61%</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1286</w:t>
            </w:r>
          </w:p>
        </w:tc>
        <w:tc>
          <w:tcPr>
            <w:tcW w:w="1701" w:type="dxa"/>
            <w:shd w:val="clear" w:color="auto" w:fill="auto"/>
            <w:noWrap/>
            <w:vAlign w:val="bottom"/>
            <w:hideMark/>
          </w:tcPr>
          <w:p w:rsidR="00AC3394" w:rsidRPr="00421F3E" w:rsidRDefault="00AC3394" w:rsidP="00537EBD">
            <w:pPr>
              <w:jc w:val="center"/>
              <w:rPr>
                <w:sz w:val="22"/>
                <w:szCs w:val="22"/>
              </w:rPr>
            </w:pPr>
            <w:r w:rsidRPr="00421F3E">
              <w:rPr>
                <w:sz w:val="22"/>
                <w:szCs w:val="22"/>
              </w:rPr>
              <w:t>3 193 999</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3 130 799</w:t>
            </w:r>
          </w:p>
        </w:tc>
        <w:tc>
          <w:tcPr>
            <w:tcW w:w="155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1 255</w:t>
            </w:r>
          </w:p>
        </w:tc>
      </w:tr>
      <w:tr w:rsidR="00AC3394" w:rsidRPr="00421F3E" w:rsidTr="004765EE">
        <w:trPr>
          <w:trHeight w:val="225"/>
        </w:trPr>
        <w:tc>
          <w:tcPr>
            <w:tcW w:w="2000" w:type="dxa"/>
            <w:shd w:val="clear" w:color="auto" w:fill="auto"/>
            <w:vAlign w:val="center"/>
            <w:hideMark/>
          </w:tcPr>
          <w:p w:rsidR="00AC3394" w:rsidRPr="00421F3E" w:rsidRDefault="00AC3394" w:rsidP="00537EBD">
            <w:pPr>
              <w:jc w:val="center"/>
              <w:rPr>
                <w:b/>
                <w:bCs/>
                <w:sz w:val="22"/>
                <w:szCs w:val="22"/>
              </w:rPr>
            </w:pPr>
            <w:r w:rsidRPr="00421F3E">
              <w:rPr>
                <w:b/>
                <w:bCs/>
                <w:sz w:val="22"/>
                <w:szCs w:val="22"/>
              </w:rPr>
              <w:t>Razem</w:t>
            </w:r>
          </w:p>
        </w:tc>
        <w:tc>
          <w:tcPr>
            <w:tcW w:w="826" w:type="dxa"/>
            <w:shd w:val="clear" w:color="auto" w:fill="auto"/>
            <w:vAlign w:val="center"/>
          </w:tcPr>
          <w:p w:rsidR="00AC3394" w:rsidRPr="00421F3E" w:rsidRDefault="00AC3394" w:rsidP="00537EBD">
            <w:pPr>
              <w:jc w:val="center"/>
              <w:rPr>
                <w:b/>
                <w:sz w:val="22"/>
                <w:szCs w:val="22"/>
              </w:rPr>
            </w:pPr>
            <w:r w:rsidRPr="00421F3E">
              <w:rPr>
                <w:b/>
                <w:sz w:val="22"/>
                <w:szCs w:val="22"/>
              </w:rPr>
              <w:t>24 518</w:t>
            </w:r>
          </w:p>
        </w:tc>
        <w:tc>
          <w:tcPr>
            <w:tcW w:w="1134" w:type="dxa"/>
            <w:shd w:val="clear" w:color="auto" w:fill="auto"/>
            <w:vAlign w:val="center"/>
          </w:tcPr>
          <w:p w:rsidR="00AC3394" w:rsidRPr="00421F3E" w:rsidRDefault="00AC3394" w:rsidP="00537EBD">
            <w:pPr>
              <w:jc w:val="center"/>
              <w:rPr>
                <w:b/>
                <w:sz w:val="22"/>
                <w:szCs w:val="22"/>
              </w:rPr>
            </w:pPr>
            <w:r w:rsidRPr="00421F3E">
              <w:rPr>
                <w:b/>
                <w:sz w:val="22"/>
                <w:szCs w:val="22"/>
              </w:rPr>
              <w:t>79,76%</w:t>
            </w:r>
          </w:p>
        </w:tc>
        <w:tc>
          <w:tcPr>
            <w:tcW w:w="1134" w:type="dxa"/>
            <w:shd w:val="clear" w:color="auto" w:fill="auto"/>
            <w:vAlign w:val="center"/>
          </w:tcPr>
          <w:p w:rsidR="00AC3394" w:rsidRPr="00421F3E" w:rsidRDefault="00AC3394" w:rsidP="00537EBD">
            <w:pPr>
              <w:jc w:val="center"/>
              <w:rPr>
                <w:b/>
                <w:sz w:val="22"/>
                <w:szCs w:val="22"/>
              </w:rPr>
            </w:pPr>
            <w:r w:rsidRPr="00421F3E">
              <w:rPr>
                <w:b/>
                <w:sz w:val="22"/>
                <w:szCs w:val="22"/>
              </w:rPr>
              <w:t>24 176</w:t>
            </w:r>
          </w:p>
        </w:tc>
        <w:tc>
          <w:tcPr>
            <w:tcW w:w="1701" w:type="dxa"/>
            <w:shd w:val="clear" w:color="auto" w:fill="auto"/>
            <w:noWrap/>
            <w:vAlign w:val="center"/>
            <w:hideMark/>
          </w:tcPr>
          <w:p w:rsidR="00AC3394" w:rsidRPr="00421F3E" w:rsidRDefault="00AC3394" w:rsidP="00537EBD">
            <w:pPr>
              <w:jc w:val="center"/>
              <w:rPr>
                <w:b/>
                <w:sz w:val="22"/>
                <w:szCs w:val="22"/>
              </w:rPr>
            </w:pPr>
            <w:r w:rsidRPr="00421F3E">
              <w:rPr>
                <w:b/>
                <w:sz w:val="22"/>
                <w:szCs w:val="22"/>
              </w:rPr>
              <w:t>50 978 882</w:t>
            </w:r>
          </w:p>
        </w:tc>
        <w:tc>
          <w:tcPr>
            <w:tcW w:w="1701" w:type="dxa"/>
            <w:shd w:val="clear" w:color="auto" w:fill="auto"/>
            <w:noWrap/>
            <w:vAlign w:val="center"/>
            <w:hideMark/>
          </w:tcPr>
          <w:p w:rsidR="00AC3394" w:rsidRPr="00421F3E" w:rsidRDefault="00AC3394" w:rsidP="00537EBD">
            <w:pPr>
              <w:jc w:val="center"/>
              <w:rPr>
                <w:b/>
                <w:bCs/>
                <w:sz w:val="22"/>
                <w:szCs w:val="22"/>
              </w:rPr>
            </w:pPr>
            <w:r w:rsidRPr="00421F3E">
              <w:rPr>
                <w:b/>
                <w:bCs/>
                <w:sz w:val="22"/>
                <w:szCs w:val="22"/>
              </w:rPr>
              <w:t>46 955 274</w:t>
            </w:r>
          </w:p>
        </w:tc>
        <w:tc>
          <w:tcPr>
            <w:tcW w:w="1559" w:type="dxa"/>
            <w:shd w:val="clear" w:color="auto" w:fill="auto"/>
            <w:noWrap/>
            <w:vAlign w:val="center"/>
            <w:hideMark/>
          </w:tcPr>
          <w:p w:rsidR="00AC3394" w:rsidRPr="00421F3E" w:rsidRDefault="00AC3394" w:rsidP="00537EBD">
            <w:pPr>
              <w:jc w:val="center"/>
              <w:rPr>
                <w:b/>
                <w:bCs/>
                <w:sz w:val="22"/>
                <w:szCs w:val="22"/>
              </w:rPr>
            </w:pPr>
            <w:r w:rsidRPr="00421F3E">
              <w:rPr>
                <w:b/>
                <w:bCs/>
                <w:sz w:val="22"/>
                <w:szCs w:val="22"/>
              </w:rPr>
              <w:t>22 729</w:t>
            </w:r>
          </w:p>
        </w:tc>
      </w:tr>
    </w:tbl>
    <w:p w:rsidR="00AC3394" w:rsidRPr="004765EE" w:rsidRDefault="00AC3394" w:rsidP="00537EBD">
      <w:pPr>
        <w:jc w:val="center"/>
        <w:rPr>
          <w:sz w:val="20"/>
          <w:szCs w:val="20"/>
        </w:rPr>
      </w:pPr>
    </w:p>
    <w:p w:rsidR="00AC3394" w:rsidRPr="00421F3E" w:rsidRDefault="00AC3394" w:rsidP="00537EBD">
      <w:pPr>
        <w:ind w:left="644" w:hanging="644"/>
        <w:jc w:val="both"/>
      </w:pPr>
      <w:r w:rsidRPr="00421F3E">
        <w:t>Realizacja płatności OB</w:t>
      </w:r>
    </w:p>
    <w:p w:rsidR="00AC3394" w:rsidRPr="00421F3E" w:rsidRDefault="00AC3394" w:rsidP="00537EBD">
      <w:pPr>
        <w:jc w:val="both"/>
      </w:pPr>
      <w:r w:rsidRPr="00421F3E">
        <w:t xml:space="preserve">Realizacja płatności OB (od 03-12-2012 r.) – </w:t>
      </w:r>
      <w:r w:rsidRPr="00421F3E">
        <w:rPr>
          <w:bCs/>
        </w:rPr>
        <w:t xml:space="preserve">256 966 123  </w:t>
      </w:r>
      <w:r w:rsidRPr="00421F3E">
        <w:t>zł (stan na  31-12-2012 r.)</w:t>
      </w:r>
    </w:p>
    <w:p w:rsidR="00AC3394" w:rsidRPr="00421F3E" w:rsidRDefault="00AC3394" w:rsidP="00537EBD">
      <w:pPr>
        <w:jc w:val="both"/>
      </w:pPr>
      <w:r w:rsidRPr="00421F3E">
        <w:t>Ilość wydanych decyzji OB – 63,06 %</w:t>
      </w:r>
    </w:p>
    <w:p w:rsidR="00AC3394" w:rsidRPr="004765EE" w:rsidRDefault="00AC3394" w:rsidP="00537EBD">
      <w:pPr>
        <w:ind w:left="644"/>
        <w:jc w:val="both"/>
        <w:rPr>
          <w:sz w:val="16"/>
          <w:szCs w:val="16"/>
        </w:rPr>
      </w:pPr>
    </w:p>
    <w:tbl>
      <w:tblPr>
        <w:tblW w:w="10207"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2000"/>
        <w:gridCol w:w="968"/>
        <w:gridCol w:w="992"/>
        <w:gridCol w:w="1134"/>
        <w:gridCol w:w="1843"/>
        <w:gridCol w:w="1701"/>
        <w:gridCol w:w="1569"/>
      </w:tblGrid>
      <w:tr w:rsidR="00AC3394" w:rsidRPr="00421F3E" w:rsidTr="004765EE">
        <w:trPr>
          <w:trHeight w:val="640"/>
          <w:tblHeader/>
        </w:trPr>
        <w:tc>
          <w:tcPr>
            <w:tcW w:w="2000" w:type="dxa"/>
            <w:shd w:val="clear" w:color="auto" w:fill="auto"/>
            <w:noWrap/>
            <w:vAlign w:val="center"/>
            <w:hideMark/>
          </w:tcPr>
          <w:p w:rsidR="00AC3394" w:rsidRPr="00421F3E" w:rsidRDefault="00AC3394" w:rsidP="00537EBD">
            <w:pPr>
              <w:jc w:val="center"/>
              <w:rPr>
                <w:sz w:val="22"/>
                <w:szCs w:val="22"/>
              </w:rPr>
            </w:pPr>
            <w:r w:rsidRPr="00421F3E">
              <w:rPr>
                <w:sz w:val="22"/>
                <w:szCs w:val="22"/>
              </w:rPr>
              <w:t>Powiat</w:t>
            </w:r>
          </w:p>
        </w:tc>
        <w:tc>
          <w:tcPr>
            <w:tcW w:w="1960" w:type="dxa"/>
            <w:gridSpan w:val="2"/>
            <w:shd w:val="clear" w:color="auto" w:fill="auto"/>
            <w:vAlign w:val="center"/>
          </w:tcPr>
          <w:p w:rsidR="00AC3394" w:rsidRPr="00421F3E" w:rsidRDefault="00AC3394" w:rsidP="00537EBD">
            <w:pPr>
              <w:jc w:val="center"/>
              <w:rPr>
                <w:sz w:val="22"/>
                <w:szCs w:val="22"/>
              </w:rPr>
            </w:pPr>
            <w:r w:rsidRPr="00421F3E">
              <w:rPr>
                <w:b/>
                <w:bCs/>
                <w:sz w:val="22"/>
                <w:szCs w:val="22"/>
              </w:rPr>
              <w:t>Wydane decyzje OB</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Liczba beneficjentów na LZP</w:t>
            </w:r>
          </w:p>
        </w:tc>
        <w:tc>
          <w:tcPr>
            <w:tcW w:w="1843" w:type="dxa"/>
            <w:shd w:val="clear" w:color="auto" w:fill="auto"/>
            <w:vAlign w:val="center"/>
            <w:hideMark/>
          </w:tcPr>
          <w:p w:rsidR="00AC3394" w:rsidRPr="00421F3E" w:rsidRDefault="00AC3394" w:rsidP="00537EBD">
            <w:pPr>
              <w:jc w:val="center"/>
              <w:rPr>
                <w:sz w:val="22"/>
                <w:szCs w:val="22"/>
              </w:rPr>
            </w:pPr>
            <w:r w:rsidRPr="00421F3E">
              <w:rPr>
                <w:sz w:val="22"/>
                <w:szCs w:val="22"/>
              </w:rPr>
              <w:t>płatności OB na LZP</w:t>
            </w:r>
          </w:p>
        </w:tc>
        <w:tc>
          <w:tcPr>
            <w:tcW w:w="1701" w:type="dxa"/>
            <w:shd w:val="clear" w:color="auto" w:fill="auto"/>
            <w:vAlign w:val="center"/>
            <w:hideMark/>
          </w:tcPr>
          <w:p w:rsidR="00AC3394" w:rsidRPr="00421F3E" w:rsidRDefault="00AC3394" w:rsidP="00537EBD">
            <w:pPr>
              <w:jc w:val="center"/>
              <w:rPr>
                <w:sz w:val="22"/>
                <w:szCs w:val="22"/>
              </w:rPr>
            </w:pPr>
            <w:r w:rsidRPr="00421F3E">
              <w:rPr>
                <w:sz w:val="22"/>
                <w:szCs w:val="22"/>
              </w:rPr>
              <w:t>kwota zrealizowanych płatności</w:t>
            </w:r>
          </w:p>
        </w:tc>
        <w:tc>
          <w:tcPr>
            <w:tcW w:w="1569" w:type="dxa"/>
            <w:shd w:val="clear" w:color="auto" w:fill="auto"/>
            <w:vAlign w:val="center"/>
            <w:hideMark/>
          </w:tcPr>
          <w:p w:rsidR="00AC3394" w:rsidRPr="00421F3E" w:rsidRDefault="00AC3394" w:rsidP="00537EBD">
            <w:pPr>
              <w:jc w:val="center"/>
              <w:rPr>
                <w:sz w:val="22"/>
                <w:szCs w:val="22"/>
              </w:rPr>
            </w:pPr>
            <w:r w:rsidRPr="00421F3E">
              <w:rPr>
                <w:sz w:val="22"/>
                <w:szCs w:val="22"/>
              </w:rPr>
              <w:t>liczba zrealizowanych płatności</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aleksandrowski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2 433</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89,25%</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2429</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33 963 192</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21 475 961</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1 651</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brodnicki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2 579</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61,64%</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2470</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34 391 296</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9 179 935</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1 436</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bydgoski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2 583</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64,90%</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2546</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30 283 816</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20 756 721</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2 056</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chełmiński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1 603</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69,51%</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1603</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29 539 905</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19 314 298</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1 360</w:t>
            </w:r>
          </w:p>
        </w:tc>
      </w:tr>
      <w:tr w:rsidR="00AC3394" w:rsidRPr="00421F3E" w:rsidTr="004765EE">
        <w:trPr>
          <w:trHeight w:val="311"/>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golubsko-dobrzyński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1 992</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64,95%</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1987</w:t>
            </w:r>
          </w:p>
        </w:tc>
        <w:tc>
          <w:tcPr>
            <w:tcW w:w="1843" w:type="dxa"/>
            <w:shd w:val="clear" w:color="auto" w:fill="auto"/>
            <w:noWrap/>
            <w:vAlign w:val="center"/>
            <w:hideMark/>
          </w:tcPr>
          <w:p w:rsidR="00AC3394" w:rsidRPr="00421F3E" w:rsidRDefault="00AC3394" w:rsidP="00537EBD">
            <w:pPr>
              <w:jc w:val="center"/>
              <w:rPr>
                <w:sz w:val="22"/>
                <w:szCs w:val="22"/>
              </w:rPr>
            </w:pPr>
            <w:r w:rsidRPr="00421F3E">
              <w:rPr>
                <w:sz w:val="22"/>
                <w:szCs w:val="22"/>
              </w:rPr>
              <w:t>26 171 180</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7 510 592</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1 091</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grudziądzki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1 666</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51,71%</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1588</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26 918 667</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12 584 309</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965</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inowrocławski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2 342</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54,67%</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2337</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32 524 577</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8 528 780</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1 158</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lipnowski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2 656</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56,10%</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2572</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24 222 767</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2 856 025</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338</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mogileński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1 440</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62,42%</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1437</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27 166 980</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13 618 692</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934</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nakielski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1 763</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67,81%</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1484</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33 338 098</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15 033 147</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757</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radziejowski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2 081</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59,64%</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2013</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25 008 320</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5 463 117</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837</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rypiński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2 453</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78,30%</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1834</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17 126 499</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7 165 003</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1 109</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sępoleński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1 290</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66,49%</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1236</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23 487 581</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14 995 693</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679</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świecki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2 389</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57,58%</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2289</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25 538 377</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22 875 514</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2 212</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toruński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3 324</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71,90%</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3302</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40 080 876</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27 665 357</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1 755</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tucholski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1 651</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65,36%</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1643</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20 590 678</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10 006 073</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887</w:t>
            </w:r>
          </w:p>
        </w:tc>
      </w:tr>
      <w:tr w:rsidR="00AC3394" w:rsidRPr="00421F3E" w:rsidTr="004765EE">
        <w:trPr>
          <w:trHeight w:val="328"/>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wąbrzeski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746</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36,13%</w:t>
            </w:r>
          </w:p>
        </w:tc>
        <w:tc>
          <w:tcPr>
            <w:tcW w:w="1134" w:type="dxa"/>
            <w:shd w:val="clear" w:color="auto" w:fill="auto"/>
            <w:vAlign w:val="center"/>
          </w:tcPr>
          <w:p w:rsidR="00AC3394" w:rsidRPr="00421F3E" w:rsidRDefault="00AC3394" w:rsidP="00537EBD">
            <w:pPr>
              <w:jc w:val="center"/>
              <w:rPr>
                <w:sz w:val="22"/>
                <w:szCs w:val="22"/>
              </w:rPr>
            </w:pPr>
            <w:r w:rsidRPr="00421F3E">
              <w:rPr>
                <w:sz w:val="22"/>
                <w:szCs w:val="22"/>
              </w:rPr>
              <w:t>559</w:t>
            </w:r>
          </w:p>
        </w:tc>
        <w:tc>
          <w:tcPr>
            <w:tcW w:w="1843" w:type="dxa"/>
            <w:shd w:val="clear" w:color="auto" w:fill="auto"/>
            <w:noWrap/>
            <w:vAlign w:val="center"/>
            <w:hideMark/>
          </w:tcPr>
          <w:p w:rsidR="00AC3394" w:rsidRPr="00421F3E" w:rsidRDefault="00AC3394" w:rsidP="00537EBD">
            <w:pPr>
              <w:jc w:val="center"/>
              <w:rPr>
                <w:sz w:val="22"/>
                <w:szCs w:val="22"/>
              </w:rPr>
            </w:pPr>
            <w:r w:rsidRPr="00421F3E">
              <w:rPr>
                <w:sz w:val="22"/>
                <w:szCs w:val="22"/>
              </w:rPr>
              <w:t>10 714 814</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6 975 656</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425</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włocławski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4 476</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59,93%</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3948</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45 723 573</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12 623 400</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2 021</w:t>
            </w:r>
          </w:p>
        </w:tc>
      </w:tr>
      <w:tr w:rsidR="00AC3394" w:rsidRPr="00421F3E" w:rsidTr="004765EE">
        <w:trPr>
          <w:trHeight w:val="315"/>
        </w:trPr>
        <w:tc>
          <w:tcPr>
            <w:tcW w:w="2000" w:type="dxa"/>
            <w:shd w:val="clear" w:color="auto" w:fill="auto"/>
            <w:vAlign w:val="center"/>
            <w:hideMark/>
          </w:tcPr>
          <w:p w:rsidR="00AC3394" w:rsidRPr="00421F3E" w:rsidRDefault="00AC3394" w:rsidP="00537EBD">
            <w:pPr>
              <w:rPr>
                <w:bCs/>
                <w:sz w:val="22"/>
                <w:szCs w:val="22"/>
              </w:rPr>
            </w:pPr>
            <w:r w:rsidRPr="00421F3E">
              <w:rPr>
                <w:bCs/>
                <w:sz w:val="22"/>
                <w:szCs w:val="22"/>
              </w:rPr>
              <w:t>żniński</w:t>
            </w:r>
          </w:p>
        </w:tc>
        <w:tc>
          <w:tcPr>
            <w:tcW w:w="968" w:type="dxa"/>
            <w:shd w:val="clear" w:color="auto" w:fill="auto"/>
            <w:vAlign w:val="center"/>
          </w:tcPr>
          <w:p w:rsidR="00AC3394" w:rsidRPr="00421F3E" w:rsidRDefault="00AC3394" w:rsidP="00537EBD">
            <w:pPr>
              <w:jc w:val="center"/>
              <w:rPr>
                <w:sz w:val="22"/>
                <w:szCs w:val="22"/>
              </w:rPr>
            </w:pPr>
            <w:r w:rsidRPr="00421F3E">
              <w:rPr>
                <w:sz w:val="22"/>
                <w:szCs w:val="22"/>
              </w:rPr>
              <w:t>1 953</w:t>
            </w:r>
          </w:p>
        </w:tc>
        <w:tc>
          <w:tcPr>
            <w:tcW w:w="992" w:type="dxa"/>
            <w:shd w:val="clear" w:color="auto" w:fill="auto"/>
            <w:vAlign w:val="center"/>
          </w:tcPr>
          <w:p w:rsidR="00AC3394" w:rsidRPr="00421F3E" w:rsidRDefault="00AC3394" w:rsidP="00537EBD">
            <w:pPr>
              <w:jc w:val="center"/>
              <w:rPr>
                <w:sz w:val="22"/>
                <w:szCs w:val="22"/>
              </w:rPr>
            </w:pPr>
            <w:r w:rsidRPr="00421F3E">
              <w:rPr>
                <w:sz w:val="22"/>
                <w:szCs w:val="22"/>
              </w:rPr>
              <w:t>67,93%</w:t>
            </w:r>
          </w:p>
        </w:tc>
        <w:tc>
          <w:tcPr>
            <w:tcW w:w="1134" w:type="dxa"/>
            <w:shd w:val="clear" w:color="auto" w:fill="auto"/>
            <w:vAlign w:val="bottom"/>
          </w:tcPr>
          <w:p w:rsidR="00AC3394" w:rsidRPr="00421F3E" w:rsidRDefault="00AC3394" w:rsidP="00537EBD">
            <w:pPr>
              <w:jc w:val="center"/>
              <w:rPr>
                <w:sz w:val="22"/>
                <w:szCs w:val="22"/>
              </w:rPr>
            </w:pPr>
            <w:r w:rsidRPr="00421F3E">
              <w:rPr>
                <w:sz w:val="22"/>
                <w:szCs w:val="22"/>
              </w:rPr>
              <w:t>1728</w:t>
            </w:r>
          </w:p>
        </w:tc>
        <w:tc>
          <w:tcPr>
            <w:tcW w:w="1843" w:type="dxa"/>
            <w:shd w:val="clear" w:color="auto" w:fill="auto"/>
            <w:noWrap/>
            <w:vAlign w:val="bottom"/>
            <w:hideMark/>
          </w:tcPr>
          <w:p w:rsidR="00AC3394" w:rsidRPr="00421F3E" w:rsidRDefault="00AC3394" w:rsidP="00537EBD">
            <w:pPr>
              <w:jc w:val="center"/>
              <w:rPr>
                <w:sz w:val="22"/>
                <w:szCs w:val="22"/>
              </w:rPr>
            </w:pPr>
            <w:r w:rsidRPr="00421F3E">
              <w:rPr>
                <w:sz w:val="22"/>
                <w:szCs w:val="22"/>
              </w:rPr>
              <w:t>34 529 979</w:t>
            </w:r>
          </w:p>
        </w:tc>
        <w:tc>
          <w:tcPr>
            <w:tcW w:w="1701"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18 337 851</w:t>
            </w:r>
          </w:p>
        </w:tc>
        <w:tc>
          <w:tcPr>
            <w:tcW w:w="1569" w:type="dxa"/>
            <w:shd w:val="clear" w:color="auto" w:fill="auto"/>
            <w:noWrap/>
            <w:vAlign w:val="center"/>
            <w:hideMark/>
          </w:tcPr>
          <w:p w:rsidR="00AC3394" w:rsidRPr="00421F3E" w:rsidRDefault="00AC3394" w:rsidP="00537EBD">
            <w:pPr>
              <w:jc w:val="center"/>
              <w:outlineLvl w:val="0"/>
              <w:rPr>
                <w:sz w:val="22"/>
                <w:szCs w:val="22"/>
              </w:rPr>
            </w:pPr>
            <w:r w:rsidRPr="00421F3E">
              <w:rPr>
                <w:sz w:val="22"/>
                <w:szCs w:val="22"/>
              </w:rPr>
              <w:t>1 138</w:t>
            </w:r>
          </w:p>
        </w:tc>
      </w:tr>
      <w:tr w:rsidR="00AC3394" w:rsidRPr="00421F3E" w:rsidTr="004765EE">
        <w:trPr>
          <w:trHeight w:val="315"/>
        </w:trPr>
        <w:tc>
          <w:tcPr>
            <w:tcW w:w="2000" w:type="dxa"/>
            <w:shd w:val="clear" w:color="auto" w:fill="auto"/>
            <w:vAlign w:val="center"/>
            <w:hideMark/>
          </w:tcPr>
          <w:p w:rsidR="00AC3394" w:rsidRPr="00421F3E" w:rsidRDefault="00AC3394" w:rsidP="00537EBD">
            <w:pPr>
              <w:jc w:val="center"/>
              <w:rPr>
                <w:b/>
                <w:bCs/>
                <w:sz w:val="22"/>
                <w:szCs w:val="22"/>
              </w:rPr>
            </w:pPr>
            <w:r w:rsidRPr="00421F3E">
              <w:rPr>
                <w:b/>
                <w:bCs/>
                <w:sz w:val="22"/>
                <w:szCs w:val="22"/>
              </w:rPr>
              <w:t>Razem</w:t>
            </w:r>
          </w:p>
        </w:tc>
        <w:tc>
          <w:tcPr>
            <w:tcW w:w="968" w:type="dxa"/>
            <w:shd w:val="clear" w:color="auto" w:fill="auto"/>
            <w:vAlign w:val="center"/>
          </w:tcPr>
          <w:p w:rsidR="00AC3394" w:rsidRPr="00421F3E" w:rsidRDefault="00AC3394" w:rsidP="00537EBD">
            <w:pPr>
              <w:jc w:val="center"/>
              <w:rPr>
                <w:b/>
                <w:sz w:val="22"/>
                <w:szCs w:val="22"/>
              </w:rPr>
            </w:pPr>
            <w:r w:rsidRPr="00421F3E">
              <w:rPr>
                <w:b/>
                <w:sz w:val="22"/>
                <w:szCs w:val="22"/>
              </w:rPr>
              <w:t>41 420</w:t>
            </w:r>
          </w:p>
        </w:tc>
        <w:tc>
          <w:tcPr>
            <w:tcW w:w="992" w:type="dxa"/>
            <w:shd w:val="clear" w:color="auto" w:fill="auto"/>
            <w:vAlign w:val="center"/>
          </w:tcPr>
          <w:p w:rsidR="00AC3394" w:rsidRPr="00421F3E" w:rsidRDefault="00AC3394" w:rsidP="00537EBD">
            <w:pPr>
              <w:jc w:val="center"/>
              <w:rPr>
                <w:b/>
                <w:sz w:val="22"/>
                <w:szCs w:val="22"/>
              </w:rPr>
            </w:pPr>
            <w:r w:rsidRPr="00421F3E">
              <w:rPr>
                <w:b/>
                <w:sz w:val="22"/>
                <w:szCs w:val="22"/>
              </w:rPr>
              <w:t>63,06%</w:t>
            </w:r>
          </w:p>
        </w:tc>
        <w:tc>
          <w:tcPr>
            <w:tcW w:w="1134" w:type="dxa"/>
            <w:shd w:val="clear" w:color="auto" w:fill="auto"/>
            <w:vAlign w:val="center"/>
          </w:tcPr>
          <w:p w:rsidR="00AC3394" w:rsidRPr="00421F3E" w:rsidRDefault="00AC3394" w:rsidP="00537EBD">
            <w:pPr>
              <w:jc w:val="center"/>
              <w:rPr>
                <w:b/>
                <w:sz w:val="22"/>
                <w:szCs w:val="22"/>
              </w:rPr>
            </w:pPr>
            <w:r w:rsidRPr="00421F3E">
              <w:rPr>
                <w:b/>
                <w:sz w:val="22"/>
                <w:szCs w:val="22"/>
              </w:rPr>
              <w:t>39 005</w:t>
            </w:r>
          </w:p>
        </w:tc>
        <w:tc>
          <w:tcPr>
            <w:tcW w:w="1843" w:type="dxa"/>
            <w:shd w:val="clear" w:color="auto" w:fill="auto"/>
            <w:noWrap/>
            <w:vAlign w:val="center"/>
            <w:hideMark/>
          </w:tcPr>
          <w:p w:rsidR="00AC3394" w:rsidRPr="00421F3E" w:rsidRDefault="00AC3394" w:rsidP="00537EBD">
            <w:pPr>
              <w:jc w:val="center"/>
              <w:rPr>
                <w:b/>
                <w:sz w:val="22"/>
                <w:szCs w:val="22"/>
              </w:rPr>
            </w:pPr>
            <w:r w:rsidRPr="00421F3E">
              <w:rPr>
                <w:b/>
                <w:sz w:val="22"/>
                <w:szCs w:val="22"/>
              </w:rPr>
              <w:t>541 321 175</w:t>
            </w:r>
          </w:p>
        </w:tc>
        <w:tc>
          <w:tcPr>
            <w:tcW w:w="1701" w:type="dxa"/>
            <w:shd w:val="clear" w:color="auto" w:fill="auto"/>
            <w:noWrap/>
            <w:vAlign w:val="center"/>
            <w:hideMark/>
          </w:tcPr>
          <w:p w:rsidR="00AC3394" w:rsidRPr="00421F3E" w:rsidRDefault="00AC3394" w:rsidP="00537EBD">
            <w:pPr>
              <w:jc w:val="center"/>
              <w:rPr>
                <w:b/>
                <w:bCs/>
                <w:sz w:val="22"/>
                <w:szCs w:val="22"/>
              </w:rPr>
            </w:pPr>
            <w:r w:rsidRPr="00421F3E">
              <w:rPr>
                <w:b/>
                <w:bCs/>
                <w:sz w:val="22"/>
                <w:szCs w:val="22"/>
              </w:rPr>
              <w:t>256 966 123</w:t>
            </w:r>
          </w:p>
        </w:tc>
        <w:tc>
          <w:tcPr>
            <w:tcW w:w="1569" w:type="dxa"/>
            <w:shd w:val="clear" w:color="auto" w:fill="auto"/>
            <w:noWrap/>
            <w:vAlign w:val="center"/>
            <w:hideMark/>
          </w:tcPr>
          <w:p w:rsidR="00AC3394" w:rsidRPr="00421F3E" w:rsidRDefault="00AC3394" w:rsidP="00537EBD">
            <w:pPr>
              <w:jc w:val="center"/>
              <w:rPr>
                <w:b/>
                <w:bCs/>
                <w:sz w:val="22"/>
                <w:szCs w:val="22"/>
              </w:rPr>
            </w:pPr>
            <w:r w:rsidRPr="00421F3E">
              <w:rPr>
                <w:b/>
                <w:bCs/>
                <w:sz w:val="22"/>
                <w:szCs w:val="22"/>
              </w:rPr>
              <w:t>22 809</w:t>
            </w:r>
          </w:p>
        </w:tc>
      </w:tr>
    </w:tbl>
    <w:p w:rsidR="00AC3394" w:rsidRDefault="00AC3394" w:rsidP="00537EBD"/>
    <w:p w:rsidR="004765EE" w:rsidRDefault="004765EE" w:rsidP="00537EBD"/>
    <w:p w:rsidR="004765EE" w:rsidRDefault="004765EE" w:rsidP="00537EBD">
      <w:pPr>
        <w:sectPr w:rsidR="004765EE" w:rsidSect="002D6E4D">
          <w:pgSz w:w="11906" w:h="16838"/>
          <w:pgMar w:top="1418" w:right="1418" w:bottom="1418" w:left="1418" w:header="709" w:footer="709" w:gutter="0"/>
          <w:cols w:space="708"/>
          <w:titlePg/>
          <w:docGrid w:linePitch="360"/>
        </w:sectPr>
      </w:pPr>
    </w:p>
    <w:p w:rsidR="00AC3394" w:rsidRPr="00421F3E" w:rsidRDefault="00AC3394" w:rsidP="00537EBD">
      <w:pPr>
        <w:rPr>
          <w:b/>
        </w:rPr>
      </w:pPr>
      <w:r w:rsidRPr="00421F3E">
        <w:rPr>
          <w:b/>
        </w:rPr>
        <w:lastRenderedPageBreak/>
        <w:t xml:space="preserve">Program Rozwoju Obszarów Wiejskich na lata 2007-13 realizowany </w:t>
      </w:r>
    </w:p>
    <w:p w:rsidR="00AC3394" w:rsidRPr="004765EE" w:rsidRDefault="00AC3394" w:rsidP="00537EBD"/>
    <w:p w:rsidR="00AC3394" w:rsidRPr="00421F3E" w:rsidRDefault="00AC3394" w:rsidP="00537EBD">
      <w:pPr>
        <w:ind w:firstLine="709"/>
        <w:jc w:val="both"/>
      </w:pPr>
      <w:r w:rsidRPr="00421F3E">
        <w:t xml:space="preserve">Program Rozwoju Obszarów Wiejskich na lata 2007–2013 (PROW 2007-2013) jest dokumentem określającym zakres i formę wsparcia obszarów wiejskich w Polsce w latach 2007-2013. Wśród krajów UE, Polska dysponuje największą alokacją z EFRROW3(13,4 mld euro) na realizację działań objętych PROW 2007-2013. Środki te uzupełnione są o wkład </w:t>
      </w:r>
      <w:r w:rsidR="004765EE">
        <w:br/>
      </w:r>
      <w:r w:rsidRPr="00421F3E">
        <w:t>z budżetu krajowego, który wynosi 4 mld euro. W ramach wydatków EFRROW finansowane są także zobowiązania z lat 2004-2006 w wysokości 3 mld euro, podjęte w ramach Planu Rozwoju Obszarów Wiejskich na lata 2004-2006.</w:t>
      </w:r>
    </w:p>
    <w:p w:rsidR="00AC3394" w:rsidRPr="00421F3E" w:rsidRDefault="00AC3394" w:rsidP="00537EBD">
      <w:pPr>
        <w:jc w:val="center"/>
        <w:rPr>
          <w:b/>
          <w:u w:val="single"/>
        </w:rPr>
      </w:pPr>
    </w:p>
    <w:p w:rsidR="00AC3394" w:rsidRPr="00421F3E" w:rsidRDefault="00AC3394" w:rsidP="00537EBD">
      <w:pPr>
        <w:jc w:val="center"/>
        <w:rPr>
          <w:b/>
        </w:rPr>
      </w:pPr>
      <w:r w:rsidRPr="00421F3E">
        <w:rPr>
          <w:b/>
        </w:rPr>
        <w:t>Działania PROW 2007-13 obsługiwane przez Oddział Regionalny</w:t>
      </w:r>
    </w:p>
    <w:p w:rsidR="00AC3394" w:rsidRPr="00421F3E" w:rsidRDefault="00AC3394" w:rsidP="00537EBD">
      <w:pPr>
        <w:jc w:val="center"/>
        <w:rPr>
          <w:b/>
          <w:u w:val="single"/>
        </w:rPr>
      </w:pPr>
    </w:p>
    <w:tbl>
      <w:tblPr>
        <w:tblW w:w="105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559"/>
        <w:gridCol w:w="1418"/>
        <w:gridCol w:w="1275"/>
        <w:gridCol w:w="1701"/>
        <w:gridCol w:w="1134"/>
        <w:gridCol w:w="1467"/>
      </w:tblGrid>
      <w:tr w:rsidR="00AC3394" w:rsidRPr="00421F3E" w:rsidTr="002D6E4D">
        <w:tc>
          <w:tcPr>
            <w:tcW w:w="1985" w:type="dxa"/>
          </w:tcPr>
          <w:p w:rsidR="00AC3394" w:rsidRPr="00421F3E" w:rsidRDefault="00AC3394" w:rsidP="00537EBD">
            <w:pPr>
              <w:pStyle w:val="Tekstpodstawowywcity"/>
              <w:spacing w:after="0"/>
              <w:ind w:left="0"/>
              <w:jc w:val="center"/>
              <w:rPr>
                <w:sz w:val="20"/>
                <w:szCs w:val="20"/>
              </w:rPr>
            </w:pPr>
          </w:p>
          <w:p w:rsidR="00AC3394" w:rsidRPr="00421F3E" w:rsidRDefault="00AC3394" w:rsidP="00537EBD">
            <w:pPr>
              <w:pStyle w:val="Tekstpodstawowywcity"/>
              <w:spacing w:after="0"/>
              <w:ind w:left="0"/>
              <w:jc w:val="center"/>
              <w:rPr>
                <w:sz w:val="20"/>
                <w:szCs w:val="20"/>
              </w:rPr>
            </w:pPr>
          </w:p>
          <w:p w:rsidR="00AC3394" w:rsidRPr="00421F3E" w:rsidRDefault="00AC3394" w:rsidP="00537EBD">
            <w:pPr>
              <w:pStyle w:val="Tekstpodstawowywcity"/>
              <w:spacing w:after="0"/>
              <w:ind w:left="0"/>
              <w:jc w:val="center"/>
            </w:pPr>
            <w:r w:rsidRPr="00421F3E">
              <w:t>Działanie</w:t>
            </w:r>
          </w:p>
        </w:tc>
        <w:tc>
          <w:tcPr>
            <w:tcW w:w="1559" w:type="dxa"/>
          </w:tcPr>
          <w:p w:rsidR="00AC3394" w:rsidRPr="00421F3E" w:rsidRDefault="00AC3394" w:rsidP="00537EBD">
            <w:pPr>
              <w:pStyle w:val="Tekstpodstawowywcity"/>
              <w:spacing w:after="0"/>
              <w:ind w:left="0"/>
              <w:jc w:val="center"/>
              <w:rPr>
                <w:sz w:val="20"/>
                <w:szCs w:val="20"/>
              </w:rPr>
            </w:pPr>
            <w:r w:rsidRPr="00421F3E">
              <w:rPr>
                <w:sz w:val="20"/>
                <w:szCs w:val="20"/>
              </w:rPr>
              <w:t>Ilość złożonych wniosków we wszystkich dotychczaso-</w:t>
            </w:r>
            <w:r w:rsidRPr="00421F3E">
              <w:rPr>
                <w:sz w:val="20"/>
                <w:szCs w:val="20"/>
              </w:rPr>
              <w:br/>
              <w:t>wych naborach</w:t>
            </w:r>
          </w:p>
        </w:tc>
        <w:tc>
          <w:tcPr>
            <w:tcW w:w="1418" w:type="dxa"/>
          </w:tcPr>
          <w:p w:rsidR="00AC3394" w:rsidRPr="00421F3E" w:rsidRDefault="00AC3394" w:rsidP="00537EBD">
            <w:pPr>
              <w:pStyle w:val="Tekstpodstawowywcity"/>
              <w:spacing w:after="0"/>
              <w:ind w:left="0"/>
              <w:jc w:val="center"/>
              <w:rPr>
                <w:sz w:val="20"/>
                <w:szCs w:val="20"/>
              </w:rPr>
            </w:pPr>
          </w:p>
          <w:p w:rsidR="00AC3394" w:rsidRPr="00421F3E" w:rsidRDefault="00AC3394" w:rsidP="00537EBD">
            <w:pPr>
              <w:pStyle w:val="Tekstpodstawowywcity"/>
              <w:spacing w:after="0"/>
              <w:ind w:left="0"/>
              <w:jc w:val="center"/>
              <w:rPr>
                <w:sz w:val="20"/>
                <w:szCs w:val="20"/>
              </w:rPr>
            </w:pPr>
            <w:r w:rsidRPr="00421F3E">
              <w:rPr>
                <w:sz w:val="20"/>
                <w:szCs w:val="20"/>
              </w:rPr>
              <w:t xml:space="preserve">Wnioskowana kwota pomocy </w:t>
            </w:r>
            <w:r w:rsidRPr="00421F3E">
              <w:rPr>
                <w:sz w:val="20"/>
                <w:szCs w:val="20"/>
              </w:rPr>
              <w:br/>
              <w:t>w tys zł</w:t>
            </w:r>
          </w:p>
        </w:tc>
        <w:tc>
          <w:tcPr>
            <w:tcW w:w="1275" w:type="dxa"/>
          </w:tcPr>
          <w:p w:rsidR="00AC3394" w:rsidRPr="00421F3E" w:rsidRDefault="00AC3394" w:rsidP="00537EBD">
            <w:pPr>
              <w:pStyle w:val="Tekstpodstawowywcity"/>
              <w:spacing w:after="0"/>
              <w:ind w:left="0"/>
              <w:jc w:val="center"/>
              <w:rPr>
                <w:sz w:val="20"/>
                <w:szCs w:val="20"/>
              </w:rPr>
            </w:pPr>
          </w:p>
          <w:p w:rsidR="00AC3394" w:rsidRPr="00421F3E" w:rsidRDefault="00AC3394" w:rsidP="00537EBD">
            <w:pPr>
              <w:pStyle w:val="Tekstpodstawowywcity"/>
              <w:spacing w:after="0"/>
              <w:ind w:left="0"/>
              <w:jc w:val="center"/>
              <w:rPr>
                <w:sz w:val="20"/>
                <w:szCs w:val="20"/>
              </w:rPr>
            </w:pPr>
            <w:r w:rsidRPr="00421F3E">
              <w:rPr>
                <w:sz w:val="20"/>
                <w:szCs w:val="20"/>
              </w:rPr>
              <w:t>Zawarte umowy/wy-dane decyzje</w:t>
            </w:r>
          </w:p>
        </w:tc>
        <w:tc>
          <w:tcPr>
            <w:tcW w:w="1701" w:type="dxa"/>
          </w:tcPr>
          <w:p w:rsidR="00AC3394" w:rsidRPr="00421F3E" w:rsidRDefault="00AC3394" w:rsidP="00537EBD">
            <w:pPr>
              <w:pStyle w:val="Tekstpodstawowywcity"/>
              <w:spacing w:after="0"/>
              <w:ind w:left="0"/>
              <w:jc w:val="center"/>
              <w:rPr>
                <w:sz w:val="20"/>
                <w:szCs w:val="20"/>
              </w:rPr>
            </w:pPr>
            <w:r w:rsidRPr="00421F3E">
              <w:rPr>
                <w:sz w:val="20"/>
                <w:szCs w:val="20"/>
              </w:rPr>
              <w:t xml:space="preserve">Kwota pomocy </w:t>
            </w:r>
            <w:r w:rsidRPr="00421F3E">
              <w:rPr>
                <w:sz w:val="20"/>
                <w:szCs w:val="20"/>
              </w:rPr>
              <w:br/>
              <w:t>w zawartych umowach/wyda-</w:t>
            </w:r>
            <w:r w:rsidRPr="00421F3E">
              <w:rPr>
                <w:sz w:val="20"/>
                <w:szCs w:val="20"/>
              </w:rPr>
              <w:br/>
              <w:t xml:space="preserve">nych decyzjach </w:t>
            </w:r>
            <w:r w:rsidRPr="00421F3E">
              <w:rPr>
                <w:sz w:val="20"/>
                <w:szCs w:val="20"/>
              </w:rPr>
              <w:br/>
              <w:t>w tys  zł</w:t>
            </w:r>
          </w:p>
        </w:tc>
        <w:tc>
          <w:tcPr>
            <w:tcW w:w="1134" w:type="dxa"/>
          </w:tcPr>
          <w:p w:rsidR="00AC3394" w:rsidRPr="00421F3E" w:rsidRDefault="00AC3394" w:rsidP="00537EBD">
            <w:pPr>
              <w:pStyle w:val="Tekstpodstawowywcity"/>
              <w:spacing w:after="0"/>
              <w:ind w:left="0"/>
              <w:jc w:val="center"/>
              <w:rPr>
                <w:sz w:val="20"/>
                <w:szCs w:val="20"/>
              </w:rPr>
            </w:pPr>
          </w:p>
          <w:p w:rsidR="00AC3394" w:rsidRPr="00421F3E" w:rsidRDefault="00AC3394" w:rsidP="00537EBD">
            <w:pPr>
              <w:pStyle w:val="Tekstpodstawowywcity"/>
              <w:spacing w:after="0"/>
              <w:ind w:left="0"/>
              <w:jc w:val="center"/>
              <w:rPr>
                <w:sz w:val="20"/>
                <w:szCs w:val="20"/>
              </w:rPr>
            </w:pPr>
            <w:r w:rsidRPr="00421F3E">
              <w:rPr>
                <w:sz w:val="20"/>
                <w:szCs w:val="20"/>
              </w:rPr>
              <w:t xml:space="preserve">Wnioski </w:t>
            </w:r>
            <w:r w:rsidRPr="00421F3E">
              <w:rPr>
                <w:sz w:val="20"/>
                <w:szCs w:val="20"/>
              </w:rPr>
              <w:br/>
              <w:t>o płatność</w:t>
            </w:r>
          </w:p>
        </w:tc>
        <w:tc>
          <w:tcPr>
            <w:tcW w:w="1467" w:type="dxa"/>
          </w:tcPr>
          <w:p w:rsidR="00AC3394" w:rsidRPr="00421F3E" w:rsidRDefault="00AC3394" w:rsidP="00537EBD">
            <w:pPr>
              <w:pStyle w:val="Tekstpodstawowywcity"/>
              <w:spacing w:after="0"/>
              <w:ind w:left="0"/>
              <w:jc w:val="center"/>
              <w:rPr>
                <w:sz w:val="20"/>
                <w:szCs w:val="20"/>
              </w:rPr>
            </w:pPr>
          </w:p>
          <w:p w:rsidR="00AC3394" w:rsidRPr="00421F3E" w:rsidRDefault="00AC3394" w:rsidP="00537EBD">
            <w:pPr>
              <w:pStyle w:val="Tekstpodstawowywcity"/>
              <w:spacing w:after="0"/>
              <w:ind w:left="0"/>
              <w:jc w:val="center"/>
              <w:rPr>
                <w:sz w:val="20"/>
                <w:szCs w:val="20"/>
              </w:rPr>
            </w:pPr>
            <w:r w:rsidRPr="00421F3E">
              <w:rPr>
                <w:sz w:val="20"/>
                <w:szCs w:val="20"/>
              </w:rPr>
              <w:t xml:space="preserve">Kwota pomocy </w:t>
            </w:r>
            <w:r w:rsidRPr="00421F3E">
              <w:rPr>
                <w:sz w:val="20"/>
                <w:szCs w:val="20"/>
              </w:rPr>
              <w:br/>
              <w:t xml:space="preserve">z wniosków </w:t>
            </w:r>
            <w:r w:rsidRPr="00421F3E">
              <w:rPr>
                <w:sz w:val="20"/>
                <w:szCs w:val="20"/>
              </w:rPr>
              <w:br/>
              <w:t xml:space="preserve">o płatność </w:t>
            </w:r>
            <w:r w:rsidRPr="00421F3E">
              <w:rPr>
                <w:sz w:val="20"/>
                <w:szCs w:val="20"/>
              </w:rPr>
              <w:br/>
              <w:t>w tys  zł</w:t>
            </w:r>
          </w:p>
        </w:tc>
      </w:tr>
      <w:tr w:rsidR="00AC3394" w:rsidRPr="00421F3E" w:rsidTr="002D6E4D">
        <w:tc>
          <w:tcPr>
            <w:tcW w:w="1985" w:type="dxa"/>
            <w:vAlign w:val="center"/>
          </w:tcPr>
          <w:p w:rsidR="00AC3394" w:rsidRPr="00421F3E" w:rsidRDefault="00AC3394" w:rsidP="00537EBD">
            <w:pPr>
              <w:pStyle w:val="Tekstpodstawowywcity"/>
              <w:spacing w:after="0"/>
              <w:ind w:left="0"/>
              <w:rPr>
                <w:sz w:val="20"/>
                <w:szCs w:val="20"/>
              </w:rPr>
            </w:pPr>
            <w:r w:rsidRPr="00421F3E">
              <w:rPr>
                <w:sz w:val="20"/>
                <w:szCs w:val="20"/>
              </w:rPr>
              <w:t>Modernizacja gospodarstw rolnych</w:t>
            </w:r>
          </w:p>
        </w:tc>
        <w:tc>
          <w:tcPr>
            <w:tcW w:w="1559" w:type="dxa"/>
            <w:vAlign w:val="center"/>
          </w:tcPr>
          <w:p w:rsidR="00AC3394" w:rsidRPr="00421F3E" w:rsidRDefault="00AC3394" w:rsidP="00537EBD">
            <w:pPr>
              <w:pStyle w:val="Tekstpodstawowywcity"/>
              <w:spacing w:after="0"/>
              <w:ind w:left="0"/>
              <w:jc w:val="center"/>
              <w:rPr>
                <w:b/>
                <w:sz w:val="22"/>
                <w:szCs w:val="22"/>
              </w:rPr>
            </w:pPr>
            <w:r w:rsidRPr="00421F3E">
              <w:rPr>
                <w:b/>
                <w:sz w:val="22"/>
                <w:szCs w:val="22"/>
              </w:rPr>
              <w:t>7</w:t>
            </w:r>
            <w:r w:rsidRPr="00421F3E">
              <w:rPr>
                <w:bCs/>
                <w:sz w:val="20"/>
                <w:szCs w:val="20"/>
              </w:rPr>
              <w:t> </w:t>
            </w:r>
            <w:r w:rsidRPr="00421F3E">
              <w:rPr>
                <w:b/>
                <w:sz w:val="22"/>
                <w:szCs w:val="22"/>
              </w:rPr>
              <w:t>275</w:t>
            </w:r>
          </w:p>
        </w:tc>
        <w:tc>
          <w:tcPr>
            <w:tcW w:w="1418" w:type="dxa"/>
            <w:vAlign w:val="center"/>
          </w:tcPr>
          <w:p w:rsidR="00AC3394" w:rsidRPr="00421F3E" w:rsidRDefault="00AC3394" w:rsidP="00537EBD">
            <w:pPr>
              <w:jc w:val="center"/>
              <w:rPr>
                <w:sz w:val="22"/>
                <w:szCs w:val="22"/>
              </w:rPr>
            </w:pPr>
            <w:r w:rsidRPr="00421F3E">
              <w:rPr>
                <w:bCs/>
                <w:sz w:val="22"/>
                <w:szCs w:val="22"/>
              </w:rPr>
              <w:t>1 048 148,9</w:t>
            </w:r>
          </w:p>
        </w:tc>
        <w:tc>
          <w:tcPr>
            <w:tcW w:w="1275" w:type="dxa"/>
            <w:vAlign w:val="center"/>
          </w:tcPr>
          <w:p w:rsidR="00AC3394" w:rsidRPr="00421F3E" w:rsidRDefault="00AC3394" w:rsidP="00537EBD">
            <w:pPr>
              <w:pStyle w:val="Tekstpodstawowywcity"/>
              <w:spacing w:after="0"/>
              <w:ind w:left="0"/>
              <w:jc w:val="center"/>
              <w:rPr>
                <w:b/>
                <w:sz w:val="22"/>
                <w:szCs w:val="22"/>
              </w:rPr>
            </w:pPr>
            <w:r w:rsidRPr="00421F3E">
              <w:rPr>
                <w:b/>
                <w:sz w:val="22"/>
                <w:szCs w:val="22"/>
              </w:rPr>
              <w:t>4</w:t>
            </w:r>
            <w:r w:rsidRPr="00421F3E">
              <w:rPr>
                <w:b/>
                <w:bCs/>
                <w:sz w:val="20"/>
                <w:szCs w:val="20"/>
              </w:rPr>
              <w:t> </w:t>
            </w:r>
            <w:r w:rsidRPr="00421F3E">
              <w:rPr>
                <w:b/>
                <w:sz w:val="22"/>
                <w:szCs w:val="22"/>
              </w:rPr>
              <w:t>612</w:t>
            </w:r>
          </w:p>
        </w:tc>
        <w:tc>
          <w:tcPr>
            <w:tcW w:w="1701" w:type="dxa"/>
            <w:vAlign w:val="center"/>
          </w:tcPr>
          <w:p w:rsidR="00AC3394" w:rsidRPr="00421F3E" w:rsidRDefault="00AC3394" w:rsidP="00537EBD">
            <w:pPr>
              <w:jc w:val="center"/>
              <w:rPr>
                <w:sz w:val="22"/>
                <w:szCs w:val="22"/>
              </w:rPr>
            </w:pPr>
            <w:r w:rsidRPr="00421F3E">
              <w:rPr>
                <w:bCs/>
                <w:sz w:val="22"/>
                <w:szCs w:val="22"/>
              </w:rPr>
              <w:t>651 801,9</w:t>
            </w:r>
          </w:p>
        </w:tc>
        <w:tc>
          <w:tcPr>
            <w:tcW w:w="1134" w:type="dxa"/>
            <w:vAlign w:val="center"/>
          </w:tcPr>
          <w:p w:rsidR="00AC3394" w:rsidRPr="00421F3E" w:rsidRDefault="00AC3394" w:rsidP="00537EBD">
            <w:pPr>
              <w:jc w:val="center"/>
              <w:rPr>
                <w:sz w:val="22"/>
                <w:szCs w:val="22"/>
              </w:rPr>
            </w:pPr>
            <w:r w:rsidRPr="00421F3E">
              <w:rPr>
                <w:b/>
                <w:bCs/>
                <w:sz w:val="22"/>
                <w:szCs w:val="22"/>
              </w:rPr>
              <w:t>5</w:t>
            </w:r>
            <w:r w:rsidRPr="00421F3E">
              <w:rPr>
                <w:b/>
                <w:bCs/>
                <w:sz w:val="20"/>
                <w:szCs w:val="20"/>
              </w:rPr>
              <w:t> </w:t>
            </w:r>
            <w:r w:rsidRPr="00421F3E">
              <w:rPr>
                <w:b/>
                <w:bCs/>
                <w:sz w:val="22"/>
                <w:szCs w:val="22"/>
              </w:rPr>
              <w:t>302</w:t>
            </w:r>
          </w:p>
        </w:tc>
        <w:tc>
          <w:tcPr>
            <w:tcW w:w="1467" w:type="dxa"/>
            <w:vAlign w:val="center"/>
          </w:tcPr>
          <w:p w:rsidR="00AC3394" w:rsidRPr="00421F3E" w:rsidRDefault="00AC3394" w:rsidP="00537EBD">
            <w:pPr>
              <w:jc w:val="center"/>
              <w:rPr>
                <w:sz w:val="22"/>
                <w:szCs w:val="22"/>
              </w:rPr>
            </w:pPr>
            <w:r w:rsidRPr="00421F3E">
              <w:rPr>
                <w:bCs/>
                <w:sz w:val="22"/>
                <w:szCs w:val="22"/>
              </w:rPr>
              <w:t>513 377,8</w:t>
            </w:r>
          </w:p>
        </w:tc>
      </w:tr>
      <w:tr w:rsidR="00AC3394" w:rsidRPr="00421F3E" w:rsidTr="002D6E4D">
        <w:tc>
          <w:tcPr>
            <w:tcW w:w="1985" w:type="dxa"/>
            <w:vAlign w:val="center"/>
          </w:tcPr>
          <w:p w:rsidR="00AC3394" w:rsidRPr="00421F3E" w:rsidRDefault="00AC3394" w:rsidP="00537EBD">
            <w:pPr>
              <w:pStyle w:val="Tekstpodstawowywcity"/>
              <w:spacing w:after="0"/>
              <w:ind w:left="0"/>
              <w:rPr>
                <w:sz w:val="20"/>
                <w:szCs w:val="20"/>
              </w:rPr>
            </w:pPr>
            <w:r w:rsidRPr="00421F3E">
              <w:rPr>
                <w:sz w:val="20"/>
                <w:szCs w:val="20"/>
              </w:rPr>
              <w:t>Różnicowanie w kierunku działalności nierolniczej</w:t>
            </w:r>
          </w:p>
        </w:tc>
        <w:tc>
          <w:tcPr>
            <w:tcW w:w="1559" w:type="dxa"/>
            <w:vAlign w:val="center"/>
          </w:tcPr>
          <w:p w:rsidR="00AC3394" w:rsidRPr="00421F3E" w:rsidRDefault="00AC3394" w:rsidP="00537EBD">
            <w:pPr>
              <w:pStyle w:val="Tekstpodstawowywcity"/>
              <w:spacing w:after="0"/>
              <w:ind w:left="0"/>
              <w:jc w:val="center"/>
              <w:rPr>
                <w:b/>
                <w:sz w:val="22"/>
                <w:szCs w:val="22"/>
              </w:rPr>
            </w:pPr>
            <w:r w:rsidRPr="00421F3E">
              <w:rPr>
                <w:b/>
                <w:sz w:val="22"/>
                <w:szCs w:val="22"/>
              </w:rPr>
              <w:t>1</w:t>
            </w:r>
            <w:r w:rsidRPr="00421F3E">
              <w:rPr>
                <w:bCs/>
                <w:sz w:val="20"/>
                <w:szCs w:val="20"/>
              </w:rPr>
              <w:t> </w:t>
            </w:r>
            <w:r w:rsidRPr="00421F3E">
              <w:rPr>
                <w:b/>
                <w:sz w:val="22"/>
                <w:szCs w:val="22"/>
              </w:rPr>
              <w:t>876</w:t>
            </w:r>
          </w:p>
        </w:tc>
        <w:tc>
          <w:tcPr>
            <w:tcW w:w="1418" w:type="dxa"/>
            <w:vAlign w:val="center"/>
          </w:tcPr>
          <w:p w:rsidR="00AC3394" w:rsidRPr="00421F3E" w:rsidRDefault="00AC3394" w:rsidP="00537EBD">
            <w:pPr>
              <w:jc w:val="center"/>
              <w:rPr>
                <w:sz w:val="22"/>
                <w:szCs w:val="22"/>
              </w:rPr>
            </w:pPr>
            <w:r w:rsidRPr="00421F3E">
              <w:rPr>
                <w:bCs/>
                <w:sz w:val="22"/>
                <w:szCs w:val="22"/>
              </w:rPr>
              <w:t>177 708,9</w:t>
            </w:r>
          </w:p>
        </w:tc>
        <w:tc>
          <w:tcPr>
            <w:tcW w:w="1275" w:type="dxa"/>
            <w:vAlign w:val="center"/>
          </w:tcPr>
          <w:p w:rsidR="00AC3394" w:rsidRPr="00421F3E" w:rsidRDefault="00AC3394" w:rsidP="00537EBD">
            <w:pPr>
              <w:pStyle w:val="Tekstpodstawowywcity"/>
              <w:spacing w:after="0"/>
              <w:ind w:left="0"/>
              <w:jc w:val="center"/>
              <w:rPr>
                <w:b/>
                <w:sz w:val="22"/>
                <w:szCs w:val="22"/>
              </w:rPr>
            </w:pPr>
            <w:r w:rsidRPr="00421F3E">
              <w:rPr>
                <w:b/>
                <w:sz w:val="22"/>
                <w:szCs w:val="22"/>
              </w:rPr>
              <w:t>677</w:t>
            </w:r>
          </w:p>
        </w:tc>
        <w:tc>
          <w:tcPr>
            <w:tcW w:w="1701" w:type="dxa"/>
            <w:vAlign w:val="center"/>
          </w:tcPr>
          <w:p w:rsidR="00AC3394" w:rsidRPr="00421F3E" w:rsidRDefault="00AC3394" w:rsidP="00537EBD">
            <w:pPr>
              <w:jc w:val="center"/>
              <w:rPr>
                <w:sz w:val="22"/>
                <w:szCs w:val="22"/>
              </w:rPr>
            </w:pPr>
            <w:r w:rsidRPr="00421F3E">
              <w:rPr>
                <w:bCs/>
                <w:sz w:val="22"/>
                <w:szCs w:val="22"/>
              </w:rPr>
              <w:t>61 114,9</w:t>
            </w:r>
          </w:p>
        </w:tc>
        <w:tc>
          <w:tcPr>
            <w:tcW w:w="1134" w:type="dxa"/>
            <w:vAlign w:val="center"/>
          </w:tcPr>
          <w:p w:rsidR="00AC3394" w:rsidRPr="00421F3E" w:rsidRDefault="00AC3394" w:rsidP="00537EBD">
            <w:pPr>
              <w:pStyle w:val="Tekstpodstawowywcity"/>
              <w:spacing w:after="0"/>
              <w:ind w:left="0"/>
              <w:jc w:val="center"/>
              <w:rPr>
                <w:b/>
                <w:sz w:val="22"/>
                <w:szCs w:val="22"/>
              </w:rPr>
            </w:pPr>
            <w:r w:rsidRPr="00421F3E">
              <w:rPr>
                <w:b/>
                <w:sz w:val="22"/>
                <w:szCs w:val="22"/>
              </w:rPr>
              <w:t>521</w:t>
            </w:r>
          </w:p>
        </w:tc>
        <w:tc>
          <w:tcPr>
            <w:tcW w:w="1467" w:type="dxa"/>
            <w:vAlign w:val="center"/>
          </w:tcPr>
          <w:p w:rsidR="00AC3394" w:rsidRPr="00421F3E" w:rsidRDefault="00AC3394" w:rsidP="00537EBD">
            <w:pPr>
              <w:jc w:val="center"/>
              <w:rPr>
                <w:sz w:val="22"/>
                <w:szCs w:val="22"/>
              </w:rPr>
            </w:pPr>
            <w:r w:rsidRPr="00421F3E">
              <w:rPr>
                <w:bCs/>
                <w:sz w:val="22"/>
                <w:szCs w:val="22"/>
              </w:rPr>
              <w:t>42 122,6</w:t>
            </w:r>
          </w:p>
        </w:tc>
      </w:tr>
      <w:tr w:rsidR="00AC3394" w:rsidRPr="00421F3E" w:rsidTr="002D6E4D">
        <w:tc>
          <w:tcPr>
            <w:tcW w:w="1985" w:type="dxa"/>
            <w:vAlign w:val="center"/>
          </w:tcPr>
          <w:p w:rsidR="00AC3394" w:rsidRPr="00421F3E" w:rsidRDefault="00AC3394" w:rsidP="00537EBD">
            <w:pPr>
              <w:pStyle w:val="Tekstpodstawowywcity"/>
              <w:spacing w:after="0"/>
              <w:ind w:left="0"/>
              <w:rPr>
                <w:sz w:val="20"/>
                <w:szCs w:val="20"/>
              </w:rPr>
            </w:pPr>
            <w:r w:rsidRPr="00421F3E">
              <w:rPr>
                <w:sz w:val="20"/>
                <w:szCs w:val="20"/>
              </w:rPr>
              <w:t>Tworzenie i rozwój mikroprzedsiębiorstw</w:t>
            </w:r>
          </w:p>
        </w:tc>
        <w:tc>
          <w:tcPr>
            <w:tcW w:w="1559" w:type="dxa"/>
            <w:vAlign w:val="center"/>
          </w:tcPr>
          <w:p w:rsidR="00AC3394" w:rsidRPr="00421F3E" w:rsidRDefault="00AC3394" w:rsidP="00537EBD">
            <w:pPr>
              <w:pStyle w:val="Tekstpodstawowywcity"/>
              <w:spacing w:after="0"/>
              <w:ind w:left="0"/>
              <w:jc w:val="center"/>
              <w:rPr>
                <w:b/>
                <w:sz w:val="22"/>
                <w:szCs w:val="22"/>
              </w:rPr>
            </w:pPr>
            <w:r w:rsidRPr="00421F3E">
              <w:rPr>
                <w:b/>
                <w:sz w:val="22"/>
                <w:szCs w:val="22"/>
              </w:rPr>
              <w:t>1</w:t>
            </w:r>
            <w:r w:rsidRPr="00421F3E">
              <w:rPr>
                <w:bCs/>
                <w:sz w:val="20"/>
                <w:szCs w:val="20"/>
              </w:rPr>
              <w:t> </w:t>
            </w:r>
            <w:r w:rsidRPr="00421F3E">
              <w:rPr>
                <w:b/>
                <w:sz w:val="22"/>
                <w:szCs w:val="22"/>
              </w:rPr>
              <w:t>525</w:t>
            </w:r>
          </w:p>
        </w:tc>
        <w:tc>
          <w:tcPr>
            <w:tcW w:w="1418" w:type="dxa"/>
            <w:vAlign w:val="center"/>
          </w:tcPr>
          <w:p w:rsidR="00AC3394" w:rsidRPr="00421F3E" w:rsidRDefault="00AC3394" w:rsidP="00537EBD">
            <w:pPr>
              <w:jc w:val="center"/>
              <w:rPr>
                <w:sz w:val="22"/>
                <w:szCs w:val="22"/>
              </w:rPr>
            </w:pPr>
            <w:r w:rsidRPr="00421F3E">
              <w:rPr>
                <w:bCs/>
                <w:sz w:val="22"/>
                <w:szCs w:val="22"/>
              </w:rPr>
              <w:t>288 994,9</w:t>
            </w:r>
          </w:p>
        </w:tc>
        <w:tc>
          <w:tcPr>
            <w:tcW w:w="1275" w:type="dxa"/>
            <w:vAlign w:val="center"/>
          </w:tcPr>
          <w:p w:rsidR="00AC3394" w:rsidRPr="00421F3E" w:rsidRDefault="00AC3394" w:rsidP="00537EBD">
            <w:pPr>
              <w:pStyle w:val="Tekstpodstawowywcity"/>
              <w:spacing w:after="0"/>
              <w:ind w:left="0"/>
              <w:jc w:val="center"/>
              <w:rPr>
                <w:b/>
                <w:sz w:val="22"/>
                <w:szCs w:val="22"/>
              </w:rPr>
            </w:pPr>
            <w:r w:rsidRPr="00421F3E">
              <w:rPr>
                <w:b/>
                <w:sz w:val="22"/>
                <w:szCs w:val="22"/>
              </w:rPr>
              <w:t>418</w:t>
            </w:r>
          </w:p>
        </w:tc>
        <w:tc>
          <w:tcPr>
            <w:tcW w:w="1701" w:type="dxa"/>
            <w:vAlign w:val="center"/>
          </w:tcPr>
          <w:p w:rsidR="00AC3394" w:rsidRPr="00421F3E" w:rsidRDefault="00AC3394" w:rsidP="00537EBD">
            <w:pPr>
              <w:jc w:val="center"/>
              <w:rPr>
                <w:sz w:val="22"/>
                <w:szCs w:val="22"/>
              </w:rPr>
            </w:pPr>
            <w:r w:rsidRPr="00421F3E">
              <w:rPr>
                <w:bCs/>
                <w:sz w:val="22"/>
                <w:szCs w:val="22"/>
              </w:rPr>
              <w:t>77 487.0</w:t>
            </w:r>
          </w:p>
        </w:tc>
        <w:tc>
          <w:tcPr>
            <w:tcW w:w="1134" w:type="dxa"/>
            <w:vAlign w:val="center"/>
          </w:tcPr>
          <w:p w:rsidR="00AC3394" w:rsidRPr="00421F3E" w:rsidRDefault="00AC3394" w:rsidP="00537EBD">
            <w:pPr>
              <w:pStyle w:val="Tekstpodstawowywcity"/>
              <w:spacing w:after="0"/>
              <w:ind w:left="0"/>
              <w:jc w:val="center"/>
              <w:rPr>
                <w:b/>
                <w:sz w:val="22"/>
                <w:szCs w:val="22"/>
              </w:rPr>
            </w:pPr>
            <w:r w:rsidRPr="00421F3E">
              <w:rPr>
                <w:b/>
                <w:sz w:val="22"/>
                <w:szCs w:val="22"/>
              </w:rPr>
              <w:t>217</w:t>
            </w:r>
          </w:p>
        </w:tc>
        <w:tc>
          <w:tcPr>
            <w:tcW w:w="1467" w:type="dxa"/>
            <w:vAlign w:val="center"/>
          </w:tcPr>
          <w:p w:rsidR="00AC3394" w:rsidRPr="00421F3E" w:rsidRDefault="00AC3394" w:rsidP="00537EBD">
            <w:pPr>
              <w:jc w:val="center"/>
              <w:rPr>
                <w:sz w:val="22"/>
                <w:szCs w:val="22"/>
              </w:rPr>
            </w:pPr>
            <w:r w:rsidRPr="00421F3E">
              <w:rPr>
                <w:bCs/>
                <w:sz w:val="22"/>
                <w:szCs w:val="22"/>
              </w:rPr>
              <w:t>26 670,1</w:t>
            </w:r>
          </w:p>
        </w:tc>
      </w:tr>
      <w:tr w:rsidR="00AC3394" w:rsidRPr="00421F3E" w:rsidTr="002D6E4D">
        <w:tc>
          <w:tcPr>
            <w:tcW w:w="1985" w:type="dxa"/>
            <w:vAlign w:val="center"/>
          </w:tcPr>
          <w:p w:rsidR="00AC3394" w:rsidRPr="00421F3E" w:rsidRDefault="00AC3394" w:rsidP="00537EBD">
            <w:pPr>
              <w:pStyle w:val="Tekstpodstawowywcity"/>
              <w:spacing w:after="0"/>
              <w:ind w:left="0"/>
              <w:rPr>
                <w:sz w:val="20"/>
                <w:szCs w:val="20"/>
              </w:rPr>
            </w:pPr>
            <w:r w:rsidRPr="00421F3E">
              <w:rPr>
                <w:sz w:val="20"/>
                <w:szCs w:val="20"/>
              </w:rPr>
              <w:t>Ułatwianie startu młodym rolnikom</w:t>
            </w:r>
          </w:p>
        </w:tc>
        <w:tc>
          <w:tcPr>
            <w:tcW w:w="1559" w:type="dxa"/>
            <w:vAlign w:val="center"/>
          </w:tcPr>
          <w:p w:rsidR="00AC3394" w:rsidRPr="00421F3E" w:rsidRDefault="00AC3394" w:rsidP="00537EBD">
            <w:pPr>
              <w:pStyle w:val="Tekstpodstawowywcity"/>
              <w:spacing w:after="0"/>
              <w:ind w:left="0"/>
              <w:jc w:val="center"/>
              <w:rPr>
                <w:b/>
                <w:sz w:val="22"/>
                <w:szCs w:val="22"/>
              </w:rPr>
            </w:pPr>
            <w:r w:rsidRPr="00421F3E">
              <w:rPr>
                <w:b/>
                <w:sz w:val="22"/>
                <w:szCs w:val="22"/>
              </w:rPr>
              <w:t>2</w:t>
            </w:r>
            <w:r w:rsidRPr="00421F3E">
              <w:rPr>
                <w:bCs/>
                <w:sz w:val="20"/>
                <w:szCs w:val="20"/>
              </w:rPr>
              <w:t> </w:t>
            </w:r>
            <w:r w:rsidRPr="00421F3E">
              <w:rPr>
                <w:b/>
                <w:sz w:val="22"/>
                <w:szCs w:val="22"/>
              </w:rPr>
              <w:t>672</w:t>
            </w:r>
          </w:p>
        </w:tc>
        <w:tc>
          <w:tcPr>
            <w:tcW w:w="1418" w:type="dxa"/>
            <w:vAlign w:val="center"/>
          </w:tcPr>
          <w:p w:rsidR="00AC3394" w:rsidRPr="00421F3E" w:rsidRDefault="00AC3394" w:rsidP="00537EBD">
            <w:pPr>
              <w:pStyle w:val="Tekstpodstawowywcity"/>
              <w:spacing w:after="0"/>
              <w:ind w:left="0"/>
              <w:jc w:val="center"/>
              <w:rPr>
                <w:sz w:val="22"/>
                <w:szCs w:val="22"/>
              </w:rPr>
            </w:pPr>
            <w:r w:rsidRPr="00421F3E">
              <w:rPr>
                <w:sz w:val="22"/>
                <w:szCs w:val="22"/>
              </w:rPr>
              <w:t>180 600,0</w:t>
            </w:r>
          </w:p>
        </w:tc>
        <w:tc>
          <w:tcPr>
            <w:tcW w:w="1275" w:type="dxa"/>
            <w:vAlign w:val="center"/>
          </w:tcPr>
          <w:p w:rsidR="00AC3394" w:rsidRPr="00421F3E" w:rsidRDefault="00AC3394" w:rsidP="00537EBD">
            <w:pPr>
              <w:pStyle w:val="Tekstpodstawowywcity"/>
              <w:spacing w:after="0"/>
              <w:ind w:left="0"/>
              <w:jc w:val="center"/>
              <w:rPr>
                <w:b/>
                <w:sz w:val="22"/>
                <w:szCs w:val="22"/>
              </w:rPr>
            </w:pPr>
            <w:r w:rsidRPr="00421F3E">
              <w:rPr>
                <w:b/>
                <w:sz w:val="22"/>
                <w:szCs w:val="22"/>
              </w:rPr>
              <w:t>2133</w:t>
            </w:r>
          </w:p>
        </w:tc>
        <w:tc>
          <w:tcPr>
            <w:tcW w:w="1701" w:type="dxa"/>
            <w:vAlign w:val="center"/>
          </w:tcPr>
          <w:p w:rsidR="00AC3394" w:rsidRPr="00421F3E" w:rsidRDefault="00AC3394" w:rsidP="00537EBD">
            <w:pPr>
              <w:pStyle w:val="Tekstpodstawowywcity"/>
              <w:spacing w:after="0"/>
              <w:ind w:left="0"/>
              <w:jc w:val="center"/>
              <w:rPr>
                <w:sz w:val="22"/>
                <w:szCs w:val="22"/>
              </w:rPr>
            </w:pPr>
            <w:r w:rsidRPr="00421F3E">
              <w:rPr>
                <w:sz w:val="22"/>
                <w:szCs w:val="22"/>
              </w:rPr>
              <w:t>145 075,0</w:t>
            </w:r>
          </w:p>
        </w:tc>
        <w:tc>
          <w:tcPr>
            <w:tcW w:w="1134" w:type="dxa"/>
            <w:vAlign w:val="center"/>
          </w:tcPr>
          <w:p w:rsidR="00AC3394" w:rsidRPr="00421F3E" w:rsidRDefault="00AC3394" w:rsidP="00537EBD">
            <w:pPr>
              <w:pStyle w:val="Tekstpodstawowywcity"/>
              <w:spacing w:after="0"/>
              <w:ind w:left="0"/>
              <w:jc w:val="center"/>
              <w:rPr>
                <w:b/>
                <w:sz w:val="22"/>
                <w:szCs w:val="22"/>
              </w:rPr>
            </w:pPr>
            <w:r w:rsidRPr="00421F3E">
              <w:rPr>
                <w:b/>
                <w:sz w:val="22"/>
                <w:szCs w:val="22"/>
              </w:rPr>
              <w:t>2</w:t>
            </w:r>
            <w:r w:rsidRPr="00421F3E">
              <w:rPr>
                <w:b/>
                <w:bCs/>
                <w:sz w:val="22"/>
                <w:szCs w:val="22"/>
              </w:rPr>
              <w:t> 126</w:t>
            </w:r>
          </w:p>
        </w:tc>
        <w:tc>
          <w:tcPr>
            <w:tcW w:w="1467" w:type="dxa"/>
            <w:vAlign w:val="center"/>
          </w:tcPr>
          <w:p w:rsidR="00AC3394" w:rsidRPr="00421F3E" w:rsidRDefault="00AC3394" w:rsidP="00537EBD">
            <w:pPr>
              <w:jc w:val="center"/>
              <w:rPr>
                <w:sz w:val="22"/>
                <w:szCs w:val="22"/>
              </w:rPr>
            </w:pPr>
            <w:r w:rsidRPr="00421F3E">
              <w:rPr>
                <w:bCs/>
                <w:sz w:val="22"/>
                <w:szCs w:val="22"/>
              </w:rPr>
              <w:t>144 550,0</w:t>
            </w:r>
          </w:p>
        </w:tc>
      </w:tr>
      <w:tr w:rsidR="00AC3394" w:rsidRPr="00421F3E" w:rsidTr="002D6E4D">
        <w:tc>
          <w:tcPr>
            <w:tcW w:w="1985" w:type="dxa"/>
            <w:vAlign w:val="center"/>
          </w:tcPr>
          <w:p w:rsidR="00AC3394" w:rsidRPr="00421F3E" w:rsidRDefault="00AC3394" w:rsidP="00537EBD">
            <w:pPr>
              <w:pStyle w:val="Tekstpodstawowywcity"/>
              <w:spacing w:after="0"/>
              <w:ind w:left="0"/>
              <w:rPr>
                <w:sz w:val="20"/>
                <w:szCs w:val="20"/>
              </w:rPr>
            </w:pPr>
            <w:r w:rsidRPr="00421F3E">
              <w:rPr>
                <w:sz w:val="20"/>
                <w:szCs w:val="20"/>
              </w:rPr>
              <w:t>Przywracanie potencjału produkcji rolnej zniszczonego w wyniku klęsk żywiołowych</w:t>
            </w:r>
          </w:p>
        </w:tc>
        <w:tc>
          <w:tcPr>
            <w:tcW w:w="1559" w:type="dxa"/>
            <w:vAlign w:val="center"/>
          </w:tcPr>
          <w:p w:rsidR="00AC3394" w:rsidRPr="00421F3E" w:rsidRDefault="00AC3394" w:rsidP="00537EBD">
            <w:pPr>
              <w:pStyle w:val="Tekstpodstawowywcity"/>
              <w:spacing w:after="0"/>
              <w:ind w:left="0"/>
              <w:jc w:val="center"/>
              <w:rPr>
                <w:b/>
                <w:sz w:val="22"/>
                <w:szCs w:val="22"/>
              </w:rPr>
            </w:pPr>
            <w:r w:rsidRPr="00421F3E">
              <w:rPr>
                <w:b/>
                <w:sz w:val="22"/>
                <w:szCs w:val="22"/>
              </w:rPr>
              <w:t>230</w:t>
            </w:r>
          </w:p>
        </w:tc>
        <w:tc>
          <w:tcPr>
            <w:tcW w:w="1418" w:type="dxa"/>
            <w:vAlign w:val="center"/>
          </w:tcPr>
          <w:p w:rsidR="00AC3394" w:rsidRPr="00421F3E" w:rsidRDefault="00AC3394" w:rsidP="00537EBD">
            <w:pPr>
              <w:jc w:val="center"/>
              <w:rPr>
                <w:sz w:val="22"/>
                <w:szCs w:val="22"/>
              </w:rPr>
            </w:pPr>
            <w:r w:rsidRPr="00421F3E">
              <w:rPr>
                <w:sz w:val="22"/>
                <w:szCs w:val="22"/>
              </w:rPr>
              <w:t>24</w:t>
            </w:r>
            <w:r w:rsidRPr="00421F3E">
              <w:rPr>
                <w:bCs/>
                <w:sz w:val="22"/>
                <w:szCs w:val="22"/>
              </w:rPr>
              <w:t> 119,7</w:t>
            </w:r>
          </w:p>
        </w:tc>
        <w:tc>
          <w:tcPr>
            <w:tcW w:w="1275" w:type="dxa"/>
            <w:vAlign w:val="center"/>
          </w:tcPr>
          <w:p w:rsidR="00AC3394" w:rsidRPr="00421F3E" w:rsidRDefault="00AC3394" w:rsidP="00537EBD">
            <w:pPr>
              <w:pStyle w:val="Tekstpodstawowywcity"/>
              <w:spacing w:after="0"/>
              <w:ind w:left="0"/>
              <w:jc w:val="center"/>
              <w:rPr>
                <w:b/>
                <w:sz w:val="22"/>
                <w:szCs w:val="22"/>
              </w:rPr>
            </w:pPr>
            <w:r w:rsidRPr="00421F3E">
              <w:rPr>
                <w:b/>
                <w:sz w:val="22"/>
                <w:szCs w:val="22"/>
              </w:rPr>
              <w:t>98</w:t>
            </w:r>
          </w:p>
        </w:tc>
        <w:tc>
          <w:tcPr>
            <w:tcW w:w="1701" w:type="dxa"/>
            <w:vAlign w:val="center"/>
          </w:tcPr>
          <w:p w:rsidR="00AC3394" w:rsidRPr="00421F3E" w:rsidRDefault="00AC3394" w:rsidP="00537EBD">
            <w:pPr>
              <w:jc w:val="center"/>
              <w:rPr>
                <w:sz w:val="22"/>
                <w:szCs w:val="22"/>
              </w:rPr>
            </w:pPr>
            <w:r w:rsidRPr="00421F3E">
              <w:rPr>
                <w:rFonts w:ascii="Czcionka tekstu podstawowego" w:hAnsi="Czcionka tekstu podstawowego"/>
                <w:sz w:val="22"/>
                <w:szCs w:val="22"/>
              </w:rPr>
              <w:t>7</w:t>
            </w:r>
            <w:r w:rsidRPr="00421F3E">
              <w:rPr>
                <w:rFonts w:ascii="Czcionka tekstu podstawowego" w:hAnsi="Czcionka tekstu podstawowego" w:hint="eastAsia"/>
                <w:sz w:val="22"/>
                <w:szCs w:val="22"/>
              </w:rPr>
              <w:t> </w:t>
            </w:r>
            <w:r w:rsidRPr="00421F3E">
              <w:rPr>
                <w:rFonts w:ascii="Czcionka tekstu podstawowego" w:hAnsi="Czcionka tekstu podstawowego"/>
                <w:sz w:val="22"/>
                <w:szCs w:val="22"/>
              </w:rPr>
              <w:t>343,1</w:t>
            </w:r>
          </w:p>
        </w:tc>
        <w:tc>
          <w:tcPr>
            <w:tcW w:w="1134" w:type="dxa"/>
            <w:vAlign w:val="center"/>
          </w:tcPr>
          <w:p w:rsidR="00AC3394" w:rsidRPr="00421F3E" w:rsidRDefault="00AC3394" w:rsidP="00537EBD">
            <w:pPr>
              <w:pStyle w:val="Tekstpodstawowywcity"/>
              <w:spacing w:after="0"/>
              <w:ind w:left="0"/>
              <w:jc w:val="center"/>
              <w:rPr>
                <w:b/>
                <w:sz w:val="22"/>
                <w:szCs w:val="22"/>
              </w:rPr>
            </w:pPr>
            <w:r w:rsidRPr="00421F3E">
              <w:rPr>
                <w:b/>
                <w:sz w:val="22"/>
                <w:szCs w:val="22"/>
              </w:rPr>
              <w:t>67</w:t>
            </w:r>
          </w:p>
        </w:tc>
        <w:tc>
          <w:tcPr>
            <w:tcW w:w="1467" w:type="dxa"/>
            <w:vAlign w:val="center"/>
          </w:tcPr>
          <w:p w:rsidR="00AC3394" w:rsidRPr="00421F3E" w:rsidRDefault="00AC3394" w:rsidP="00537EBD">
            <w:pPr>
              <w:jc w:val="center"/>
              <w:rPr>
                <w:sz w:val="22"/>
                <w:szCs w:val="22"/>
              </w:rPr>
            </w:pPr>
            <w:r w:rsidRPr="00421F3E">
              <w:rPr>
                <w:sz w:val="22"/>
                <w:szCs w:val="22"/>
              </w:rPr>
              <w:t>5 192,9</w:t>
            </w:r>
          </w:p>
        </w:tc>
      </w:tr>
      <w:tr w:rsidR="00AC3394" w:rsidRPr="00421F3E" w:rsidTr="002D6E4D">
        <w:tc>
          <w:tcPr>
            <w:tcW w:w="1985" w:type="dxa"/>
            <w:vAlign w:val="center"/>
          </w:tcPr>
          <w:p w:rsidR="00AC3394" w:rsidRPr="00421F3E" w:rsidRDefault="00AC3394" w:rsidP="00537EBD">
            <w:pPr>
              <w:pStyle w:val="Tekstpodstawowywcity"/>
              <w:spacing w:after="0"/>
              <w:ind w:left="0"/>
              <w:jc w:val="center"/>
              <w:rPr>
                <w:b/>
              </w:rPr>
            </w:pPr>
            <w:r w:rsidRPr="00421F3E">
              <w:rPr>
                <w:b/>
              </w:rPr>
              <w:t>Razem</w:t>
            </w:r>
          </w:p>
        </w:tc>
        <w:tc>
          <w:tcPr>
            <w:tcW w:w="1559" w:type="dxa"/>
            <w:vAlign w:val="bottom"/>
          </w:tcPr>
          <w:p w:rsidR="00AC3394" w:rsidRPr="00421F3E" w:rsidRDefault="00AC3394" w:rsidP="00537EBD">
            <w:pPr>
              <w:jc w:val="center"/>
              <w:rPr>
                <w:sz w:val="22"/>
                <w:szCs w:val="22"/>
              </w:rPr>
            </w:pPr>
            <w:r w:rsidRPr="00421F3E">
              <w:rPr>
                <w:b/>
                <w:bCs/>
              </w:rPr>
              <w:t>13</w:t>
            </w:r>
            <w:r w:rsidRPr="00421F3E">
              <w:rPr>
                <w:bCs/>
                <w:sz w:val="20"/>
                <w:szCs w:val="20"/>
              </w:rPr>
              <w:t> </w:t>
            </w:r>
            <w:r w:rsidRPr="00421F3E">
              <w:rPr>
                <w:b/>
                <w:bCs/>
              </w:rPr>
              <w:t>578</w:t>
            </w:r>
          </w:p>
        </w:tc>
        <w:tc>
          <w:tcPr>
            <w:tcW w:w="1418" w:type="dxa"/>
            <w:vAlign w:val="bottom"/>
          </w:tcPr>
          <w:p w:rsidR="00AC3394" w:rsidRPr="00421F3E" w:rsidRDefault="00AC3394" w:rsidP="00537EBD">
            <w:pPr>
              <w:jc w:val="center"/>
              <w:rPr>
                <w:b/>
              </w:rPr>
            </w:pPr>
            <w:r w:rsidRPr="00421F3E">
              <w:rPr>
                <w:b/>
                <w:bCs/>
              </w:rPr>
              <w:t>1 719 572,5</w:t>
            </w:r>
          </w:p>
        </w:tc>
        <w:tc>
          <w:tcPr>
            <w:tcW w:w="1275" w:type="dxa"/>
            <w:vAlign w:val="bottom"/>
          </w:tcPr>
          <w:p w:rsidR="00AC3394" w:rsidRPr="00421F3E" w:rsidRDefault="00AC3394" w:rsidP="00537EBD">
            <w:pPr>
              <w:jc w:val="center"/>
            </w:pPr>
            <w:r w:rsidRPr="00421F3E">
              <w:rPr>
                <w:b/>
                <w:bCs/>
              </w:rPr>
              <w:t>7 930</w:t>
            </w:r>
          </w:p>
        </w:tc>
        <w:tc>
          <w:tcPr>
            <w:tcW w:w="1701" w:type="dxa"/>
            <w:vAlign w:val="bottom"/>
          </w:tcPr>
          <w:p w:rsidR="00AC3394" w:rsidRPr="00421F3E" w:rsidRDefault="00AC3394" w:rsidP="00537EBD">
            <w:pPr>
              <w:jc w:val="center"/>
              <w:rPr>
                <w:b/>
              </w:rPr>
            </w:pPr>
            <w:r w:rsidRPr="00421F3E">
              <w:rPr>
                <w:b/>
                <w:bCs/>
              </w:rPr>
              <w:t>873 428,1</w:t>
            </w:r>
          </w:p>
        </w:tc>
        <w:tc>
          <w:tcPr>
            <w:tcW w:w="1134" w:type="dxa"/>
            <w:vAlign w:val="bottom"/>
          </w:tcPr>
          <w:p w:rsidR="00AC3394" w:rsidRPr="00421F3E" w:rsidRDefault="00AC3394" w:rsidP="00537EBD">
            <w:pPr>
              <w:jc w:val="center"/>
            </w:pPr>
            <w:r w:rsidRPr="00421F3E">
              <w:rPr>
                <w:b/>
                <w:bCs/>
              </w:rPr>
              <w:t>8 233</w:t>
            </w:r>
          </w:p>
        </w:tc>
        <w:tc>
          <w:tcPr>
            <w:tcW w:w="1467" w:type="dxa"/>
            <w:vAlign w:val="bottom"/>
          </w:tcPr>
          <w:p w:rsidR="00AC3394" w:rsidRPr="00421F3E" w:rsidRDefault="00AC3394" w:rsidP="00537EBD">
            <w:pPr>
              <w:jc w:val="center"/>
              <w:rPr>
                <w:b/>
              </w:rPr>
            </w:pPr>
            <w:r w:rsidRPr="00421F3E">
              <w:rPr>
                <w:b/>
                <w:bCs/>
              </w:rPr>
              <w:t>731 913,5</w:t>
            </w:r>
          </w:p>
        </w:tc>
      </w:tr>
    </w:tbl>
    <w:p w:rsidR="00AC3394" w:rsidRPr="00421F3E" w:rsidRDefault="00AC3394" w:rsidP="00537EBD">
      <w:pPr>
        <w:rPr>
          <w:b/>
        </w:rPr>
      </w:pPr>
    </w:p>
    <w:p w:rsidR="00CC57A8" w:rsidRPr="00421F3E" w:rsidRDefault="00CC57A8" w:rsidP="00537EBD">
      <w:pPr>
        <w:jc w:val="center"/>
        <w:rPr>
          <w:b/>
        </w:rPr>
      </w:pPr>
    </w:p>
    <w:p w:rsidR="00AC3394" w:rsidRPr="00421F3E" w:rsidRDefault="00AC3394" w:rsidP="00537EBD">
      <w:pPr>
        <w:jc w:val="center"/>
        <w:rPr>
          <w:b/>
        </w:rPr>
      </w:pPr>
      <w:r w:rsidRPr="00421F3E">
        <w:rPr>
          <w:b/>
        </w:rPr>
        <w:t xml:space="preserve">Działania PROW 2007-13 obsługiwane przez Biura Powiatowe </w:t>
      </w:r>
    </w:p>
    <w:p w:rsidR="00AC3394" w:rsidRPr="00421F3E" w:rsidRDefault="00AC3394" w:rsidP="00537EBD">
      <w:pPr>
        <w:rPr>
          <w:b/>
        </w:rPr>
      </w:pPr>
    </w:p>
    <w:p w:rsidR="00AC3394" w:rsidRPr="00421F3E" w:rsidRDefault="00AC3394" w:rsidP="00537EBD">
      <w:pPr>
        <w:ind w:left="644"/>
        <w:rPr>
          <w:b/>
        </w:rPr>
      </w:pPr>
      <w:r w:rsidRPr="00421F3E">
        <w:rPr>
          <w:b/>
        </w:rPr>
        <w:t>Programy rolnośrodowiskowe 2012 (PROW2007-2013) – nowe i kontynuacyjne</w:t>
      </w:r>
    </w:p>
    <w:p w:rsidR="00AC3394" w:rsidRPr="00421F3E" w:rsidRDefault="00AC3394" w:rsidP="00537EBD">
      <w:pPr>
        <w:ind w:left="644"/>
      </w:pPr>
    </w:p>
    <w:p w:rsidR="00AC3394" w:rsidRPr="00421F3E" w:rsidRDefault="00AC3394" w:rsidP="00537EBD">
      <w:pPr>
        <w:ind w:left="644"/>
        <w:rPr>
          <w:b/>
        </w:rPr>
      </w:pPr>
      <w:r w:rsidRPr="00421F3E">
        <w:t xml:space="preserve">Termin składania wniosków: </w:t>
      </w:r>
      <w:r w:rsidRPr="00421F3E">
        <w:rPr>
          <w:b/>
        </w:rPr>
        <w:t>15.03-15.05.2011</w:t>
      </w:r>
    </w:p>
    <w:p w:rsidR="00AC3394" w:rsidRPr="00421F3E" w:rsidRDefault="00AC3394" w:rsidP="00537EBD">
      <w:pPr>
        <w:ind w:left="644"/>
      </w:pPr>
      <w:r w:rsidRPr="00421F3E">
        <w:t>Ilość złożonych wniosków –</w:t>
      </w:r>
      <w:r w:rsidRPr="00421F3E">
        <w:rPr>
          <w:b/>
        </w:rPr>
        <w:t xml:space="preserve"> 9 407</w:t>
      </w:r>
    </w:p>
    <w:p w:rsidR="00AC3394" w:rsidRPr="00421F3E" w:rsidRDefault="00AC3394" w:rsidP="00537EBD">
      <w:pPr>
        <w:ind w:left="644"/>
        <w:rPr>
          <w:rFonts w:ascii="Arial Unicode MS" w:eastAsia="Arial Unicode MS" w:hAnsi="Arial Unicode MS" w:cs="Arial Unicode MS"/>
          <w:b/>
          <w:bCs/>
        </w:rPr>
      </w:pPr>
      <w:r w:rsidRPr="00421F3E">
        <w:t xml:space="preserve">Kwota złożonych wniosków – </w:t>
      </w:r>
      <w:r w:rsidRPr="00421F3E">
        <w:rPr>
          <w:b/>
        </w:rPr>
        <w:t>141 616 097 zł</w:t>
      </w:r>
    </w:p>
    <w:p w:rsidR="00AC3394" w:rsidRPr="00421F3E" w:rsidRDefault="00AC3394" w:rsidP="00537EBD">
      <w:pPr>
        <w:ind w:left="644"/>
        <w:rPr>
          <w:b/>
        </w:rPr>
      </w:pPr>
      <w:r w:rsidRPr="00421F3E">
        <w:t>Ilość wniosków po kontroli kompletności</w:t>
      </w:r>
      <w:r w:rsidRPr="00421F3E">
        <w:rPr>
          <w:b/>
        </w:rPr>
        <w:t xml:space="preserve"> – 9 407</w:t>
      </w:r>
    </w:p>
    <w:p w:rsidR="00AC3394" w:rsidRPr="00421F3E" w:rsidRDefault="00AC3394" w:rsidP="00537EBD">
      <w:pPr>
        <w:ind w:left="644"/>
        <w:rPr>
          <w:b/>
        </w:rPr>
      </w:pPr>
      <w:r w:rsidRPr="00421F3E">
        <w:t>Ilość wniosków po kontroli administracyjnej</w:t>
      </w:r>
      <w:r w:rsidRPr="00421F3E">
        <w:rPr>
          <w:b/>
        </w:rPr>
        <w:t xml:space="preserve"> – 9 352 (99,26%)</w:t>
      </w:r>
    </w:p>
    <w:p w:rsidR="00AC3394" w:rsidRPr="00421F3E" w:rsidRDefault="00AC3394" w:rsidP="00537EBD">
      <w:pPr>
        <w:ind w:left="567"/>
      </w:pPr>
      <w:r w:rsidRPr="00421F3E">
        <w:t xml:space="preserve">Termin na wydanie decyzji – </w:t>
      </w:r>
      <w:r w:rsidRPr="00421F3E">
        <w:rPr>
          <w:b/>
        </w:rPr>
        <w:t>od 1 grudnia do 1 marca</w:t>
      </w:r>
      <w:r w:rsidRPr="00421F3E">
        <w:t xml:space="preserve">, </w:t>
      </w:r>
    </w:p>
    <w:p w:rsidR="00AC3394" w:rsidRPr="00421F3E" w:rsidRDefault="00AC3394" w:rsidP="00537EBD">
      <w:pPr>
        <w:ind w:left="567"/>
        <w:rPr>
          <w:b/>
        </w:rPr>
      </w:pPr>
      <w:r w:rsidRPr="00421F3E">
        <w:t xml:space="preserve">Realizacji płatności – </w:t>
      </w:r>
      <w:r w:rsidRPr="00421F3E">
        <w:rPr>
          <w:b/>
        </w:rPr>
        <w:t>do dnia 30 czerwca następnego roku</w:t>
      </w:r>
    </w:p>
    <w:p w:rsidR="00AC3394" w:rsidRPr="00421F3E" w:rsidRDefault="00AC3394" w:rsidP="00537EBD">
      <w:pPr>
        <w:ind w:left="644"/>
      </w:pPr>
    </w:p>
    <w:tbl>
      <w:tblPr>
        <w:tblW w:w="10632"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985"/>
        <w:gridCol w:w="1418"/>
        <w:gridCol w:w="1843"/>
        <w:gridCol w:w="1701"/>
        <w:gridCol w:w="1701"/>
        <w:gridCol w:w="1984"/>
      </w:tblGrid>
      <w:tr w:rsidR="00AC3394" w:rsidRPr="00421F3E" w:rsidTr="00EA6FFB">
        <w:trPr>
          <w:trHeight w:val="936"/>
        </w:trPr>
        <w:tc>
          <w:tcPr>
            <w:tcW w:w="1985" w:type="dxa"/>
            <w:shd w:val="clear" w:color="auto" w:fill="auto"/>
            <w:noWrap/>
            <w:vAlign w:val="center"/>
          </w:tcPr>
          <w:p w:rsidR="00AC3394" w:rsidRPr="00421F3E" w:rsidRDefault="00AC3394" w:rsidP="00537EBD">
            <w:pPr>
              <w:jc w:val="center"/>
              <w:rPr>
                <w:sz w:val="22"/>
                <w:szCs w:val="22"/>
              </w:rPr>
            </w:pPr>
            <w:r w:rsidRPr="00421F3E">
              <w:rPr>
                <w:sz w:val="22"/>
                <w:szCs w:val="22"/>
              </w:rPr>
              <w:t>Powiat</w:t>
            </w:r>
          </w:p>
        </w:tc>
        <w:tc>
          <w:tcPr>
            <w:tcW w:w="1418" w:type="dxa"/>
            <w:shd w:val="clear" w:color="auto" w:fill="auto"/>
            <w:vAlign w:val="center"/>
          </w:tcPr>
          <w:p w:rsidR="00AC3394" w:rsidRPr="00421F3E" w:rsidRDefault="00AC3394" w:rsidP="00537EBD">
            <w:pPr>
              <w:jc w:val="center"/>
              <w:rPr>
                <w:sz w:val="22"/>
                <w:szCs w:val="22"/>
              </w:rPr>
            </w:pPr>
            <w:r w:rsidRPr="00421F3E">
              <w:rPr>
                <w:sz w:val="22"/>
                <w:szCs w:val="22"/>
              </w:rPr>
              <w:t>ilość złożonych wniosków</w:t>
            </w:r>
          </w:p>
        </w:tc>
        <w:tc>
          <w:tcPr>
            <w:tcW w:w="1843" w:type="dxa"/>
            <w:shd w:val="clear" w:color="auto" w:fill="auto"/>
            <w:vAlign w:val="center"/>
          </w:tcPr>
          <w:p w:rsidR="00AC3394" w:rsidRPr="00421F3E" w:rsidRDefault="00AC3394" w:rsidP="00537EBD">
            <w:pPr>
              <w:jc w:val="center"/>
              <w:rPr>
                <w:sz w:val="22"/>
                <w:szCs w:val="22"/>
              </w:rPr>
            </w:pPr>
            <w:r w:rsidRPr="00421F3E">
              <w:rPr>
                <w:sz w:val="22"/>
                <w:szCs w:val="22"/>
              </w:rPr>
              <w:t>kwota złożonych wniosków</w:t>
            </w:r>
          </w:p>
        </w:tc>
        <w:tc>
          <w:tcPr>
            <w:tcW w:w="1701" w:type="dxa"/>
            <w:shd w:val="clear" w:color="auto" w:fill="auto"/>
            <w:vAlign w:val="center"/>
          </w:tcPr>
          <w:p w:rsidR="00AC3394" w:rsidRPr="00421F3E" w:rsidRDefault="00AC3394" w:rsidP="00537EBD">
            <w:pPr>
              <w:jc w:val="center"/>
              <w:rPr>
                <w:sz w:val="22"/>
                <w:szCs w:val="22"/>
              </w:rPr>
            </w:pPr>
            <w:r w:rsidRPr="00421F3E">
              <w:rPr>
                <w:sz w:val="22"/>
                <w:szCs w:val="22"/>
              </w:rPr>
              <w:t>Ilość wydanych decyzji o przyznaniu płatności</w:t>
            </w:r>
          </w:p>
        </w:tc>
        <w:tc>
          <w:tcPr>
            <w:tcW w:w="1701" w:type="dxa"/>
            <w:shd w:val="clear" w:color="auto" w:fill="auto"/>
            <w:vAlign w:val="center"/>
          </w:tcPr>
          <w:p w:rsidR="00AC3394" w:rsidRPr="00421F3E" w:rsidRDefault="00AC3394" w:rsidP="00537EBD">
            <w:pPr>
              <w:jc w:val="center"/>
              <w:rPr>
                <w:sz w:val="22"/>
                <w:szCs w:val="22"/>
              </w:rPr>
            </w:pPr>
            <w:r w:rsidRPr="00421F3E">
              <w:rPr>
                <w:bCs/>
                <w:sz w:val="22"/>
                <w:szCs w:val="22"/>
              </w:rPr>
              <w:t>Liczba spraw dla których dokonano wypłaty</w:t>
            </w:r>
          </w:p>
        </w:tc>
        <w:tc>
          <w:tcPr>
            <w:tcW w:w="1984" w:type="dxa"/>
            <w:shd w:val="clear" w:color="auto" w:fill="auto"/>
            <w:vAlign w:val="center"/>
          </w:tcPr>
          <w:p w:rsidR="00AC3394" w:rsidRPr="00421F3E" w:rsidRDefault="00AC3394" w:rsidP="00537EBD">
            <w:pPr>
              <w:jc w:val="center"/>
              <w:rPr>
                <w:sz w:val="22"/>
                <w:szCs w:val="22"/>
              </w:rPr>
            </w:pPr>
            <w:r w:rsidRPr="00421F3E">
              <w:rPr>
                <w:sz w:val="22"/>
                <w:szCs w:val="22"/>
              </w:rPr>
              <w:t>Kwota wypłacona</w:t>
            </w:r>
          </w:p>
        </w:tc>
      </w:tr>
      <w:tr w:rsidR="00AC3394" w:rsidRPr="00421F3E" w:rsidTr="00EA6FFB">
        <w:trPr>
          <w:trHeight w:val="93"/>
        </w:trPr>
        <w:tc>
          <w:tcPr>
            <w:tcW w:w="1985" w:type="dxa"/>
            <w:shd w:val="clear" w:color="auto" w:fill="auto"/>
            <w:vAlign w:val="center"/>
          </w:tcPr>
          <w:p w:rsidR="00AC3394" w:rsidRPr="00421F3E" w:rsidRDefault="00AC3394" w:rsidP="00537EBD">
            <w:pPr>
              <w:rPr>
                <w:sz w:val="22"/>
                <w:szCs w:val="22"/>
              </w:rPr>
            </w:pPr>
            <w:r w:rsidRPr="00421F3E">
              <w:rPr>
                <w:sz w:val="22"/>
                <w:szCs w:val="22"/>
              </w:rPr>
              <w:t>aleksandrowski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210</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2 232 912</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180</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123</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892 608</w:t>
            </w:r>
          </w:p>
        </w:tc>
      </w:tr>
      <w:tr w:rsidR="00AC3394" w:rsidRPr="00421F3E" w:rsidTr="00EA6FFB">
        <w:trPr>
          <w:trHeight w:val="264"/>
        </w:trPr>
        <w:tc>
          <w:tcPr>
            <w:tcW w:w="1985" w:type="dxa"/>
            <w:shd w:val="clear" w:color="auto" w:fill="auto"/>
            <w:vAlign w:val="center"/>
          </w:tcPr>
          <w:p w:rsidR="00AC3394" w:rsidRPr="00421F3E" w:rsidRDefault="00AC3394" w:rsidP="00537EBD">
            <w:pPr>
              <w:rPr>
                <w:sz w:val="22"/>
                <w:szCs w:val="22"/>
              </w:rPr>
            </w:pPr>
            <w:r w:rsidRPr="00421F3E">
              <w:rPr>
                <w:sz w:val="22"/>
                <w:szCs w:val="22"/>
              </w:rPr>
              <w:t>brodnicki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533</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5 252 675</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216</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117</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647 208</w:t>
            </w:r>
          </w:p>
        </w:tc>
      </w:tr>
      <w:tr w:rsidR="00AC3394" w:rsidRPr="00421F3E" w:rsidTr="00EA6FFB">
        <w:trPr>
          <w:trHeight w:val="242"/>
        </w:trPr>
        <w:tc>
          <w:tcPr>
            <w:tcW w:w="1985" w:type="dxa"/>
            <w:shd w:val="clear" w:color="auto" w:fill="auto"/>
            <w:vAlign w:val="center"/>
          </w:tcPr>
          <w:p w:rsidR="00AC3394" w:rsidRPr="00421F3E" w:rsidRDefault="00AC3394" w:rsidP="00537EBD">
            <w:pPr>
              <w:rPr>
                <w:sz w:val="22"/>
                <w:szCs w:val="22"/>
              </w:rPr>
            </w:pPr>
            <w:r w:rsidRPr="00421F3E">
              <w:rPr>
                <w:sz w:val="22"/>
                <w:szCs w:val="22"/>
              </w:rPr>
              <w:t>bydgoski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404</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6 022 609</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275</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186</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1 311 198</w:t>
            </w:r>
          </w:p>
        </w:tc>
      </w:tr>
      <w:tr w:rsidR="00AC3394" w:rsidRPr="00421F3E" w:rsidTr="00EA6FFB">
        <w:trPr>
          <w:trHeight w:val="220"/>
        </w:trPr>
        <w:tc>
          <w:tcPr>
            <w:tcW w:w="1985" w:type="dxa"/>
            <w:shd w:val="clear" w:color="auto" w:fill="auto"/>
            <w:vAlign w:val="center"/>
          </w:tcPr>
          <w:p w:rsidR="00AC3394" w:rsidRPr="00421F3E" w:rsidRDefault="00AC3394" w:rsidP="00537EBD">
            <w:pPr>
              <w:rPr>
                <w:sz w:val="22"/>
                <w:szCs w:val="22"/>
              </w:rPr>
            </w:pPr>
            <w:r w:rsidRPr="00421F3E">
              <w:rPr>
                <w:sz w:val="22"/>
                <w:szCs w:val="22"/>
              </w:rPr>
              <w:t>chełmiński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211</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2 398 801</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164</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12</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29 424</w:t>
            </w:r>
          </w:p>
        </w:tc>
      </w:tr>
      <w:tr w:rsidR="00AC3394" w:rsidRPr="00421F3E" w:rsidTr="00EA6FFB">
        <w:trPr>
          <w:trHeight w:val="216"/>
        </w:trPr>
        <w:tc>
          <w:tcPr>
            <w:tcW w:w="1985" w:type="dxa"/>
            <w:shd w:val="clear" w:color="auto" w:fill="auto"/>
            <w:vAlign w:val="center"/>
          </w:tcPr>
          <w:p w:rsidR="00AC3394" w:rsidRPr="00421F3E" w:rsidRDefault="00AC3394" w:rsidP="00537EBD">
            <w:pPr>
              <w:rPr>
                <w:sz w:val="20"/>
                <w:szCs w:val="20"/>
              </w:rPr>
            </w:pPr>
            <w:r w:rsidRPr="00421F3E">
              <w:rPr>
                <w:sz w:val="20"/>
                <w:szCs w:val="20"/>
              </w:rPr>
              <w:t>golubsko-dob</w:t>
            </w:r>
            <w:r w:rsidR="00EA6FFB" w:rsidRPr="00421F3E">
              <w:rPr>
                <w:sz w:val="20"/>
                <w:szCs w:val="20"/>
              </w:rPr>
              <w:t>rzyński</w:t>
            </w:r>
          </w:p>
        </w:tc>
        <w:tc>
          <w:tcPr>
            <w:tcW w:w="1418" w:type="dxa"/>
            <w:shd w:val="clear" w:color="auto" w:fill="auto"/>
            <w:noWrap/>
            <w:vAlign w:val="center"/>
          </w:tcPr>
          <w:p w:rsidR="00AC3394" w:rsidRPr="00421F3E" w:rsidRDefault="00AC3394" w:rsidP="00537EBD">
            <w:pPr>
              <w:jc w:val="center"/>
              <w:rPr>
                <w:sz w:val="22"/>
                <w:szCs w:val="22"/>
              </w:rPr>
            </w:pPr>
            <w:r w:rsidRPr="00421F3E">
              <w:rPr>
                <w:sz w:val="22"/>
                <w:szCs w:val="22"/>
              </w:rPr>
              <w:t>481</w:t>
            </w:r>
          </w:p>
        </w:tc>
        <w:tc>
          <w:tcPr>
            <w:tcW w:w="1843" w:type="dxa"/>
            <w:shd w:val="clear" w:color="auto" w:fill="auto"/>
            <w:vAlign w:val="center"/>
          </w:tcPr>
          <w:p w:rsidR="00AC3394" w:rsidRPr="00421F3E" w:rsidRDefault="00AC3394" w:rsidP="00537EBD">
            <w:pPr>
              <w:jc w:val="center"/>
              <w:rPr>
                <w:sz w:val="22"/>
                <w:szCs w:val="22"/>
              </w:rPr>
            </w:pPr>
            <w:r w:rsidRPr="00421F3E">
              <w:rPr>
                <w:sz w:val="22"/>
                <w:szCs w:val="22"/>
              </w:rPr>
              <w:t>4 983 579</w:t>
            </w:r>
          </w:p>
        </w:tc>
        <w:tc>
          <w:tcPr>
            <w:tcW w:w="1701" w:type="dxa"/>
            <w:shd w:val="clear" w:color="auto" w:fill="auto"/>
            <w:vAlign w:val="center"/>
          </w:tcPr>
          <w:p w:rsidR="00AC3394" w:rsidRPr="00421F3E" w:rsidRDefault="00AC3394" w:rsidP="00537EBD">
            <w:pPr>
              <w:jc w:val="center"/>
              <w:rPr>
                <w:sz w:val="22"/>
                <w:szCs w:val="22"/>
              </w:rPr>
            </w:pPr>
            <w:r w:rsidRPr="00421F3E">
              <w:rPr>
                <w:sz w:val="22"/>
                <w:szCs w:val="22"/>
              </w:rPr>
              <w:t>326</w:t>
            </w:r>
          </w:p>
        </w:tc>
        <w:tc>
          <w:tcPr>
            <w:tcW w:w="1701" w:type="dxa"/>
            <w:shd w:val="clear" w:color="auto" w:fill="auto"/>
            <w:vAlign w:val="center"/>
          </w:tcPr>
          <w:p w:rsidR="00AC3394" w:rsidRPr="00421F3E" w:rsidRDefault="00AC3394" w:rsidP="00537EBD">
            <w:pPr>
              <w:jc w:val="center"/>
              <w:outlineLvl w:val="0"/>
              <w:rPr>
                <w:sz w:val="22"/>
                <w:szCs w:val="22"/>
              </w:rPr>
            </w:pPr>
            <w:r w:rsidRPr="00421F3E">
              <w:rPr>
                <w:sz w:val="22"/>
                <w:szCs w:val="22"/>
              </w:rPr>
              <w:t>239</w:t>
            </w:r>
          </w:p>
        </w:tc>
        <w:tc>
          <w:tcPr>
            <w:tcW w:w="1984" w:type="dxa"/>
            <w:shd w:val="clear" w:color="auto" w:fill="auto"/>
            <w:vAlign w:val="center"/>
          </w:tcPr>
          <w:p w:rsidR="00AC3394" w:rsidRPr="00421F3E" w:rsidRDefault="00AC3394" w:rsidP="00537EBD">
            <w:pPr>
              <w:jc w:val="center"/>
              <w:outlineLvl w:val="0"/>
              <w:rPr>
                <w:sz w:val="22"/>
                <w:szCs w:val="22"/>
              </w:rPr>
            </w:pPr>
            <w:r w:rsidRPr="00421F3E">
              <w:rPr>
                <w:sz w:val="22"/>
                <w:szCs w:val="22"/>
              </w:rPr>
              <w:t>1 667 528</w:t>
            </w:r>
          </w:p>
        </w:tc>
      </w:tr>
      <w:tr w:rsidR="00AC3394" w:rsidRPr="00421F3E" w:rsidTr="00EA6FFB">
        <w:trPr>
          <w:trHeight w:val="210"/>
        </w:trPr>
        <w:tc>
          <w:tcPr>
            <w:tcW w:w="1985" w:type="dxa"/>
            <w:shd w:val="clear" w:color="auto" w:fill="auto"/>
            <w:vAlign w:val="center"/>
          </w:tcPr>
          <w:p w:rsidR="00AC3394" w:rsidRPr="00421F3E" w:rsidRDefault="00AC3394" w:rsidP="00537EBD">
            <w:pPr>
              <w:rPr>
                <w:sz w:val="22"/>
                <w:szCs w:val="22"/>
              </w:rPr>
            </w:pPr>
            <w:r w:rsidRPr="00421F3E">
              <w:rPr>
                <w:sz w:val="22"/>
                <w:szCs w:val="22"/>
              </w:rPr>
              <w:lastRenderedPageBreak/>
              <w:t>grudziądzki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522</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9 907 016</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272</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22</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183 683</w:t>
            </w:r>
          </w:p>
        </w:tc>
      </w:tr>
      <w:tr w:rsidR="00AC3394" w:rsidRPr="00421F3E" w:rsidTr="00EA6FFB">
        <w:trPr>
          <w:trHeight w:val="189"/>
        </w:trPr>
        <w:tc>
          <w:tcPr>
            <w:tcW w:w="1985" w:type="dxa"/>
            <w:shd w:val="clear" w:color="auto" w:fill="auto"/>
            <w:vAlign w:val="center"/>
          </w:tcPr>
          <w:p w:rsidR="00AC3394" w:rsidRPr="00421F3E" w:rsidRDefault="00AC3394" w:rsidP="00537EBD">
            <w:pPr>
              <w:rPr>
                <w:sz w:val="22"/>
                <w:szCs w:val="22"/>
              </w:rPr>
            </w:pPr>
            <w:r w:rsidRPr="00421F3E">
              <w:rPr>
                <w:sz w:val="22"/>
                <w:szCs w:val="22"/>
              </w:rPr>
              <w:t>inowrocławski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818</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33 022 506</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467</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99</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811 886</w:t>
            </w:r>
          </w:p>
        </w:tc>
      </w:tr>
      <w:tr w:rsidR="00AC3394" w:rsidRPr="00421F3E" w:rsidTr="00EA6FFB">
        <w:trPr>
          <w:trHeight w:val="185"/>
        </w:trPr>
        <w:tc>
          <w:tcPr>
            <w:tcW w:w="1985" w:type="dxa"/>
            <w:shd w:val="clear" w:color="auto" w:fill="auto"/>
            <w:vAlign w:val="center"/>
          </w:tcPr>
          <w:p w:rsidR="00AC3394" w:rsidRPr="00421F3E" w:rsidRDefault="00AC3394" w:rsidP="00537EBD">
            <w:pPr>
              <w:rPr>
                <w:sz w:val="22"/>
                <w:szCs w:val="22"/>
              </w:rPr>
            </w:pPr>
            <w:r w:rsidRPr="00421F3E">
              <w:rPr>
                <w:sz w:val="22"/>
                <w:szCs w:val="22"/>
              </w:rPr>
              <w:t>lipnowski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362</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4 190 450</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199</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147</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1 239 830</w:t>
            </w:r>
          </w:p>
        </w:tc>
      </w:tr>
      <w:tr w:rsidR="00AC3394" w:rsidRPr="00421F3E" w:rsidTr="00EA6FFB">
        <w:trPr>
          <w:trHeight w:val="162"/>
        </w:trPr>
        <w:tc>
          <w:tcPr>
            <w:tcW w:w="1985" w:type="dxa"/>
            <w:shd w:val="clear" w:color="auto" w:fill="auto"/>
            <w:vAlign w:val="center"/>
          </w:tcPr>
          <w:p w:rsidR="00AC3394" w:rsidRPr="00421F3E" w:rsidRDefault="00AC3394" w:rsidP="00537EBD">
            <w:pPr>
              <w:rPr>
                <w:sz w:val="22"/>
                <w:szCs w:val="22"/>
              </w:rPr>
            </w:pPr>
            <w:r w:rsidRPr="00421F3E">
              <w:rPr>
                <w:sz w:val="22"/>
                <w:szCs w:val="22"/>
              </w:rPr>
              <w:t>mogileński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446</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5 786 389</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302</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54</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581 736</w:t>
            </w:r>
          </w:p>
        </w:tc>
      </w:tr>
      <w:tr w:rsidR="00AC3394" w:rsidRPr="00421F3E" w:rsidTr="00EA6FFB">
        <w:trPr>
          <w:trHeight w:val="140"/>
        </w:trPr>
        <w:tc>
          <w:tcPr>
            <w:tcW w:w="1985" w:type="dxa"/>
            <w:shd w:val="clear" w:color="auto" w:fill="auto"/>
            <w:vAlign w:val="center"/>
          </w:tcPr>
          <w:p w:rsidR="00AC3394" w:rsidRPr="00421F3E" w:rsidRDefault="00AC3394" w:rsidP="00537EBD">
            <w:pPr>
              <w:rPr>
                <w:sz w:val="22"/>
                <w:szCs w:val="22"/>
              </w:rPr>
            </w:pPr>
            <w:r w:rsidRPr="00421F3E">
              <w:rPr>
                <w:sz w:val="22"/>
                <w:szCs w:val="22"/>
              </w:rPr>
              <w:t>nakielski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597</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7 129 002</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310</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109</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513 323</w:t>
            </w:r>
          </w:p>
        </w:tc>
      </w:tr>
      <w:tr w:rsidR="00AC3394" w:rsidRPr="00421F3E" w:rsidTr="00EA6FFB">
        <w:trPr>
          <w:trHeight w:val="154"/>
        </w:trPr>
        <w:tc>
          <w:tcPr>
            <w:tcW w:w="1985" w:type="dxa"/>
            <w:shd w:val="clear" w:color="auto" w:fill="auto"/>
            <w:vAlign w:val="center"/>
          </w:tcPr>
          <w:p w:rsidR="00AC3394" w:rsidRPr="00421F3E" w:rsidRDefault="00AC3394" w:rsidP="00537EBD">
            <w:pPr>
              <w:rPr>
                <w:sz w:val="22"/>
                <w:szCs w:val="22"/>
              </w:rPr>
            </w:pPr>
            <w:r w:rsidRPr="00421F3E">
              <w:rPr>
                <w:sz w:val="22"/>
                <w:szCs w:val="22"/>
              </w:rPr>
              <w:t>radziejowski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481</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4 557 069</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229</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158</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1 234 014</w:t>
            </w:r>
          </w:p>
        </w:tc>
      </w:tr>
      <w:tr w:rsidR="00AC3394" w:rsidRPr="00421F3E" w:rsidTr="00EA6FFB">
        <w:trPr>
          <w:trHeight w:val="131"/>
        </w:trPr>
        <w:tc>
          <w:tcPr>
            <w:tcW w:w="1985" w:type="dxa"/>
            <w:shd w:val="clear" w:color="auto" w:fill="auto"/>
            <w:vAlign w:val="center"/>
          </w:tcPr>
          <w:p w:rsidR="00AC3394" w:rsidRPr="00421F3E" w:rsidRDefault="00AC3394" w:rsidP="00537EBD">
            <w:pPr>
              <w:rPr>
                <w:sz w:val="22"/>
                <w:szCs w:val="22"/>
              </w:rPr>
            </w:pPr>
            <w:r w:rsidRPr="00421F3E">
              <w:rPr>
                <w:sz w:val="22"/>
                <w:szCs w:val="22"/>
              </w:rPr>
              <w:t>rypiński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406</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2 751 564</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319</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134</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732 709</w:t>
            </w:r>
          </w:p>
        </w:tc>
      </w:tr>
      <w:tr w:rsidR="00AC3394" w:rsidRPr="00421F3E" w:rsidTr="00EA6FFB">
        <w:trPr>
          <w:trHeight w:val="326"/>
        </w:trPr>
        <w:tc>
          <w:tcPr>
            <w:tcW w:w="1985" w:type="dxa"/>
            <w:shd w:val="clear" w:color="auto" w:fill="auto"/>
            <w:vAlign w:val="center"/>
          </w:tcPr>
          <w:p w:rsidR="00AC3394" w:rsidRPr="00421F3E" w:rsidRDefault="00AC3394" w:rsidP="00537EBD">
            <w:pPr>
              <w:rPr>
                <w:sz w:val="22"/>
                <w:szCs w:val="22"/>
              </w:rPr>
            </w:pPr>
            <w:r w:rsidRPr="00421F3E">
              <w:rPr>
                <w:sz w:val="22"/>
                <w:szCs w:val="22"/>
              </w:rPr>
              <w:t>sępoleński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290</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3 547 918</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230</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150</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1 643 693</w:t>
            </w:r>
          </w:p>
        </w:tc>
      </w:tr>
      <w:tr w:rsidR="00AC3394" w:rsidRPr="00421F3E" w:rsidTr="00EA6FFB">
        <w:trPr>
          <w:trHeight w:val="105"/>
        </w:trPr>
        <w:tc>
          <w:tcPr>
            <w:tcW w:w="1985" w:type="dxa"/>
            <w:shd w:val="clear" w:color="auto" w:fill="auto"/>
            <w:vAlign w:val="center"/>
          </w:tcPr>
          <w:p w:rsidR="00AC3394" w:rsidRPr="00421F3E" w:rsidRDefault="00AC3394" w:rsidP="00537EBD">
            <w:pPr>
              <w:rPr>
                <w:sz w:val="22"/>
                <w:szCs w:val="22"/>
              </w:rPr>
            </w:pPr>
            <w:r w:rsidRPr="00421F3E">
              <w:rPr>
                <w:sz w:val="22"/>
                <w:szCs w:val="22"/>
              </w:rPr>
              <w:t>świecki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377</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4 781 006</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245</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191</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1 640 813</w:t>
            </w:r>
          </w:p>
        </w:tc>
      </w:tr>
      <w:tr w:rsidR="00AC3394" w:rsidRPr="00421F3E" w:rsidTr="00EA6FFB">
        <w:trPr>
          <w:trHeight w:val="300"/>
        </w:trPr>
        <w:tc>
          <w:tcPr>
            <w:tcW w:w="1985" w:type="dxa"/>
            <w:shd w:val="clear" w:color="auto" w:fill="auto"/>
            <w:vAlign w:val="center"/>
          </w:tcPr>
          <w:p w:rsidR="00AC3394" w:rsidRPr="00421F3E" w:rsidRDefault="00AC3394" w:rsidP="00537EBD">
            <w:pPr>
              <w:rPr>
                <w:sz w:val="22"/>
                <w:szCs w:val="22"/>
              </w:rPr>
            </w:pPr>
            <w:r w:rsidRPr="00421F3E">
              <w:rPr>
                <w:sz w:val="22"/>
                <w:szCs w:val="22"/>
              </w:rPr>
              <w:t>toruński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637</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7 716 577</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489</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368</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3 142 317</w:t>
            </w:r>
          </w:p>
        </w:tc>
      </w:tr>
      <w:tr w:rsidR="00AC3394" w:rsidRPr="00421F3E" w:rsidTr="00EA6FFB">
        <w:trPr>
          <w:trHeight w:val="85"/>
        </w:trPr>
        <w:tc>
          <w:tcPr>
            <w:tcW w:w="1985" w:type="dxa"/>
            <w:shd w:val="clear" w:color="auto" w:fill="auto"/>
            <w:vAlign w:val="center"/>
          </w:tcPr>
          <w:p w:rsidR="00AC3394" w:rsidRPr="00421F3E" w:rsidRDefault="00AC3394" w:rsidP="00537EBD">
            <w:pPr>
              <w:rPr>
                <w:sz w:val="22"/>
                <w:szCs w:val="22"/>
              </w:rPr>
            </w:pPr>
            <w:r w:rsidRPr="00421F3E">
              <w:rPr>
                <w:sz w:val="22"/>
                <w:szCs w:val="22"/>
              </w:rPr>
              <w:t>tucholski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605</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6 711 324</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429</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10</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41 434</w:t>
            </w:r>
          </w:p>
        </w:tc>
      </w:tr>
      <w:tr w:rsidR="00AC3394" w:rsidRPr="00421F3E" w:rsidTr="00EA6FFB">
        <w:trPr>
          <w:trHeight w:val="290"/>
        </w:trPr>
        <w:tc>
          <w:tcPr>
            <w:tcW w:w="1985" w:type="dxa"/>
            <w:shd w:val="clear" w:color="auto" w:fill="auto"/>
            <w:vAlign w:val="center"/>
          </w:tcPr>
          <w:p w:rsidR="00AC3394" w:rsidRPr="00421F3E" w:rsidRDefault="00AC3394" w:rsidP="00537EBD">
            <w:pPr>
              <w:rPr>
                <w:sz w:val="22"/>
                <w:szCs w:val="22"/>
              </w:rPr>
            </w:pPr>
            <w:r w:rsidRPr="00421F3E">
              <w:rPr>
                <w:sz w:val="22"/>
                <w:szCs w:val="22"/>
              </w:rPr>
              <w:t>wąbrzeski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214</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3 145 941</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118</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48</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504 664</w:t>
            </w:r>
          </w:p>
        </w:tc>
      </w:tr>
      <w:tr w:rsidR="00AC3394" w:rsidRPr="00421F3E" w:rsidTr="00EA6FFB">
        <w:trPr>
          <w:trHeight w:val="268"/>
        </w:trPr>
        <w:tc>
          <w:tcPr>
            <w:tcW w:w="1985" w:type="dxa"/>
            <w:shd w:val="clear" w:color="auto" w:fill="auto"/>
            <w:vAlign w:val="center"/>
          </w:tcPr>
          <w:p w:rsidR="00AC3394" w:rsidRPr="00421F3E" w:rsidRDefault="00AC3394" w:rsidP="00537EBD">
            <w:pPr>
              <w:rPr>
                <w:sz w:val="22"/>
                <w:szCs w:val="22"/>
              </w:rPr>
            </w:pPr>
            <w:r w:rsidRPr="00421F3E">
              <w:rPr>
                <w:sz w:val="22"/>
                <w:szCs w:val="22"/>
              </w:rPr>
              <w:t>włocławski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1 370</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21 875 882</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565</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385</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2 467 469</w:t>
            </w:r>
          </w:p>
        </w:tc>
      </w:tr>
      <w:tr w:rsidR="00AC3394" w:rsidRPr="00421F3E" w:rsidTr="00EA6FFB">
        <w:trPr>
          <w:trHeight w:val="60"/>
        </w:trPr>
        <w:tc>
          <w:tcPr>
            <w:tcW w:w="1985" w:type="dxa"/>
            <w:shd w:val="clear" w:color="auto" w:fill="auto"/>
            <w:vAlign w:val="center"/>
          </w:tcPr>
          <w:p w:rsidR="00AC3394" w:rsidRPr="00421F3E" w:rsidRDefault="00AC3394" w:rsidP="00537EBD">
            <w:pPr>
              <w:rPr>
                <w:sz w:val="22"/>
                <w:szCs w:val="22"/>
              </w:rPr>
            </w:pPr>
            <w:r w:rsidRPr="00421F3E">
              <w:rPr>
                <w:sz w:val="22"/>
                <w:szCs w:val="22"/>
              </w:rPr>
              <w:t>żniński</w:t>
            </w:r>
          </w:p>
        </w:tc>
        <w:tc>
          <w:tcPr>
            <w:tcW w:w="1418" w:type="dxa"/>
            <w:shd w:val="clear" w:color="auto" w:fill="auto"/>
            <w:noWrap/>
            <w:vAlign w:val="bottom"/>
          </w:tcPr>
          <w:p w:rsidR="00AC3394" w:rsidRPr="00421F3E" w:rsidRDefault="00AC3394" w:rsidP="00537EBD">
            <w:pPr>
              <w:jc w:val="center"/>
              <w:rPr>
                <w:sz w:val="22"/>
                <w:szCs w:val="22"/>
              </w:rPr>
            </w:pPr>
            <w:r w:rsidRPr="00421F3E">
              <w:rPr>
                <w:sz w:val="22"/>
                <w:szCs w:val="22"/>
              </w:rPr>
              <w:t>443</w:t>
            </w:r>
          </w:p>
        </w:tc>
        <w:tc>
          <w:tcPr>
            <w:tcW w:w="1843" w:type="dxa"/>
            <w:shd w:val="clear" w:color="auto" w:fill="auto"/>
            <w:vAlign w:val="bottom"/>
          </w:tcPr>
          <w:p w:rsidR="00AC3394" w:rsidRPr="00421F3E" w:rsidRDefault="00AC3394" w:rsidP="00537EBD">
            <w:pPr>
              <w:jc w:val="center"/>
              <w:rPr>
                <w:sz w:val="22"/>
                <w:szCs w:val="22"/>
              </w:rPr>
            </w:pPr>
            <w:r w:rsidRPr="00421F3E">
              <w:rPr>
                <w:sz w:val="22"/>
                <w:szCs w:val="22"/>
              </w:rPr>
              <w:t>5 602 877</w:t>
            </w:r>
          </w:p>
        </w:tc>
        <w:tc>
          <w:tcPr>
            <w:tcW w:w="1701" w:type="dxa"/>
            <w:shd w:val="clear" w:color="auto" w:fill="auto"/>
            <w:vAlign w:val="bottom"/>
          </w:tcPr>
          <w:p w:rsidR="00AC3394" w:rsidRPr="00421F3E" w:rsidRDefault="00AC3394" w:rsidP="00537EBD">
            <w:pPr>
              <w:jc w:val="center"/>
              <w:rPr>
                <w:sz w:val="22"/>
                <w:szCs w:val="22"/>
              </w:rPr>
            </w:pPr>
            <w:r w:rsidRPr="00421F3E">
              <w:rPr>
                <w:sz w:val="22"/>
                <w:szCs w:val="22"/>
              </w:rPr>
              <w:t>299</w:t>
            </w:r>
          </w:p>
        </w:tc>
        <w:tc>
          <w:tcPr>
            <w:tcW w:w="1701" w:type="dxa"/>
            <w:shd w:val="clear" w:color="auto" w:fill="auto"/>
            <w:vAlign w:val="bottom"/>
          </w:tcPr>
          <w:p w:rsidR="00AC3394" w:rsidRPr="00421F3E" w:rsidRDefault="00AC3394" w:rsidP="00537EBD">
            <w:pPr>
              <w:jc w:val="center"/>
              <w:outlineLvl w:val="0"/>
              <w:rPr>
                <w:sz w:val="22"/>
                <w:szCs w:val="22"/>
              </w:rPr>
            </w:pPr>
            <w:r w:rsidRPr="00421F3E">
              <w:rPr>
                <w:sz w:val="22"/>
                <w:szCs w:val="22"/>
              </w:rPr>
              <w:t>180</w:t>
            </w:r>
          </w:p>
        </w:tc>
        <w:tc>
          <w:tcPr>
            <w:tcW w:w="1984" w:type="dxa"/>
            <w:shd w:val="clear" w:color="auto" w:fill="auto"/>
            <w:vAlign w:val="bottom"/>
          </w:tcPr>
          <w:p w:rsidR="00AC3394" w:rsidRPr="00421F3E" w:rsidRDefault="00AC3394" w:rsidP="00537EBD">
            <w:pPr>
              <w:jc w:val="center"/>
              <w:outlineLvl w:val="0"/>
              <w:rPr>
                <w:sz w:val="22"/>
                <w:szCs w:val="22"/>
              </w:rPr>
            </w:pPr>
            <w:r w:rsidRPr="00421F3E">
              <w:rPr>
                <w:sz w:val="22"/>
                <w:szCs w:val="22"/>
              </w:rPr>
              <w:t>1 592 696</w:t>
            </w:r>
          </w:p>
        </w:tc>
      </w:tr>
      <w:tr w:rsidR="00AC3394" w:rsidRPr="00421F3E" w:rsidTr="00EA6FFB">
        <w:trPr>
          <w:trHeight w:val="225"/>
        </w:trPr>
        <w:tc>
          <w:tcPr>
            <w:tcW w:w="1985" w:type="dxa"/>
            <w:shd w:val="clear" w:color="auto" w:fill="auto"/>
            <w:vAlign w:val="center"/>
          </w:tcPr>
          <w:p w:rsidR="00AC3394" w:rsidRPr="00421F3E" w:rsidRDefault="00AC3394" w:rsidP="00537EBD">
            <w:pPr>
              <w:jc w:val="center"/>
              <w:rPr>
                <w:b/>
                <w:bCs/>
                <w:sz w:val="22"/>
                <w:szCs w:val="22"/>
              </w:rPr>
            </w:pPr>
            <w:r w:rsidRPr="00421F3E">
              <w:rPr>
                <w:b/>
                <w:bCs/>
                <w:sz w:val="22"/>
                <w:szCs w:val="22"/>
              </w:rPr>
              <w:t>Razem</w:t>
            </w:r>
          </w:p>
        </w:tc>
        <w:tc>
          <w:tcPr>
            <w:tcW w:w="1418" w:type="dxa"/>
            <w:shd w:val="clear" w:color="auto" w:fill="auto"/>
            <w:noWrap/>
            <w:vAlign w:val="center"/>
          </w:tcPr>
          <w:p w:rsidR="00AC3394" w:rsidRPr="00421F3E" w:rsidRDefault="00AC3394" w:rsidP="00537EBD">
            <w:pPr>
              <w:jc w:val="center"/>
              <w:rPr>
                <w:b/>
                <w:bCs/>
                <w:sz w:val="22"/>
                <w:szCs w:val="22"/>
              </w:rPr>
            </w:pPr>
            <w:r w:rsidRPr="00421F3E">
              <w:rPr>
                <w:b/>
                <w:bCs/>
                <w:sz w:val="22"/>
                <w:szCs w:val="22"/>
              </w:rPr>
              <w:t>9 407</w:t>
            </w:r>
          </w:p>
        </w:tc>
        <w:tc>
          <w:tcPr>
            <w:tcW w:w="1843" w:type="dxa"/>
            <w:shd w:val="clear" w:color="auto" w:fill="auto"/>
            <w:vAlign w:val="center"/>
          </w:tcPr>
          <w:p w:rsidR="00AC3394" w:rsidRPr="00421F3E" w:rsidRDefault="00AC3394" w:rsidP="00537EBD">
            <w:pPr>
              <w:jc w:val="center"/>
              <w:rPr>
                <w:b/>
                <w:bCs/>
                <w:sz w:val="22"/>
                <w:szCs w:val="22"/>
              </w:rPr>
            </w:pPr>
            <w:r w:rsidRPr="00421F3E">
              <w:rPr>
                <w:b/>
                <w:bCs/>
                <w:sz w:val="22"/>
                <w:szCs w:val="22"/>
              </w:rPr>
              <w:t>141 616 097</w:t>
            </w:r>
          </w:p>
        </w:tc>
        <w:tc>
          <w:tcPr>
            <w:tcW w:w="1701" w:type="dxa"/>
            <w:shd w:val="clear" w:color="auto" w:fill="auto"/>
            <w:vAlign w:val="center"/>
          </w:tcPr>
          <w:p w:rsidR="00AC3394" w:rsidRPr="00421F3E" w:rsidRDefault="00AC3394" w:rsidP="00537EBD">
            <w:pPr>
              <w:jc w:val="center"/>
              <w:rPr>
                <w:b/>
                <w:bCs/>
                <w:sz w:val="22"/>
                <w:szCs w:val="22"/>
              </w:rPr>
            </w:pPr>
            <w:r w:rsidRPr="00421F3E">
              <w:rPr>
                <w:b/>
                <w:bCs/>
                <w:sz w:val="22"/>
                <w:szCs w:val="22"/>
              </w:rPr>
              <w:t>5 634</w:t>
            </w:r>
          </w:p>
        </w:tc>
        <w:tc>
          <w:tcPr>
            <w:tcW w:w="1701" w:type="dxa"/>
            <w:shd w:val="clear" w:color="auto" w:fill="auto"/>
            <w:vAlign w:val="center"/>
          </w:tcPr>
          <w:p w:rsidR="00AC3394" w:rsidRPr="00421F3E" w:rsidRDefault="00AC3394" w:rsidP="00537EBD">
            <w:pPr>
              <w:jc w:val="center"/>
              <w:rPr>
                <w:b/>
                <w:bCs/>
                <w:sz w:val="22"/>
                <w:szCs w:val="22"/>
              </w:rPr>
            </w:pPr>
            <w:r w:rsidRPr="00421F3E">
              <w:rPr>
                <w:b/>
                <w:bCs/>
                <w:sz w:val="22"/>
                <w:szCs w:val="22"/>
              </w:rPr>
              <w:t>2 732</w:t>
            </w:r>
          </w:p>
        </w:tc>
        <w:tc>
          <w:tcPr>
            <w:tcW w:w="1984" w:type="dxa"/>
            <w:shd w:val="clear" w:color="auto" w:fill="auto"/>
            <w:vAlign w:val="center"/>
          </w:tcPr>
          <w:p w:rsidR="00AC3394" w:rsidRPr="00421F3E" w:rsidRDefault="00AC3394" w:rsidP="00537EBD">
            <w:pPr>
              <w:jc w:val="center"/>
              <w:rPr>
                <w:b/>
                <w:bCs/>
                <w:sz w:val="22"/>
                <w:szCs w:val="22"/>
              </w:rPr>
            </w:pPr>
            <w:r w:rsidRPr="00421F3E">
              <w:rPr>
                <w:b/>
                <w:bCs/>
                <w:sz w:val="22"/>
                <w:szCs w:val="22"/>
              </w:rPr>
              <w:t>20 878 235</w:t>
            </w:r>
          </w:p>
        </w:tc>
      </w:tr>
    </w:tbl>
    <w:p w:rsidR="00AC3394" w:rsidRPr="00421F3E" w:rsidRDefault="00AC3394" w:rsidP="00537EBD">
      <w:pPr>
        <w:jc w:val="both"/>
        <w:rPr>
          <w:sz w:val="16"/>
          <w:szCs w:val="16"/>
        </w:rPr>
      </w:pPr>
    </w:p>
    <w:p w:rsidR="00AC3394" w:rsidRPr="00421F3E" w:rsidRDefault="00AC3394" w:rsidP="00537EBD">
      <w:pPr>
        <w:jc w:val="both"/>
        <w:rPr>
          <w:sz w:val="16"/>
          <w:szCs w:val="16"/>
        </w:rPr>
      </w:pPr>
    </w:p>
    <w:p w:rsidR="00AC3394" w:rsidRPr="00421F3E" w:rsidRDefault="00AC3394" w:rsidP="00F861EB">
      <w:pPr>
        <w:numPr>
          <w:ilvl w:val="0"/>
          <w:numId w:val="10"/>
        </w:numPr>
        <w:tabs>
          <w:tab w:val="clear" w:pos="720"/>
          <w:tab w:val="num" w:pos="644"/>
        </w:tabs>
        <w:ind w:left="426" w:hanging="426"/>
        <w:jc w:val="both"/>
        <w:rPr>
          <w:b/>
        </w:rPr>
      </w:pPr>
      <w:r w:rsidRPr="00421F3E">
        <w:rPr>
          <w:b/>
        </w:rPr>
        <w:t>Zalesienie kampania 2012 – wnioski kontynuacyjne 2007-2013</w:t>
      </w:r>
    </w:p>
    <w:p w:rsidR="00AC3394" w:rsidRPr="00421F3E" w:rsidRDefault="00AC3394" w:rsidP="00537EBD">
      <w:pPr>
        <w:jc w:val="both"/>
        <w:rPr>
          <w:sz w:val="16"/>
          <w:szCs w:val="16"/>
        </w:rPr>
      </w:pPr>
    </w:p>
    <w:p w:rsidR="00AC3394" w:rsidRPr="00421F3E" w:rsidRDefault="00AC3394" w:rsidP="00537EBD">
      <w:pPr>
        <w:jc w:val="both"/>
        <w:rPr>
          <w:b/>
        </w:rPr>
      </w:pPr>
      <w:r w:rsidRPr="00421F3E">
        <w:t xml:space="preserve">Termin składania wniosków </w:t>
      </w:r>
      <w:r w:rsidRPr="00421F3E">
        <w:rPr>
          <w:b/>
        </w:rPr>
        <w:t>15.03-15.05.2012</w:t>
      </w:r>
    </w:p>
    <w:p w:rsidR="00AC3394" w:rsidRPr="00421F3E" w:rsidRDefault="00AC3394" w:rsidP="00537EBD">
      <w:pPr>
        <w:jc w:val="both"/>
        <w:rPr>
          <w:b/>
        </w:rPr>
      </w:pPr>
      <w:r w:rsidRPr="00421F3E">
        <w:t xml:space="preserve">Ilość złożonych wniosków – </w:t>
      </w:r>
      <w:r w:rsidRPr="00421F3E">
        <w:rPr>
          <w:b/>
        </w:rPr>
        <w:t>426</w:t>
      </w:r>
    </w:p>
    <w:p w:rsidR="00AC3394" w:rsidRPr="00421F3E" w:rsidRDefault="00AC3394" w:rsidP="00537EBD">
      <w:pPr>
        <w:jc w:val="both"/>
        <w:rPr>
          <w:b/>
        </w:rPr>
      </w:pPr>
      <w:r w:rsidRPr="00421F3E">
        <w:t xml:space="preserve">Schemat I zalesianie gruntów rolnych </w:t>
      </w:r>
      <w:r w:rsidRPr="00421F3E">
        <w:rPr>
          <w:b/>
        </w:rPr>
        <w:t>– 388</w:t>
      </w:r>
    </w:p>
    <w:p w:rsidR="00AC3394" w:rsidRPr="00421F3E" w:rsidRDefault="00AC3394" w:rsidP="00537EBD">
      <w:pPr>
        <w:jc w:val="both"/>
        <w:rPr>
          <w:b/>
        </w:rPr>
      </w:pPr>
      <w:r w:rsidRPr="00421F3E">
        <w:t>Schemat II zalesianie gruntów innych niż rolne</w:t>
      </w:r>
      <w:r w:rsidRPr="00421F3E">
        <w:rPr>
          <w:b/>
        </w:rPr>
        <w:t xml:space="preserve"> – 38</w:t>
      </w:r>
    </w:p>
    <w:p w:rsidR="00AC3394" w:rsidRPr="00421F3E" w:rsidRDefault="00AC3394" w:rsidP="00537EBD">
      <w:pPr>
        <w:jc w:val="both"/>
        <w:rPr>
          <w:b/>
        </w:rPr>
      </w:pPr>
      <w:r w:rsidRPr="00421F3E">
        <w:t xml:space="preserve">Termin realizacji płatności – </w:t>
      </w:r>
      <w:r w:rsidRPr="00421F3E">
        <w:rPr>
          <w:b/>
        </w:rPr>
        <w:t xml:space="preserve">do dnia 30 czerwca następnego roku </w:t>
      </w:r>
    </w:p>
    <w:p w:rsidR="00AC3394" w:rsidRPr="00421F3E" w:rsidRDefault="00AC3394" w:rsidP="00537EBD">
      <w:pPr>
        <w:jc w:val="both"/>
        <w:rPr>
          <w:b/>
          <w:sz w:val="16"/>
          <w:szCs w:val="16"/>
        </w:rPr>
      </w:pPr>
    </w:p>
    <w:p w:rsidR="00AC3394" w:rsidRPr="00421F3E" w:rsidRDefault="00AC3394" w:rsidP="00537EBD">
      <w:pPr>
        <w:jc w:val="both"/>
        <w:rPr>
          <w:b/>
        </w:rPr>
      </w:pPr>
      <w:r w:rsidRPr="00421F3E">
        <w:rPr>
          <w:b/>
        </w:rPr>
        <w:t>Zalesienie kampania 2012 – wnioski kontynuacyjne 2004-2006</w:t>
      </w:r>
    </w:p>
    <w:p w:rsidR="00AC3394" w:rsidRPr="00421F3E" w:rsidRDefault="00AC3394" w:rsidP="00537EBD">
      <w:pPr>
        <w:jc w:val="both"/>
        <w:rPr>
          <w:b/>
        </w:rPr>
      </w:pPr>
      <w:r w:rsidRPr="00421F3E">
        <w:t xml:space="preserve">Termin składania wniosków </w:t>
      </w:r>
      <w:r w:rsidRPr="00421F3E">
        <w:rPr>
          <w:b/>
        </w:rPr>
        <w:t>01.06-15.07.2012</w:t>
      </w:r>
    </w:p>
    <w:p w:rsidR="00AC3394" w:rsidRPr="00421F3E" w:rsidRDefault="00AC3394" w:rsidP="00537EBD">
      <w:pPr>
        <w:jc w:val="both"/>
        <w:rPr>
          <w:b/>
        </w:rPr>
      </w:pPr>
      <w:r w:rsidRPr="00421F3E">
        <w:t xml:space="preserve">Ilość złożonych wniosków – </w:t>
      </w:r>
      <w:r w:rsidRPr="00421F3E">
        <w:rPr>
          <w:b/>
        </w:rPr>
        <w:t>494</w:t>
      </w:r>
    </w:p>
    <w:p w:rsidR="00AC3394" w:rsidRPr="00421F3E" w:rsidRDefault="00AC3394" w:rsidP="00537EBD">
      <w:pPr>
        <w:jc w:val="both"/>
        <w:rPr>
          <w:b/>
        </w:rPr>
      </w:pPr>
      <w:r w:rsidRPr="00421F3E">
        <w:t xml:space="preserve">Termin realizacji płatności – </w:t>
      </w:r>
      <w:r w:rsidRPr="00421F3E">
        <w:rPr>
          <w:b/>
        </w:rPr>
        <w:t>12 miesięcy od dnia wypłaty poprzedniej płatności</w:t>
      </w:r>
    </w:p>
    <w:p w:rsidR="00AC3394" w:rsidRPr="00421F3E" w:rsidRDefault="00AC3394" w:rsidP="00537EBD">
      <w:pPr>
        <w:jc w:val="both"/>
        <w:rPr>
          <w:b/>
          <w:sz w:val="16"/>
          <w:szCs w:val="16"/>
        </w:rPr>
      </w:pPr>
    </w:p>
    <w:p w:rsidR="00AC3394" w:rsidRPr="00421F3E" w:rsidRDefault="00AC3394" w:rsidP="00537EBD">
      <w:pPr>
        <w:jc w:val="both"/>
        <w:rPr>
          <w:b/>
        </w:rPr>
      </w:pPr>
      <w:r w:rsidRPr="00421F3E">
        <w:rPr>
          <w:b/>
        </w:rPr>
        <w:t>Zalesienie kampania 2012 – wnioski nowe 2007-2013</w:t>
      </w:r>
    </w:p>
    <w:p w:rsidR="00AC3394" w:rsidRPr="00421F3E" w:rsidRDefault="00AC3394" w:rsidP="00537EBD">
      <w:pPr>
        <w:jc w:val="both"/>
        <w:rPr>
          <w:b/>
        </w:rPr>
      </w:pPr>
      <w:r w:rsidRPr="00421F3E">
        <w:t xml:space="preserve">Termin składania wniosków </w:t>
      </w:r>
      <w:r w:rsidRPr="00421F3E">
        <w:rPr>
          <w:b/>
        </w:rPr>
        <w:t>01.06-31.07.2012</w:t>
      </w:r>
    </w:p>
    <w:p w:rsidR="00AC3394" w:rsidRPr="00421F3E" w:rsidRDefault="00AC3394" w:rsidP="00537EBD">
      <w:pPr>
        <w:jc w:val="both"/>
        <w:rPr>
          <w:b/>
        </w:rPr>
      </w:pPr>
      <w:r w:rsidRPr="00421F3E">
        <w:t xml:space="preserve">Ilość złożonych wniosków – </w:t>
      </w:r>
      <w:r w:rsidRPr="00421F3E">
        <w:rPr>
          <w:b/>
        </w:rPr>
        <w:t>178</w:t>
      </w:r>
    </w:p>
    <w:p w:rsidR="00AC3394" w:rsidRPr="00421F3E" w:rsidRDefault="00AC3394" w:rsidP="00537EBD">
      <w:pPr>
        <w:jc w:val="both"/>
        <w:rPr>
          <w:b/>
        </w:rPr>
      </w:pPr>
      <w:r w:rsidRPr="00421F3E">
        <w:t xml:space="preserve">Schemat I zalesianie gruntów rolnych </w:t>
      </w:r>
      <w:r w:rsidRPr="00421F3E">
        <w:rPr>
          <w:b/>
        </w:rPr>
        <w:t>– 172</w:t>
      </w:r>
    </w:p>
    <w:p w:rsidR="00AC3394" w:rsidRPr="00421F3E" w:rsidRDefault="00AC3394" w:rsidP="00537EBD">
      <w:pPr>
        <w:jc w:val="both"/>
        <w:rPr>
          <w:b/>
        </w:rPr>
      </w:pPr>
      <w:r w:rsidRPr="00421F3E">
        <w:t>Schemat II zalesianie gruntów innych niż rolne</w:t>
      </w:r>
      <w:r w:rsidRPr="00421F3E">
        <w:rPr>
          <w:b/>
        </w:rPr>
        <w:t xml:space="preserve"> – 6</w:t>
      </w:r>
    </w:p>
    <w:p w:rsidR="00AC3394" w:rsidRPr="00421F3E" w:rsidRDefault="00AC3394" w:rsidP="00537EBD">
      <w:pPr>
        <w:rPr>
          <w:b/>
          <w:sz w:val="16"/>
          <w:szCs w:val="16"/>
        </w:rPr>
      </w:pPr>
    </w:p>
    <w:p w:rsidR="00AC3394" w:rsidRPr="00421F3E" w:rsidRDefault="00AC3394" w:rsidP="00F861EB">
      <w:pPr>
        <w:numPr>
          <w:ilvl w:val="0"/>
          <w:numId w:val="10"/>
        </w:numPr>
        <w:tabs>
          <w:tab w:val="clear" w:pos="720"/>
          <w:tab w:val="num" w:pos="644"/>
        </w:tabs>
        <w:ind w:left="644" w:hanging="644"/>
        <w:rPr>
          <w:b/>
        </w:rPr>
      </w:pPr>
      <w:r w:rsidRPr="00421F3E">
        <w:rPr>
          <w:b/>
        </w:rPr>
        <w:t>Korzystanie z usług doradczych przez rolników i posiadaczy lasów – nabór 2009:</w:t>
      </w:r>
    </w:p>
    <w:p w:rsidR="00AC3394" w:rsidRPr="00421F3E" w:rsidRDefault="00AC3394" w:rsidP="00537EBD">
      <w:pPr>
        <w:jc w:val="both"/>
        <w:rPr>
          <w:sz w:val="16"/>
          <w:szCs w:val="16"/>
        </w:rPr>
      </w:pPr>
    </w:p>
    <w:p w:rsidR="00AC3394" w:rsidRPr="00421F3E" w:rsidRDefault="00AC3394" w:rsidP="00537EBD">
      <w:pPr>
        <w:jc w:val="both"/>
      </w:pPr>
      <w:r w:rsidRPr="00421F3E">
        <w:t xml:space="preserve">Od dnia 15 kwietnia 2009r. można składać wnioski w siedzibach Biur Powiatowych (na dzień 31 grudnia – </w:t>
      </w:r>
      <w:r w:rsidRPr="00421F3E">
        <w:rPr>
          <w:b/>
        </w:rPr>
        <w:t>1290</w:t>
      </w:r>
      <w:r w:rsidRPr="00421F3E">
        <w:t xml:space="preserve"> złożonych wnioski na kwotę </w:t>
      </w:r>
      <w:r w:rsidRPr="00421F3E">
        <w:rPr>
          <w:b/>
        </w:rPr>
        <w:t>3 291 650,00 zł</w:t>
      </w:r>
      <w:r w:rsidRPr="00421F3E">
        <w:t xml:space="preserve"> w ramach kompleksowej oceny gospodarstwa w zakresie spełniania wymogów wzajemnej zgodności oraz bezpieczeństwa i higieny pracy, wydano </w:t>
      </w:r>
      <w:r w:rsidRPr="00421F3E">
        <w:rPr>
          <w:b/>
        </w:rPr>
        <w:t>1059</w:t>
      </w:r>
      <w:r w:rsidRPr="00421F3E">
        <w:t xml:space="preserve"> decyzji przyznających pomoc). Obecnie </w:t>
      </w:r>
      <w:r w:rsidRPr="00421F3E">
        <w:br/>
        <w:t xml:space="preserve">w Biurach Powiatowych przyjmowane są wnioski o płatność. Złożono </w:t>
      </w:r>
      <w:r w:rsidRPr="00421F3E">
        <w:rPr>
          <w:b/>
        </w:rPr>
        <w:t>1054</w:t>
      </w:r>
      <w:r w:rsidRPr="00421F3E">
        <w:t xml:space="preserve"> wniosków </w:t>
      </w:r>
      <w:r w:rsidRPr="00421F3E">
        <w:br/>
        <w:t xml:space="preserve">o płatność i wydano </w:t>
      </w:r>
      <w:r w:rsidRPr="00421F3E">
        <w:rPr>
          <w:b/>
        </w:rPr>
        <w:t>1048</w:t>
      </w:r>
      <w:r w:rsidRPr="00421F3E">
        <w:t xml:space="preserve"> decyzje przyznających płatność w wysokości </w:t>
      </w:r>
      <w:r w:rsidRPr="00421F3E">
        <w:rPr>
          <w:b/>
        </w:rPr>
        <w:t>2 006 800,00</w:t>
      </w:r>
      <w:r w:rsidRPr="00421F3E">
        <w:t xml:space="preserve"> zł. Zmniejszenie liczby wydanych decyzji pozytywnych (o pomoc) wynika z niespełnienia przez rolników warunku złożenia wniosku o płatność w ciągu 12 miesięcy od uprawomocnienia się decyzji pozytywnej o pomoc. Po upływie wymaganego czasu decyzja jest unieważniana, </w:t>
      </w:r>
      <w:r w:rsidRPr="00421F3E">
        <w:br/>
        <w:t>a następnie wydawana jest decyzja negatywna.</w:t>
      </w:r>
    </w:p>
    <w:p w:rsidR="00AC3394" w:rsidRPr="00421F3E" w:rsidRDefault="00AC3394" w:rsidP="00537EBD">
      <w:pPr>
        <w:rPr>
          <w:b/>
        </w:rPr>
      </w:pPr>
      <w:r w:rsidRPr="00421F3E">
        <w:rPr>
          <w:b/>
          <w:bCs/>
        </w:rPr>
        <w:t>Kampania 2010</w:t>
      </w:r>
    </w:p>
    <w:p w:rsidR="00AC3394" w:rsidRPr="00421F3E" w:rsidRDefault="00AC3394" w:rsidP="00537EBD">
      <w:pPr>
        <w:jc w:val="both"/>
      </w:pPr>
      <w:r w:rsidRPr="00421F3E">
        <w:t xml:space="preserve">Od dnia 16 sierpnia 2010 r. można składać wnioski w siedzibach Biur Powiatowych (do dnia 31.12.2010 – złożono 754 wnioski na kwotę </w:t>
      </w:r>
      <w:r w:rsidRPr="00421F3E">
        <w:rPr>
          <w:b/>
          <w:bCs/>
          <w:sz w:val="20"/>
          <w:szCs w:val="20"/>
        </w:rPr>
        <w:t xml:space="preserve"> </w:t>
      </w:r>
      <w:r w:rsidRPr="00421F3E">
        <w:rPr>
          <w:b/>
        </w:rPr>
        <w:t>3 106 300,00</w:t>
      </w:r>
      <w:r w:rsidRPr="00421F3E">
        <w:t xml:space="preserve"> </w:t>
      </w:r>
      <w:r w:rsidRPr="00421F3E">
        <w:rPr>
          <w:b/>
        </w:rPr>
        <w:t xml:space="preserve">zł, </w:t>
      </w:r>
      <w:r w:rsidRPr="00421F3E">
        <w:t xml:space="preserve">wydano 616 decyzji przyznających pomoc. Obecnie w Biurach Powiatowych przyjmowane są wnioski o płatność. </w:t>
      </w:r>
      <w:r w:rsidRPr="00421F3E">
        <w:lastRenderedPageBreak/>
        <w:t xml:space="preserve">Złożono </w:t>
      </w:r>
      <w:r w:rsidRPr="00421F3E">
        <w:rPr>
          <w:b/>
        </w:rPr>
        <w:t>663</w:t>
      </w:r>
      <w:r w:rsidRPr="00421F3E">
        <w:t xml:space="preserve"> wnioski o płatność i wydano </w:t>
      </w:r>
      <w:r w:rsidRPr="00421F3E">
        <w:rPr>
          <w:b/>
        </w:rPr>
        <w:t>648</w:t>
      </w:r>
      <w:r w:rsidRPr="00421F3E">
        <w:t xml:space="preserve"> decyzji przyznających płatność w wysokości </w:t>
      </w:r>
      <w:r w:rsidRPr="00421F3E">
        <w:br/>
      </w:r>
      <w:r w:rsidRPr="00421F3E">
        <w:rPr>
          <w:b/>
        </w:rPr>
        <w:t>1 292 924,02</w:t>
      </w:r>
      <w:r w:rsidRPr="00421F3E">
        <w:t xml:space="preserve"> zł.</w:t>
      </w:r>
    </w:p>
    <w:p w:rsidR="00AC3394" w:rsidRPr="00421F3E" w:rsidRDefault="00AC3394" w:rsidP="00537EBD">
      <w:pPr>
        <w:rPr>
          <w:b/>
        </w:rPr>
      </w:pPr>
      <w:r w:rsidRPr="00421F3E">
        <w:rPr>
          <w:b/>
          <w:bCs/>
        </w:rPr>
        <w:t>Kampania 2011</w:t>
      </w:r>
    </w:p>
    <w:p w:rsidR="00AC3394" w:rsidRPr="00421F3E" w:rsidRDefault="00AC3394" w:rsidP="00537EBD">
      <w:pPr>
        <w:jc w:val="both"/>
      </w:pPr>
      <w:r w:rsidRPr="00421F3E">
        <w:t xml:space="preserve">Od dnia 03 stycznia 2011 r. można składać wnioski w siedzibach Biur Powiatowych - złożono 926 wniosków na kwotę </w:t>
      </w:r>
      <w:r w:rsidRPr="00421F3E">
        <w:rPr>
          <w:b/>
          <w:bCs/>
          <w:sz w:val="20"/>
          <w:szCs w:val="20"/>
        </w:rPr>
        <w:t xml:space="preserve"> </w:t>
      </w:r>
      <w:r w:rsidRPr="00421F3E">
        <w:rPr>
          <w:b/>
        </w:rPr>
        <w:t>2 972 480,00</w:t>
      </w:r>
      <w:r w:rsidRPr="00421F3E">
        <w:t xml:space="preserve"> </w:t>
      </w:r>
      <w:r w:rsidRPr="00421F3E">
        <w:rPr>
          <w:b/>
        </w:rPr>
        <w:t xml:space="preserve">zł </w:t>
      </w:r>
      <w:r w:rsidRPr="00421F3E">
        <w:t xml:space="preserve">oraz wydano 816 decyzji przyznających pomoc. Równolegle w Biurach Powiatowych przyjmowane są wnioski o płatność. Złożono </w:t>
      </w:r>
      <w:r w:rsidRPr="00421F3E">
        <w:rPr>
          <w:b/>
        </w:rPr>
        <w:t xml:space="preserve">751 </w:t>
      </w:r>
      <w:r w:rsidRPr="00421F3E">
        <w:t xml:space="preserve">wnioski o płatność i wydano </w:t>
      </w:r>
      <w:r w:rsidRPr="00421F3E">
        <w:rPr>
          <w:b/>
        </w:rPr>
        <w:t>684</w:t>
      </w:r>
      <w:r w:rsidRPr="00421F3E">
        <w:t xml:space="preserve"> decyzje przyznające płatność w wysokości</w:t>
      </w:r>
      <w:r w:rsidRPr="00421F3E">
        <w:br/>
      </w:r>
      <w:r w:rsidRPr="00421F3E">
        <w:rPr>
          <w:b/>
        </w:rPr>
        <w:t>1 597 361,95 zł.</w:t>
      </w:r>
    </w:p>
    <w:p w:rsidR="00AC3394" w:rsidRPr="00421F3E" w:rsidRDefault="00AC3394" w:rsidP="00537EBD">
      <w:pPr>
        <w:rPr>
          <w:b/>
        </w:rPr>
      </w:pPr>
      <w:r w:rsidRPr="00421F3E">
        <w:rPr>
          <w:b/>
          <w:bCs/>
        </w:rPr>
        <w:t>Kampania 2012</w:t>
      </w:r>
    </w:p>
    <w:p w:rsidR="00AC3394" w:rsidRPr="00421F3E" w:rsidRDefault="00AC3394" w:rsidP="00537EBD">
      <w:pPr>
        <w:ind w:firstLineChars="100" w:firstLine="240"/>
        <w:jc w:val="both"/>
      </w:pPr>
      <w:r w:rsidRPr="00421F3E">
        <w:t xml:space="preserve">Od dnia 02 stycznia 2012 r. można składać wnioski w siedzibach Biur Powiatowych - złożono </w:t>
      </w:r>
      <w:r w:rsidRPr="00421F3E">
        <w:rPr>
          <w:b/>
        </w:rPr>
        <w:t xml:space="preserve">1569 </w:t>
      </w:r>
      <w:r w:rsidRPr="00421F3E">
        <w:t>wniosków na kwotę</w:t>
      </w:r>
      <w:r w:rsidRPr="00421F3E">
        <w:rPr>
          <w:b/>
          <w:bCs/>
          <w:sz w:val="20"/>
          <w:szCs w:val="20"/>
        </w:rPr>
        <w:t xml:space="preserve"> </w:t>
      </w:r>
      <w:r w:rsidRPr="00421F3E">
        <w:rPr>
          <w:b/>
          <w:bCs/>
        </w:rPr>
        <w:t xml:space="preserve">5 841 760,00 </w:t>
      </w:r>
      <w:r w:rsidRPr="00421F3E">
        <w:rPr>
          <w:b/>
        </w:rPr>
        <w:t>zł</w:t>
      </w:r>
      <w:r w:rsidRPr="00421F3E">
        <w:rPr>
          <w:rFonts w:ascii="Tahoma" w:hAnsi="Tahoma" w:cs="Tahoma"/>
        </w:rPr>
        <w:t xml:space="preserve"> </w:t>
      </w:r>
      <w:r w:rsidRPr="00421F3E">
        <w:t xml:space="preserve">oraz wydano </w:t>
      </w:r>
      <w:r w:rsidRPr="00421F3E">
        <w:rPr>
          <w:b/>
        </w:rPr>
        <w:t>1301</w:t>
      </w:r>
      <w:r w:rsidRPr="00421F3E">
        <w:t xml:space="preserve"> decyzji przyznających pomoc. Równolegle w Biurach Powiatowych przyjmowane są wnioski o płatność. Złożono </w:t>
      </w:r>
      <w:r w:rsidRPr="00421F3E">
        <w:rPr>
          <w:b/>
        </w:rPr>
        <w:t xml:space="preserve">394 </w:t>
      </w:r>
      <w:r w:rsidRPr="00421F3E">
        <w:t xml:space="preserve">wniosków o płatność i wydano </w:t>
      </w:r>
      <w:r w:rsidRPr="00421F3E">
        <w:rPr>
          <w:b/>
        </w:rPr>
        <w:t>292</w:t>
      </w:r>
      <w:r w:rsidRPr="00421F3E">
        <w:t xml:space="preserve"> decyzji przyznających płatność w wysokości</w:t>
      </w:r>
    </w:p>
    <w:p w:rsidR="00AC3394" w:rsidRPr="00421F3E" w:rsidRDefault="00AC3394" w:rsidP="00537EBD">
      <w:pPr>
        <w:jc w:val="both"/>
        <w:rPr>
          <w:rFonts w:ascii="Tahoma" w:hAnsi="Tahoma" w:cs="Tahoma"/>
        </w:rPr>
      </w:pPr>
      <w:r w:rsidRPr="00421F3E">
        <w:t xml:space="preserve"> </w:t>
      </w:r>
      <w:r w:rsidRPr="00421F3E">
        <w:rPr>
          <w:b/>
        </w:rPr>
        <w:t>775 969,68 zł.</w:t>
      </w:r>
    </w:p>
    <w:p w:rsidR="00AC3394" w:rsidRPr="00421F3E" w:rsidRDefault="00AC3394" w:rsidP="00F861EB">
      <w:pPr>
        <w:numPr>
          <w:ilvl w:val="0"/>
          <w:numId w:val="10"/>
        </w:numPr>
        <w:tabs>
          <w:tab w:val="clear" w:pos="720"/>
          <w:tab w:val="num" w:pos="644"/>
        </w:tabs>
        <w:ind w:left="644" w:hanging="644"/>
        <w:rPr>
          <w:b/>
        </w:rPr>
      </w:pPr>
      <w:r w:rsidRPr="00421F3E">
        <w:rPr>
          <w:b/>
        </w:rPr>
        <w:t>Wspieranie grup producentów rolnych PROW 2007-2013 (110 grup)</w:t>
      </w:r>
    </w:p>
    <w:p w:rsidR="00AC3394" w:rsidRPr="00421F3E" w:rsidRDefault="00AC3394" w:rsidP="00537EBD">
      <w:pPr>
        <w:rPr>
          <w:b/>
        </w:rPr>
      </w:pPr>
      <w:r w:rsidRPr="00421F3E">
        <w:t xml:space="preserve">Ilość złożonych wniosków o przyznanie pomocy – </w:t>
      </w:r>
      <w:r w:rsidRPr="00421F3E">
        <w:rPr>
          <w:b/>
        </w:rPr>
        <w:t>102</w:t>
      </w:r>
    </w:p>
    <w:p w:rsidR="00AC3394" w:rsidRPr="00421F3E" w:rsidRDefault="00AC3394" w:rsidP="00537EBD">
      <w:pPr>
        <w:rPr>
          <w:b/>
        </w:rPr>
      </w:pPr>
      <w:r w:rsidRPr="00421F3E">
        <w:t xml:space="preserve">Ilość wydanych decyzji o przyznaniu pomocy – </w:t>
      </w:r>
      <w:r w:rsidRPr="00421F3E">
        <w:rPr>
          <w:b/>
        </w:rPr>
        <w:t>97</w:t>
      </w:r>
    </w:p>
    <w:p w:rsidR="00AC3394" w:rsidRPr="00421F3E" w:rsidRDefault="00AC3394" w:rsidP="00537EBD">
      <w:pPr>
        <w:rPr>
          <w:b/>
        </w:rPr>
      </w:pPr>
      <w:r w:rsidRPr="00421F3E">
        <w:t>Ilość wniosków pozostawionych bez rozpoznania</w:t>
      </w:r>
      <w:r w:rsidRPr="00421F3E">
        <w:rPr>
          <w:b/>
        </w:rPr>
        <w:t xml:space="preserve"> </w:t>
      </w:r>
      <w:r w:rsidRPr="00421F3E">
        <w:t>-</w:t>
      </w:r>
      <w:r w:rsidRPr="00421F3E">
        <w:rPr>
          <w:b/>
        </w:rPr>
        <w:t xml:space="preserve"> 9</w:t>
      </w:r>
    </w:p>
    <w:p w:rsidR="00AC3394" w:rsidRPr="00421F3E" w:rsidRDefault="00AC3394" w:rsidP="00537EBD">
      <w:pPr>
        <w:rPr>
          <w:b/>
        </w:rPr>
      </w:pPr>
      <w:r w:rsidRPr="00421F3E">
        <w:t xml:space="preserve">Ilość wniosków o wypłatę środków – </w:t>
      </w:r>
      <w:r w:rsidRPr="00421F3E">
        <w:rPr>
          <w:b/>
        </w:rPr>
        <w:t>211</w:t>
      </w:r>
    </w:p>
    <w:p w:rsidR="00AC3394" w:rsidRPr="00421F3E" w:rsidRDefault="00AC3394" w:rsidP="00537EBD">
      <w:pPr>
        <w:rPr>
          <w:b/>
        </w:rPr>
      </w:pPr>
      <w:r w:rsidRPr="00421F3E">
        <w:t>Ilość wydanych decyzji o wypłacie</w:t>
      </w:r>
      <w:r w:rsidRPr="00421F3E">
        <w:rPr>
          <w:b/>
        </w:rPr>
        <w:t xml:space="preserve"> – 196</w:t>
      </w:r>
    </w:p>
    <w:p w:rsidR="00AC3394" w:rsidRPr="00421F3E" w:rsidRDefault="00AC3394" w:rsidP="00537EBD">
      <w:pPr>
        <w:rPr>
          <w:b/>
        </w:rPr>
      </w:pPr>
      <w:r w:rsidRPr="00421F3E">
        <w:t xml:space="preserve">Kwota pomocy finansowej – </w:t>
      </w:r>
      <w:r w:rsidRPr="00421F3E">
        <w:rPr>
          <w:b/>
        </w:rPr>
        <w:t>29 908 033,19  zł</w:t>
      </w:r>
    </w:p>
    <w:p w:rsidR="00AC3394" w:rsidRPr="00421F3E" w:rsidRDefault="00AC3394" w:rsidP="00537EBD">
      <w:pPr>
        <w:rPr>
          <w:b/>
        </w:rPr>
      </w:pPr>
      <w:r w:rsidRPr="00421F3E">
        <w:t xml:space="preserve">Ilość złożonych wniosków o wyprzedzające finansowanie – </w:t>
      </w:r>
      <w:r w:rsidRPr="00421F3E">
        <w:rPr>
          <w:b/>
        </w:rPr>
        <w:t>31</w:t>
      </w:r>
    </w:p>
    <w:p w:rsidR="00AC3394" w:rsidRPr="00421F3E" w:rsidRDefault="00AC3394" w:rsidP="00537EBD">
      <w:pPr>
        <w:rPr>
          <w:b/>
        </w:rPr>
      </w:pPr>
      <w:r w:rsidRPr="00421F3E">
        <w:t xml:space="preserve">Ilość wydanych decyzji o przyznaniu wyprzedzającego finansowania – </w:t>
      </w:r>
      <w:r w:rsidRPr="00421F3E">
        <w:rPr>
          <w:b/>
        </w:rPr>
        <w:t>22</w:t>
      </w:r>
    </w:p>
    <w:p w:rsidR="00AC3394" w:rsidRPr="00421F3E" w:rsidRDefault="00AC3394" w:rsidP="00537EBD">
      <w:pPr>
        <w:rPr>
          <w:b/>
        </w:rPr>
      </w:pPr>
      <w:r w:rsidRPr="00421F3E">
        <w:t xml:space="preserve">Kwota pomocy finansowej – </w:t>
      </w:r>
      <w:r w:rsidRPr="00421F3E">
        <w:rPr>
          <w:b/>
        </w:rPr>
        <w:t>126 072,88 zł</w:t>
      </w:r>
    </w:p>
    <w:p w:rsidR="00AC3394" w:rsidRPr="00421F3E" w:rsidRDefault="00AC3394" w:rsidP="00F861EB">
      <w:pPr>
        <w:numPr>
          <w:ilvl w:val="0"/>
          <w:numId w:val="10"/>
        </w:numPr>
        <w:tabs>
          <w:tab w:val="clear" w:pos="720"/>
          <w:tab w:val="num" w:pos="644"/>
        </w:tabs>
        <w:ind w:left="284" w:hanging="284"/>
        <w:rPr>
          <w:b/>
        </w:rPr>
      </w:pPr>
      <w:r w:rsidRPr="00421F3E">
        <w:rPr>
          <w:b/>
        </w:rPr>
        <w:t>W</w:t>
      </w:r>
      <w:r w:rsidRPr="00421F3E">
        <w:rPr>
          <w:b/>
          <w:bCs/>
        </w:rPr>
        <w:t xml:space="preserve">spieranie grup producentów rolnych PROW 2004-2006 </w:t>
      </w:r>
    </w:p>
    <w:p w:rsidR="00AC3394" w:rsidRPr="00421F3E" w:rsidRDefault="00AC3394" w:rsidP="00537EBD">
      <w:pPr>
        <w:rPr>
          <w:b/>
        </w:rPr>
      </w:pPr>
      <w:r w:rsidRPr="00421F3E">
        <w:t xml:space="preserve">Ilość złożonych wniosków o przyznanie pomocy – </w:t>
      </w:r>
      <w:r w:rsidRPr="00421F3E">
        <w:rPr>
          <w:b/>
        </w:rPr>
        <w:t>21</w:t>
      </w:r>
    </w:p>
    <w:p w:rsidR="00AC3394" w:rsidRPr="00421F3E" w:rsidRDefault="00AC3394" w:rsidP="00537EBD">
      <w:pPr>
        <w:rPr>
          <w:b/>
        </w:rPr>
      </w:pPr>
      <w:r w:rsidRPr="00421F3E">
        <w:t xml:space="preserve">Ilość wydanych decyzji o przyznaniu pomocy – </w:t>
      </w:r>
      <w:r w:rsidRPr="00421F3E">
        <w:rPr>
          <w:b/>
        </w:rPr>
        <w:t>20</w:t>
      </w:r>
    </w:p>
    <w:p w:rsidR="00AC3394" w:rsidRPr="00421F3E" w:rsidRDefault="00AC3394" w:rsidP="00537EBD">
      <w:pPr>
        <w:rPr>
          <w:b/>
        </w:rPr>
      </w:pPr>
      <w:r w:rsidRPr="00421F3E">
        <w:t>Ilość wniosków pozostawionych bez rozpoznania</w:t>
      </w:r>
      <w:r w:rsidRPr="00421F3E">
        <w:rPr>
          <w:b/>
        </w:rPr>
        <w:t xml:space="preserve"> </w:t>
      </w:r>
      <w:r w:rsidRPr="00421F3E">
        <w:t>-</w:t>
      </w:r>
      <w:r w:rsidRPr="00421F3E">
        <w:rPr>
          <w:b/>
        </w:rPr>
        <w:t xml:space="preserve"> 1</w:t>
      </w:r>
    </w:p>
    <w:p w:rsidR="00AC3394" w:rsidRPr="00421F3E" w:rsidRDefault="00AC3394" w:rsidP="00537EBD">
      <w:pPr>
        <w:rPr>
          <w:b/>
        </w:rPr>
      </w:pPr>
      <w:r w:rsidRPr="00421F3E">
        <w:t xml:space="preserve">Ilość wniosków o wypłatę środków – </w:t>
      </w:r>
      <w:r w:rsidRPr="00421F3E">
        <w:rPr>
          <w:b/>
        </w:rPr>
        <w:t>97</w:t>
      </w:r>
    </w:p>
    <w:p w:rsidR="00AC3394" w:rsidRPr="00421F3E" w:rsidRDefault="00AC3394" w:rsidP="00537EBD">
      <w:pPr>
        <w:rPr>
          <w:b/>
        </w:rPr>
      </w:pPr>
      <w:r w:rsidRPr="00421F3E">
        <w:t>Ilość wydanych decyzji o wypłacie</w:t>
      </w:r>
      <w:r w:rsidRPr="00421F3E">
        <w:rPr>
          <w:b/>
        </w:rPr>
        <w:t xml:space="preserve"> – 97</w:t>
      </w:r>
    </w:p>
    <w:p w:rsidR="00AC3394" w:rsidRPr="00421F3E" w:rsidRDefault="00AC3394" w:rsidP="00537EBD">
      <w:pPr>
        <w:rPr>
          <w:rFonts w:ascii="Arial" w:hAnsi="Arial" w:cs="Arial"/>
          <w:sz w:val="20"/>
          <w:szCs w:val="20"/>
        </w:rPr>
      </w:pPr>
      <w:r w:rsidRPr="00421F3E">
        <w:t xml:space="preserve">Kwota pomocy finansowej – </w:t>
      </w:r>
      <w:r w:rsidRPr="00421F3E">
        <w:rPr>
          <w:b/>
        </w:rPr>
        <w:t>15 837 577,32 zł</w:t>
      </w:r>
    </w:p>
    <w:p w:rsidR="00AC3394" w:rsidRPr="00421F3E" w:rsidRDefault="00AC3394" w:rsidP="00F861EB">
      <w:pPr>
        <w:pStyle w:val="Tekstpodstawowywcity1"/>
        <w:numPr>
          <w:ilvl w:val="0"/>
          <w:numId w:val="10"/>
        </w:numPr>
        <w:tabs>
          <w:tab w:val="clear" w:pos="720"/>
          <w:tab w:val="num" w:pos="644"/>
        </w:tabs>
        <w:spacing w:before="0" w:beforeAutospacing="0" w:after="0" w:afterAutospacing="0"/>
        <w:ind w:left="644" w:hanging="644"/>
        <w:jc w:val="both"/>
        <w:rPr>
          <w:b/>
          <w:bCs/>
        </w:rPr>
      </w:pPr>
      <w:r w:rsidRPr="00421F3E">
        <w:rPr>
          <w:b/>
          <w:bCs/>
        </w:rPr>
        <w:t xml:space="preserve">Obsługa pomocy finansowej dla wstępnie uznanych grup producentów owoców i warzyw </w:t>
      </w:r>
    </w:p>
    <w:p w:rsidR="00AC3394" w:rsidRPr="00421F3E" w:rsidRDefault="00AC3394" w:rsidP="00537EBD">
      <w:r w:rsidRPr="00421F3E">
        <w:t xml:space="preserve">Ilość wstępnie uznanych grup producentów owoców i warzyw korzystających z pomocy – </w:t>
      </w:r>
      <w:r w:rsidRPr="00421F3E">
        <w:rPr>
          <w:b/>
        </w:rPr>
        <w:t>28</w:t>
      </w:r>
    </w:p>
    <w:p w:rsidR="00AC3394" w:rsidRPr="00421F3E" w:rsidRDefault="00AC3394" w:rsidP="00537EBD">
      <w:r w:rsidRPr="00421F3E">
        <w:t xml:space="preserve">Ilość złożonych wniosków o przyznanie pomocy – </w:t>
      </w:r>
      <w:r w:rsidRPr="00421F3E">
        <w:rPr>
          <w:b/>
        </w:rPr>
        <w:t>259</w:t>
      </w:r>
    </w:p>
    <w:p w:rsidR="00AC3394" w:rsidRPr="00421F3E" w:rsidRDefault="00AC3394" w:rsidP="00537EBD">
      <w:r w:rsidRPr="00421F3E">
        <w:t xml:space="preserve">Ilość wniosków pozostawionych bez rozpatrzenia – </w:t>
      </w:r>
      <w:r w:rsidRPr="00421F3E">
        <w:rPr>
          <w:b/>
        </w:rPr>
        <w:t>4</w:t>
      </w:r>
    </w:p>
    <w:p w:rsidR="00AC3394" w:rsidRPr="00421F3E" w:rsidRDefault="00AC3394" w:rsidP="00537EBD">
      <w:r w:rsidRPr="00421F3E">
        <w:t xml:space="preserve">Ilość wniosków wycofanych – </w:t>
      </w:r>
      <w:r w:rsidRPr="00421F3E">
        <w:rPr>
          <w:b/>
        </w:rPr>
        <w:t>1</w:t>
      </w:r>
    </w:p>
    <w:p w:rsidR="00AC3394" w:rsidRPr="00421F3E" w:rsidRDefault="00AC3394" w:rsidP="00537EBD">
      <w:pPr>
        <w:rPr>
          <w:b/>
        </w:rPr>
      </w:pPr>
      <w:r w:rsidRPr="00421F3E">
        <w:t xml:space="preserve">Ilość wydanych decyzji o przyznaniu pomocy – </w:t>
      </w:r>
      <w:r w:rsidRPr="00421F3E">
        <w:rPr>
          <w:b/>
        </w:rPr>
        <w:t>252</w:t>
      </w:r>
    </w:p>
    <w:p w:rsidR="00AC3394" w:rsidRPr="00421F3E" w:rsidRDefault="00AC3394" w:rsidP="00537EBD">
      <w:pPr>
        <w:rPr>
          <w:rFonts w:ascii="Arial" w:hAnsi="Arial" w:cs="Arial"/>
          <w:sz w:val="20"/>
          <w:szCs w:val="20"/>
        </w:rPr>
      </w:pPr>
      <w:r w:rsidRPr="00421F3E">
        <w:t xml:space="preserve">Kwota przyznanej pomocy finansowej – </w:t>
      </w:r>
      <w:r w:rsidRPr="00421F3E">
        <w:rPr>
          <w:b/>
        </w:rPr>
        <w:t>518 463 829,02</w:t>
      </w:r>
      <w:r w:rsidRPr="00421F3E">
        <w:rPr>
          <w:rFonts w:ascii="Arial" w:hAnsi="Arial" w:cs="Arial"/>
          <w:sz w:val="20"/>
          <w:szCs w:val="20"/>
        </w:rPr>
        <w:t xml:space="preserve"> </w:t>
      </w:r>
      <w:r w:rsidRPr="00421F3E">
        <w:rPr>
          <w:b/>
        </w:rPr>
        <w:t>zł</w:t>
      </w:r>
    </w:p>
    <w:p w:rsidR="00AC3394" w:rsidRPr="00421F3E" w:rsidRDefault="00AC3394" w:rsidP="00537EBD">
      <w:pPr>
        <w:rPr>
          <w:b/>
        </w:rPr>
      </w:pPr>
      <w:r w:rsidRPr="00421F3E">
        <w:t xml:space="preserve">Ilość decyzji o odmowie przyznania pomocy - </w:t>
      </w:r>
      <w:r w:rsidRPr="00421F3E">
        <w:rPr>
          <w:b/>
        </w:rPr>
        <w:t>4</w:t>
      </w:r>
    </w:p>
    <w:p w:rsidR="00AC3394" w:rsidRPr="00421F3E" w:rsidRDefault="00AC3394" w:rsidP="00F861EB">
      <w:pPr>
        <w:numPr>
          <w:ilvl w:val="0"/>
          <w:numId w:val="10"/>
        </w:numPr>
        <w:tabs>
          <w:tab w:val="clear" w:pos="720"/>
          <w:tab w:val="num" w:pos="644"/>
        </w:tabs>
        <w:ind w:left="644" w:hanging="644"/>
        <w:rPr>
          <w:b/>
        </w:rPr>
      </w:pPr>
      <w:r w:rsidRPr="00421F3E">
        <w:rPr>
          <w:b/>
        </w:rPr>
        <w:t>Uczestnictwo rolników w systemach jakości żywności:</w:t>
      </w:r>
    </w:p>
    <w:p w:rsidR="00AC3394" w:rsidRPr="00421F3E" w:rsidRDefault="00AC3394" w:rsidP="00537EBD">
      <w:r w:rsidRPr="00421F3E">
        <w:t>Od 15 kwietnia 2009 r. można składać wnioski w siedzibie Oddziału Regionalnego ARiMR.</w:t>
      </w:r>
    </w:p>
    <w:p w:rsidR="00AC3394" w:rsidRPr="00421F3E" w:rsidRDefault="00AC3394" w:rsidP="00537EBD">
      <w:pPr>
        <w:rPr>
          <w:b/>
        </w:rPr>
      </w:pPr>
      <w:r w:rsidRPr="00421F3E">
        <w:t>Ilość złożonych wniosków  o pomoc –</w:t>
      </w:r>
      <w:r w:rsidRPr="00421F3E">
        <w:rPr>
          <w:b/>
        </w:rPr>
        <w:t xml:space="preserve"> 341</w:t>
      </w:r>
    </w:p>
    <w:p w:rsidR="00AC3394" w:rsidRPr="00421F3E" w:rsidRDefault="00AC3394" w:rsidP="00537EBD">
      <w:pPr>
        <w:rPr>
          <w:b/>
        </w:rPr>
      </w:pPr>
      <w:r w:rsidRPr="00421F3E">
        <w:t xml:space="preserve">Ilość wydanych decyzji pozytywnych  o pomoc – </w:t>
      </w:r>
      <w:r w:rsidRPr="00421F3E">
        <w:rPr>
          <w:b/>
        </w:rPr>
        <w:t xml:space="preserve">266 </w:t>
      </w:r>
    </w:p>
    <w:p w:rsidR="00AC3394" w:rsidRPr="00421F3E" w:rsidRDefault="00AC3394" w:rsidP="00537EBD">
      <w:pPr>
        <w:rPr>
          <w:b/>
        </w:rPr>
      </w:pPr>
      <w:r w:rsidRPr="00421F3E">
        <w:t>Wnioski pozostałe do rozpatrzenia –</w:t>
      </w:r>
      <w:r w:rsidRPr="00421F3E">
        <w:rPr>
          <w:b/>
        </w:rPr>
        <w:t xml:space="preserve"> 10</w:t>
      </w:r>
    </w:p>
    <w:p w:rsidR="00AC3394" w:rsidRPr="00421F3E" w:rsidRDefault="00AC3394" w:rsidP="00537EBD">
      <w:r w:rsidRPr="00421F3E">
        <w:t xml:space="preserve">Ilość wniosków o płatność - </w:t>
      </w:r>
      <w:r w:rsidRPr="00421F3E">
        <w:rPr>
          <w:b/>
        </w:rPr>
        <w:t>360</w:t>
      </w:r>
    </w:p>
    <w:p w:rsidR="00AC3394" w:rsidRPr="00421F3E" w:rsidRDefault="00AC3394" w:rsidP="00537EBD">
      <w:r w:rsidRPr="00421F3E">
        <w:t xml:space="preserve">Ilość wydanych decyzji pozytywnych o płatność - </w:t>
      </w:r>
      <w:r w:rsidRPr="00421F3E">
        <w:rPr>
          <w:b/>
        </w:rPr>
        <w:t>209</w:t>
      </w:r>
    </w:p>
    <w:p w:rsidR="00AC3394" w:rsidRPr="00421F3E" w:rsidRDefault="00AC3394" w:rsidP="00537EBD">
      <w:r w:rsidRPr="00421F3E">
        <w:t>Kwota przyznanej płatności –</w:t>
      </w:r>
      <w:r w:rsidRPr="00421F3E">
        <w:rPr>
          <w:b/>
        </w:rPr>
        <w:t xml:space="preserve"> 148 242,73 zł</w:t>
      </w:r>
    </w:p>
    <w:p w:rsidR="00AC3394" w:rsidRPr="00421F3E" w:rsidRDefault="00AC3394" w:rsidP="00537EBD">
      <w:r w:rsidRPr="00421F3E">
        <w:t xml:space="preserve">Wnioski pozostałe do rozpatrzenia - </w:t>
      </w:r>
      <w:r w:rsidRPr="00421F3E">
        <w:rPr>
          <w:b/>
        </w:rPr>
        <w:t>49</w:t>
      </w:r>
    </w:p>
    <w:p w:rsidR="00AC3394" w:rsidRPr="00421F3E" w:rsidRDefault="00AC3394" w:rsidP="00537EBD">
      <w:pPr>
        <w:jc w:val="both"/>
        <w:rPr>
          <w:sz w:val="16"/>
          <w:szCs w:val="16"/>
        </w:rPr>
      </w:pPr>
    </w:p>
    <w:p w:rsidR="00AC3394" w:rsidRPr="00421F3E" w:rsidRDefault="00AC3394" w:rsidP="00537EBD">
      <w:pPr>
        <w:jc w:val="both"/>
        <w:rPr>
          <w:b/>
        </w:rPr>
      </w:pPr>
      <w:r w:rsidRPr="00421F3E">
        <w:rPr>
          <w:b/>
          <w:bCs/>
        </w:rPr>
        <w:lastRenderedPageBreak/>
        <w:t>Pomoc finansowa (</w:t>
      </w:r>
      <w:r w:rsidRPr="00421F3E">
        <w:rPr>
          <w:b/>
          <w:bCs/>
          <w:i/>
          <w:iCs/>
        </w:rPr>
        <w:t>de minimis</w:t>
      </w:r>
      <w:r w:rsidRPr="00421F3E">
        <w:rPr>
          <w:b/>
          <w:bCs/>
        </w:rPr>
        <w:t>) dla rolników i producentów rolnych, którzy w okresie zimowym na przełomie 2011 i 2012 roku ponieśli szkody w uprawach w wyniku ujemnych skutków przezimowania, w tym  w wyniku wymarznięcia.</w:t>
      </w:r>
    </w:p>
    <w:tbl>
      <w:tblPr>
        <w:tblpPr w:leftFromText="141" w:rightFromText="141" w:vertAnchor="text" w:horzAnchor="margin" w:tblpXSpec="center" w:tblpY="977"/>
        <w:tblW w:w="102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305"/>
        <w:gridCol w:w="2056"/>
        <w:gridCol w:w="2019"/>
        <w:gridCol w:w="1946"/>
        <w:gridCol w:w="1946"/>
      </w:tblGrid>
      <w:tr w:rsidR="00AC3394" w:rsidRPr="00421F3E" w:rsidTr="00EA6FFB">
        <w:trPr>
          <w:trHeight w:val="810"/>
          <w:tblHeader/>
        </w:trPr>
        <w:tc>
          <w:tcPr>
            <w:tcW w:w="2305" w:type="dxa"/>
            <w:shd w:val="clear" w:color="auto" w:fill="auto"/>
            <w:noWrap/>
            <w:vAlign w:val="center"/>
          </w:tcPr>
          <w:p w:rsidR="00AC3394" w:rsidRPr="00421F3E" w:rsidRDefault="00AC3394" w:rsidP="00537EBD">
            <w:pPr>
              <w:jc w:val="center"/>
              <w:rPr>
                <w:sz w:val="20"/>
                <w:szCs w:val="20"/>
              </w:rPr>
            </w:pPr>
            <w:r w:rsidRPr="00421F3E">
              <w:rPr>
                <w:sz w:val="20"/>
                <w:szCs w:val="20"/>
              </w:rPr>
              <w:t>Powiat</w:t>
            </w:r>
          </w:p>
        </w:tc>
        <w:tc>
          <w:tcPr>
            <w:tcW w:w="2056" w:type="dxa"/>
            <w:shd w:val="clear" w:color="auto" w:fill="auto"/>
            <w:vAlign w:val="center"/>
          </w:tcPr>
          <w:p w:rsidR="00AC3394" w:rsidRPr="00421F3E" w:rsidRDefault="00AC3394" w:rsidP="00537EBD">
            <w:pPr>
              <w:jc w:val="center"/>
              <w:rPr>
                <w:sz w:val="20"/>
                <w:szCs w:val="20"/>
              </w:rPr>
            </w:pPr>
            <w:r w:rsidRPr="00421F3E">
              <w:rPr>
                <w:sz w:val="20"/>
                <w:szCs w:val="20"/>
              </w:rPr>
              <w:t>ilośc wniosków_</w:t>
            </w:r>
            <w:r w:rsidRPr="00421F3E">
              <w:rPr>
                <w:sz w:val="20"/>
                <w:szCs w:val="20"/>
              </w:rPr>
              <w:br/>
            </w:r>
            <w:r w:rsidRPr="00421F3E">
              <w:rPr>
                <w:b/>
                <w:i/>
                <w:sz w:val="20"/>
                <w:szCs w:val="20"/>
              </w:rPr>
              <w:t>de minimis</w:t>
            </w:r>
            <w:r w:rsidRPr="00421F3E">
              <w:rPr>
                <w:sz w:val="20"/>
                <w:szCs w:val="20"/>
              </w:rPr>
              <w:t xml:space="preserve"> 2012</w:t>
            </w:r>
          </w:p>
        </w:tc>
        <w:tc>
          <w:tcPr>
            <w:tcW w:w="2019" w:type="dxa"/>
            <w:shd w:val="clear" w:color="auto" w:fill="auto"/>
            <w:vAlign w:val="center"/>
          </w:tcPr>
          <w:p w:rsidR="00AC3394" w:rsidRPr="00421F3E" w:rsidRDefault="00AC3394" w:rsidP="00537EBD">
            <w:pPr>
              <w:jc w:val="center"/>
              <w:rPr>
                <w:sz w:val="20"/>
                <w:szCs w:val="20"/>
              </w:rPr>
            </w:pPr>
            <w:r w:rsidRPr="00421F3E">
              <w:rPr>
                <w:sz w:val="20"/>
                <w:szCs w:val="20"/>
              </w:rPr>
              <w:t>zawnioskowana powierzchnia (ha)</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 xml:space="preserve">liczba wydanych pozytywnych decyzji  </w:t>
            </w:r>
            <w:r w:rsidRPr="00421F3E">
              <w:rPr>
                <w:sz w:val="20"/>
                <w:szCs w:val="20"/>
              </w:rPr>
              <w:br/>
              <w:t>(z uwzględnionymi odwołaniami)</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kwota przyznanej pomocy (zł)</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bCs/>
                <w:sz w:val="22"/>
                <w:szCs w:val="22"/>
              </w:rPr>
              <w:t xml:space="preserve">aleksandrowski </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1491</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1510341</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1483</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1505424</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brodnicki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446</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474984</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440</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455279</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bydgoski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1159</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1607473</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1142</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1493409</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chełmiński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1201</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1882303</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1201</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1587358</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golubsko-dobrzyński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1274</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1231685</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1269</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1217526</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grudziądzki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1469</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2444455</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1451</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2062760</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inowrocławski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2136</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2957434</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2125</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2656660</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lipnowski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1504</w:t>
            </w:r>
          </w:p>
        </w:tc>
        <w:tc>
          <w:tcPr>
            <w:tcW w:w="2019" w:type="dxa"/>
            <w:shd w:val="clear" w:color="auto" w:fill="auto"/>
            <w:vAlign w:val="center"/>
          </w:tcPr>
          <w:p w:rsidR="00AC3394" w:rsidRPr="00421F3E" w:rsidRDefault="00AC3394" w:rsidP="00537EBD">
            <w:pPr>
              <w:jc w:val="center"/>
              <w:rPr>
                <w:sz w:val="20"/>
                <w:szCs w:val="20"/>
              </w:rPr>
            </w:pPr>
            <w:r w:rsidRPr="00421F3E">
              <w:rPr>
                <w:sz w:val="20"/>
                <w:szCs w:val="20"/>
              </w:rPr>
              <w:t>1 178 051</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1493</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1172726</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mogileński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1455</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1974001</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1451</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1939251</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nakielski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1117</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1533474</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1108</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1529892</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radziejowski</w:t>
            </w:r>
          </w:p>
        </w:tc>
        <w:tc>
          <w:tcPr>
            <w:tcW w:w="2056" w:type="dxa"/>
            <w:shd w:val="clear" w:color="auto" w:fill="auto"/>
            <w:vAlign w:val="center"/>
          </w:tcPr>
          <w:p w:rsidR="00AC3394" w:rsidRPr="00421F3E" w:rsidRDefault="00AC3394" w:rsidP="00537EBD">
            <w:pPr>
              <w:jc w:val="center"/>
              <w:rPr>
                <w:sz w:val="20"/>
                <w:szCs w:val="20"/>
              </w:rPr>
            </w:pPr>
            <w:r w:rsidRPr="00421F3E">
              <w:rPr>
                <w:sz w:val="20"/>
                <w:szCs w:val="20"/>
              </w:rPr>
              <w:t>2387</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2209793</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2380</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1996992</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rypiński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70</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38562</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69</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37862</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sępoleński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639</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913192</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637</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875295</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świecki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1590</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2060007</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1580</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1928874</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toruński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1971</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2239689</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1963</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2102055</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tucholski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850</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995829</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848</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913621</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wąbrzeski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524</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678525</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522</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625080</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włocławski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4161</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3690379</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4155</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3610279</w:t>
            </w:r>
          </w:p>
        </w:tc>
      </w:tr>
      <w:tr w:rsidR="00AC3394" w:rsidRPr="00421F3E" w:rsidTr="00EA6FFB">
        <w:trPr>
          <w:trHeight w:val="20"/>
        </w:trPr>
        <w:tc>
          <w:tcPr>
            <w:tcW w:w="2305" w:type="dxa"/>
            <w:shd w:val="clear" w:color="auto" w:fill="auto"/>
            <w:vAlign w:val="center"/>
          </w:tcPr>
          <w:p w:rsidR="00AC3394" w:rsidRPr="00421F3E" w:rsidRDefault="00AC3394" w:rsidP="00537EBD">
            <w:pPr>
              <w:rPr>
                <w:sz w:val="22"/>
                <w:szCs w:val="22"/>
              </w:rPr>
            </w:pPr>
            <w:r w:rsidRPr="00421F3E">
              <w:rPr>
                <w:sz w:val="22"/>
                <w:szCs w:val="22"/>
              </w:rPr>
              <w:t>żniński</w:t>
            </w:r>
          </w:p>
        </w:tc>
        <w:tc>
          <w:tcPr>
            <w:tcW w:w="2056" w:type="dxa"/>
            <w:shd w:val="clear" w:color="auto" w:fill="auto"/>
            <w:vAlign w:val="bottom"/>
          </w:tcPr>
          <w:p w:rsidR="00AC3394" w:rsidRPr="00421F3E" w:rsidRDefault="00AC3394" w:rsidP="00537EBD">
            <w:pPr>
              <w:jc w:val="center"/>
              <w:rPr>
                <w:sz w:val="20"/>
                <w:szCs w:val="20"/>
              </w:rPr>
            </w:pPr>
            <w:r w:rsidRPr="00421F3E">
              <w:rPr>
                <w:sz w:val="20"/>
                <w:szCs w:val="20"/>
              </w:rPr>
              <w:t>1661</w:t>
            </w:r>
          </w:p>
        </w:tc>
        <w:tc>
          <w:tcPr>
            <w:tcW w:w="2019" w:type="dxa"/>
            <w:shd w:val="clear" w:color="auto" w:fill="auto"/>
            <w:vAlign w:val="bottom"/>
          </w:tcPr>
          <w:p w:rsidR="00AC3394" w:rsidRPr="00421F3E" w:rsidRDefault="00AC3394" w:rsidP="00537EBD">
            <w:pPr>
              <w:jc w:val="center"/>
              <w:rPr>
                <w:sz w:val="20"/>
                <w:szCs w:val="20"/>
              </w:rPr>
            </w:pPr>
            <w:r w:rsidRPr="00421F3E">
              <w:rPr>
                <w:sz w:val="20"/>
                <w:szCs w:val="20"/>
              </w:rPr>
              <w:t>2326715</w:t>
            </w:r>
          </w:p>
        </w:tc>
        <w:tc>
          <w:tcPr>
            <w:tcW w:w="1946" w:type="dxa"/>
            <w:shd w:val="clear" w:color="auto" w:fill="auto"/>
            <w:vAlign w:val="bottom"/>
          </w:tcPr>
          <w:p w:rsidR="00AC3394" w:rsidRPr="00421F3E" w:rsidRDefault="00AC3394" w:rsidP="00537EBD">
            <w:pPr>
              <w:jc w:val="center"/>
              <w:rPr>
                <w:sz w:val="20"/>
                <w:szCs w:val="20"/>
              </w:rPr>
            </w:pPr>
            <w:r w:rsidRPr="00421F3E">
              <w:rPr>
                <w:sz w:val="20"/>
                <w:szCs w:val="20"/>
              </w:rPr>
              <w:t>1658</w:t>
            </w:r>
          </w:p>
        </w:tc>
        <w:tc>
          <w:tcPr>
            <w:tcW w:w="1946" w:type="dxa"/>
            <w:shd w:val="clear" w:color="auto" w:fill="auto"/>
            <w:vAlign w:val="center"/>
          </w:tcPr>
          <w:p w:rsidR="00AC3394" w:rsidRPr="00421F3E" w:rsidRDefault="00AC3394" w:rsidP="00537EBD">
            <w:pPr>
              <w:jc w:val="center"/>
              <w:rPr>
                <w:sz w:val="20"/>
                <w:szCs w:val="20"/>
              </w:rPr>
            </w:pPr>
            <w:r w:rsidRPr="00421F3E">
              <w:rPr>
                <w:sz w:val="20"/>
                <w:szCs w:val="20"/>
              </w:rPr>
              <w:t>2325665</w:t>
            </w:r>
          </w:p>
        </w:tc>
      </w:tr>
      <w:tr w:rsidR="00AC3394" w:rsidRPr="00421F3E" w:rsidTr="002D6E4D">
        <w:trPr>
          <w:trHeight w:val="252"/>
        </w:trPr>
        <w:tc>
          <w:tcPr>
            <w:tcW w:w="2305" w:type="dxa"/>
            <w:shd w:val="clear" w:color="auto" w:fill="auto"/>
            <w:vAlign w:val="center"/>
          </w:tcPr>
          <w:p w:rsidR="00AC3394" w:rsidRPr="00421F3E" w:rsidRDefault="00AC3394" w:rsidP="00537EBD">
            <w:pPr>
              <w:jc w:val="center"/>
              <w:rPr>
                <w:b/>
                <w:bCs/>
                <w:sz w:val="20"/>
                <w:szCs w:val="20"/>
              </w:rPr>
            </w:pPr>
            <w:r w:rsidRPr="00421F3E">
              <w:rPr>
                <w:b/>
                <w:bCs/>
                <w:sz w:val="20"/>
                <w:szCs w:val="20"/>
              </w:rPr>
              <w:t>Razem</w:t>
            </w:r>
          </w:p>
        </w:tc>
        <w:tc>
          <w:tcPr>
            <w:tcW w:w="2056" w:type="dxa"/>
            <w:shd w:val="clear" w:color="auto" w:fill="auto"/>
            <w:vAlign w:val="center"/>
          </w:tcPr>
          <w:p w:rsidR="00AC3394" w:rsidRPr="00421F3E" w:rsidRDefault="00AC3394" w:rsidP="00537EBD">
            <w:pPr>
              <w:jc w:val="center"/>
              <w:rPr>
                <w:b/>
                <w:sz w:val="20"/>
                <w:szCs w:val="20"/>
              </w:rPr>
            </w:pPr>
            <w:r w:rsidRPr="00421F3E">
              <w:rPr>
                <w:b/>
                <w:sz w:val="20"/>
                <w:szCs w:val="20"/>
              </w:rPr>
              <w:t>27 105</w:t>
            </w:r>
          </w:p>
        </w:tc>
        <w:tc>
          <w:tcPr>
            <w:tcW w:w="2019" w:type="dxa"/>
            <w:shd w:val="clear" w:color="auto" w:fill="auto"/>
            <w:vAlign w:val="center"/>
          </w:tcPr>
          <w:p w:rsidR="00AC3394" w:rsidRPr="00421F3E" w:rsidRDefault="00AC3394" w:rsidP="00537EBD">
            <w:pPr>
              <w:jc w:val="center"/>
              <w:rPr>
                <w:b/>
                <w:sz w:val="20"/>
                <w:szCs w:val="20"/>
              </w:rPr>
            </w:pPr>
            <w:r w:rsidRPr="00421F3E">
              <w:rPr>
                <w:b/>
                <w:sz w:val="20"/>
                <w:szCs w:val="20"/>
              </w:rPr>
              <w:t>31 946 892</w:t>
            </w:r>
          </w:p>
        </w:tc>
        <w:tc>
          <w:tcPr>
            <w:tcW w:w="1946" w:type="dxa"/>
            <w:shd w:val="clear" w:color="auto" w:fill="auto"/>
            <w:vAlign w:val="center"/>
          </w:tcPr>
          <w:p w:rsidR="00AC3394" w:rsidRPr="00421F3E" w:rsidRDefault="00AC3394" w:rsidP="00537EBD">
            <w:pPr>
              <w:jc w:val="center"/>
              <w:rPr>
                <w:b/>
                <w:sz w:val="20"/>
                <w:szCs w:val="20"/>
              </w:rPr>
            </w:pPr>
            <w:r w:rsidRPr="00421F3E">
              <w:rPr>
                <w:b/>
                <w:sz w:val="20"/>
                <w:szCs w:val="20"/>
              </w:rPr>
              <w:t>26 975</w:t>
            </w:r>
          </w:p>
        </w:tc>
        <w:tc>
          <w:tcPr>
            <w:tcW w:w="1946" w:type="dxa"/>
            <w:shd w:val="clear" w:color="auto" w:fill="auto"/>
            <w:vAlign w:val="center"/>
          </w:tcPr>
          <w:p w:rsidR="00AC3394" w:rsidRPr="00421F3E" w:rsidRDefault="00AC3394" w:rsidP="00537EBD">
            <w:pPr>
              <w:jc w:val="center"/>
              <w:rPr>
                <w:b/>
                <w:sz w:val="20"/>
                <w:szCs w:val="20"/>
              </w:rPr>
            </w:pPr>
            <w:r w:rsidRPr="00421F3E">
              <w:rPr>
                <w:b/>
                <w:sz w:val="20"/>
                <w:szCs w:val="20"/>
              </w:rPr>
              <w:t>30 036 009</w:t>
            </w:r>
          </w:p>
        </w:tc>
      </w:tr>
    </w:tbl>
    <w:p w:rsidR="00AC3394" w:rsidRPr="00421F3E" w:rsidRDefault="00AC3394" w:rsidP="00537EBD">
      <w:pPr>
        <w:jc w:val="both"/>
        <w:rPr>
          <w:sz w:val="16"/>
          <w:szCs w:val="16"/>
        </w:rPr>
      </w:pPr>
    </w:p>
    <w:p w:rsidR="00AC3394" w:rsidRPr="00421F3E" w:rsidRDefault="00AC3394" w:rsidP="00537EBD">
      <w:pPr>
        <w:jc w:val="center"/>
        <w:rPr>
          <w:b/>
        </w:rPr>
      </w:pPr>
    </w:p>
    <w:p w:rsidR="00805FE0" w:rsidRPr="00421F3E" w:rsidRDefault="00AC3394" w:rsidP="00537EBD">
      <w:pPr>
        <w:jc w:val="center"/>
        <w:rPr>
          <w:b/>
        </w:rPr>
      </w:pPr>
      <w:r w:rsidRPr="00421F3E">
        <w:rPr>
          <w:b/>
        </w:rPr>
        <w:t xml:space="preserve">REGIONALNA CHARAKTERYSTYKA POMOCY UNIJNEJ UDZIELONEJ PRZEZ </w:t>
      </w:r>
    </w:p>
    <w:p w:rsidR="00805FE0" w:rsidRPr="00421F3E" w:rsidRDefault="00805FE0" w:rsidP="00537EBD">
      <w:pPr>
        <w:jc w:val="center"/>
        <w:rPr>
          <w:b/>
        </w:rPr>
      </w:pPr>
    </w:p>
    <w:p w:rsidR="00805FE0" w:rsidRPr="00421F3E" w:rsidRDefault="00805FE0" w:rsidP="00537EBD">
      <w:pPr>
        <w:jc w:val="center"/>
        <w:rPr>
          <w:b/>
        </w:rPr>
        <w:sectPr w:rsidR="00805FE0" w:rsidRPr="00421F3E" w:rsidSect="00C564A3">
          <w:pgSz w:w="11906" w:h="16838"/>
          <w:pgMar w:top="1418" w:right="1418" w:bottom="851" w:left="1418" w:header="709" w:footer="709" w:gutter="0"/>
          <w:cols w:space="708"/>
          <w:docGrid w:linePitch="360"/>
        </w:sectPr>
      </w:pPr>
    </w:p>
    <w:p w:rsidR="00AC3394" w:rsidRPr="00421F3E" w:rsidRDefault="00AC3394" w:rsidP="00537EBD">
      <w:pPr>
        <w:jc w:val="center"/>
        <w:rPr>
          <w:b/>
        </w:rPr>
      </w:pPr>
      <w:r w:rsidRPr="00421F3E">
        <w:rPr>
          <w:b/>
        </w:rPr>
        <w:lastRenderedPageBreak/>
        <w:t>ARiMR</w:t>
      </w:r>
    </w:p>
    <w:p w:rsidR="00AC3394" w:rsidRPr="00421F3E" w:rsidRDefault="00AC3394" w:rsidP="00537EBD">
      <w:pPr>
        <w:jc w:val="center"/>
        <w:rPr>
          <w:b/>
        </w:rPr>
      </w:pPr>
    </w:p>
    <w:p w:rsidR="00AC3394" w:rsidRPr="00421F3E" w:rsidRDefault="00AC3394" w:rsidP="00537EBD">
      <w:pPr>
        <w:pStyle w:val="Legenda"/>
        <w:ind w:firstLine="708"/>
        <w:rPr>
          <w:rFonts w:ascii="Cambria" w:hAnsi="Cambria"/>
          <w:b w:val="0"/>
          <w:noProof/>
          <w:sz w:val="24"/>
          <w:szCs w:val="24"/>
        </w:rPr>
      </w:pPr>
      <w:r w:rsidRPr="00421F3E">
        <w:rPr>
          <w:rFonts w:ascii="Cambria" w:hAnsi="Cambria"/>
          <w:b w:val="0"/>
          <w:sz w:val="24"/>
          <w:szCs w:val="24"/>
        </w:rPr>
        <w:t>Wysokość pomocy współfinansowanej z UE, udzielonej przez ARiMR w latach 2002-2012, w przeliczeniu na gospodarstwo rolne i na podmiot</w:t>
      </w:r>
      <w:r w:rsidRPr="00421F3E">
        <w:rPr>
          <w:rFonts w:ascii="Cambria" w:hAnsi="Cambria"/>
          <w:b w:val="0"/>
          <w:noProof/>
          <w:sz w:val="24"/>
          <w:szCs w:val="24"/>
        </w:rPr>
        <w:t xml:space="preserve"> wpisany do Ewidencji Producentów, wg stanu na dzień 30.11.2012 r.</w:t>
      </w:r>
    </w:p>
    <w:p w:rsidR="00AC3394" w:rsidRPr="00421F3E" w:rsidRDefault="003A65DF" w:rsidP="00537EBD">
      <w:r w:rsidRPr="003A65DF">
        <w:rPr>
          <w:rFonts w:ascii="Cambria" w:hAnsi="Cambria"/>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2.1pt;margin-top:13.15pt;width:387pt;height:381.6pt;z-index:251660288">
            <v:imagedata r:id="rId74" o:title=""/>
          </v:shape>
          <o:OLEObject Type="Embed" ProgID="MSMap.8" ShapeID="_x0000_s1026" DrawAspect="Content" ObjectID="_1422077331" r:id="rId75">
            <o:FieldCodes>\s</o:FieldCodes>
          </o:OLEObject>
        </w:pict>
      </w:r>
    </w:p>
    <w:p w:rsidR="00AC3394" w:rsidRPr="00421F3E" w:rsidRDefault="00AC3394" w:rsidP="00537EBD"/>
    <w:p w:rsidR="00AC3394" w:rsidRPr="00421F3E" w:rsidRDefault="00AC3394" w:rsidP="00537EBD"/>
    <w:p w:rsidR="00AC3394" w:rsidRPr="00421F3E" w:rsidRDefault="00AC3394" w:rsidP="00537EBD"/>
    <w:p w:rsidR="00AC3394" w:rsidRPr="00421F3E" w:rsidRDefault="00AC3394" w:rsidP="00537EBD"/>
    <w:p w:rsidR="00AC3394" w:rsidRPr="00421F3E" w:rsidRDefault="00AC3394" w:rsidP="00537EBD"/>
    <w:p w:rsidR="00AC3394" w:rsidRPr="00421F3E" w:rsidRDefault="00AC3394" w:rsidP="00537EBD">
      <w:pPr>
        <w:jc w:val="center"/>
        <w:rPr>
          <w:rFonts w:ascii="Cambria" w:hAnsi="Cambria"/>
          <w:sz w:val="22"/>
        </w:rPr>
      </w:pPr>
    </w:p>
    <w:p w:rsidR="00AC3394" w:rsidRPr="00421F3E" w:rsidRDefault="00AC3394" w:rsidP="00537EBD">
      <w:pPr>
        <w:jc w:val="center"/>
        <w:rPr>
          <w:rFonts w:ascii="Cambria" w:hAnsi="Cambria"/>
          <w:sz w:val="22"/>
        </w:rPr>
      </w:pPr>
    </w:p>
    <w:p w:rsidR="00AC3394" w:rsidRPr="00421F3E" w:rsidRDefault="00AC3394" w:rsidP="00537EBD">
      <w:pPr>
        <w:jc w:val="center"/>
        <w:rPr>
          <w:rFonts w:ascii="Cambria" w:hAnsi="Cambria"/>
          <w:sz w:val="22"/>
        </w:rPr>
      </w:pPr>
    </w:p>
    <w:p w:rsidR="00AC3394" w:rsidRPr="00421F3E" w:rsidRDefault="00AC3394" w:rsidP="00537EBD">
      <w:pPr>
        <w:jc w:val="center"/>
        <w:rPr>
          <w:rFonts w:ascii="Cambria" w:hAnsi="Cambria"/>
          <w:sz w:val="22"/>
        </w:rPr>
      </w:pPr>
    </w:p>
    <w:p w:rsidR="00AC3394" w:rsidRPr="00421F3E" w:rsidRDefault="00AC3394" w:rsidP="00537EBD">
      <w:pPr>
        <w:jc w:val="center"/>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center"/>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ind w:firstLine="708"/>
        <w:jc w:val="both"/>
        <w:rPr>
          <w:rFonts w:ascii="Cambria" w:hAnsi="Cambria"/>
        </w:rPr>
      </w:pPr>
      <w:r w:rsidRPr="00421F3E">
        <w:rPr>
          <w:rFonts w:ascii="Cambria" w:hAnsi="Cambria"/>
        </w:rPr>
        <w:t>Analiza wykorzystania pomocy udzielonej od początku realizacji programów współfinansowanych ze środków UE w układzie regionalnym wykazała, że największe kwoty płatności zrealizowane zostały dla następujących województw:</w:t>
      </w:r>
    </w:p>
    <w:p w:rsidR="00AC3394" w:rsidRPr="00421F3E" w:rsidRDefault="00AC3394" w:rsidP="00F861EB">
      <w:pPr>
        <w:numPr>
          <w:ilvl w:val="0"/>
          <w:numId w:val="18"/>
        </w:numPr>
        <w:rPr>
          <w:rFonts w:ascii="Cambria" w:hAnsi="Cambria"/>
        </w:rPr>
      </w:pPr>
      <w:r w:rsidRPr="00421F3E">
        <w:rPr>
          <w:rFonts w:ascii="Cambria" w:hAnsi="Cambria"/>
        </w:rPr>
        <w:t xml:space="preserve">mazowieckiego </w:t>
      </w:r>
      <w:r w:rsidRPr="00421F3E">
        <w:rPr>
          <w:rFonts w:ascii="Cambria" w:hAnsi="Cambria"/>
        </w:rPr>
        <w:tab/>
      </w:r>
      <w:r w:rsidRPr="00421F3E">
        <w:rPr>
          <w:rFonts w:ascii="Cambria" w:hAnsi="Cambria"/>
        </w:rPr>
        <w:tab/>
        <w:t xml:space="preserve">  - 20,53 mld zł,</w:t>
      </w:r>
    </w:p>
    <w:p w:rsidR="00AC3394" w:rsidRPr="00421F3E" w:rsidRDefault="00AC3394" w:rsidP="00F861EB">
      <w:pPr>
        <w:numPr>
          <w:ilvl w:val="0"/>
          <w:numId w:val="18"/>
        </w:numPr>
        <w:rPr>
          <w:rFonts w:ascii="Cambria" w:hAnsi="Cambria"/>
        </w:rPr>
      </w:pPr>
      <w:r w:rsidRPr="00421F3E">
        <w:rPr>
          <w:rFonts w:ascii="Cambria" w:hAnsi="Cambria"/>
        </w:rPr>
        <w:t>wielkopolskiego</w:t>
      </w:r>
      <w:r w:rsidRPr="00421F3E">
        <w:rPr>
          <w:rFonts w:ascii="Cambria" w:hAnsi="Cambria"/>
        </w:rPr>
        <w:tab/>
      </w:r>
      <w:r w:rsidRPr="00421F3E">
        <w:rPr>
          <w:rFonts w:ascii="Cambria" w:hAnsi="Cambria"/>
        </w:rPr>
        <w:tab/>
        <w:t xml:space="preserve">  - 18,02 mld zł,</w:t>
      </w:r>
    </w:p>
    <w:p w:rsidR="00AC3394" w:rsidRPr="00421F3E" w:rsidRDefault="00AC3394" w:rsidP="00F861EB">
      <w:pPr>
        <w:numPr>
          <w:ilvl w:val="0"/>
          <w:numId w:val="18"/>
        </w:numPr>
        <w:rPr>
          <w:rFonts w:ascii="Cambria" w:hAnsi="Cambria"/>
        </w:rPr>
      </w:pPr>
      <w:r w:rsidRPr="00421F3E">
        <w:rPr>
          <w:rFonts w:ascii="Cambria" w:hAnsi="Cambria"/>
        </w:rPr>
        <w:t>lubelskiego</w:t>
      </w:r>
      <w:r w:rsidRPr="00421F3E">
        <w:rPr>
          <w:rFonts w:ascii="Cambria" w:hAnsi="Cambria"/>
        </w:rPr>
        <w:tab/>
      </w:r>
      <w:r w:rsidRPr="00421F3E">
        <w:rPr>
          <w:rFonts w:ascii="Cambria" w:hAnsi="Cambria"/>
        </w:rPr>
        <w:tab/>
      </w:r>
      <w:r w:rsidRPr="00421F3E">
        <w:rPr>
          <w:rFonts w:ascii="Cambria" w:hAnsi="Cambria"/>
        </w:rPr>
        <w:tab/>
        <w:t xml:space="preserve">  - 13,50 mld zł,</w:t>
      </w:r>
    </w:p>
    <w:p w:rsidR="00AC3394" w:rsidRPr="00421F3E" w:rsidRDefault="00AC3394" w:rsidP="00F861EB">
      <w:pPr>
        <w:numPr>
          <w:ilvl w:val="0"/>
          <w:numId w:val="18"/>
        </w:numPr>
        <w:rPr>
          <w:rFonts w:ascii="Cambria" w:hAnsi="Cambria"/>
          <w:b/>
        </w:rPr>
      </w:pPr>
      <w:r w:rsidRPr="00421F3E">
        <w:rPr>
          <w:rFonts w:ascii="Cambria" w:hAnsi="Cambria"/>
          <w:b/>
        </w:rPr>
        <w:t>kujawsko-pomorskiego</w:t>
      </w:r>
      <w:r w:rsidRPr="00421F3E">
        <w:rPr>
          <w:rFonts w:ascii="Cambria" w:hAnsi="Cambria"/>
          <w:b/>
        </w:rPr>
        <w:tab/>
        <w:t xml:space="preserve">  - 10,87 mld zł,</w:t>
      </w:r>
    </w:p>
    <w:p w:rsidR="00AC3394" w:rsidRPr="00421F3E" w:rsidRDefault="00AC3394" w:rsidP="00F861EB">
      <w:pPr>
        <w:numPr>
          <w:ilvl w:val="0"/>
          <w:numId w:val="18"/>
        </w:numPr>
        <w:rPr>
          <w:rFonts w:ascii="Cambria" w:hAnsi="Cambria"/>
        </w:rPr>
      </w:pPr>
      <w:r w:rsidRPr="00421F3E">
        <w:rPr>
          <w:rFonts w:ascii="Cambria" w:hAnsi="Cambria"/>
        </w:rPr>
        <w:t>podlaskiego</w:t>
      </w:r>
      <w:r w:rsidRPr="00421F3E">
        <w:rPr>
          <w:rFonts w:ascii="Cambria" w:hAnsi="Cambria"/>
        </w:rPr>
        <w:tab/>
      </w:r>
      <w:r w:rsidRPr="00421F3E">
        <w:rPr>
          <w:rFonts w:ascii="Cambria" w:hAnsi="Cambria"/>
        </w:rPr>
        <w:tab/>
      </w:r>
      <w:r w:rsidRPr="00421F3E">
        <w:rPr>
          <w:rFonts w:ascii="Cambria" w:hAnsi="Cambria"/>
        </w:rPr>
        <w:tab/>
        <w:t xml:space="preserve">  - 10,63 mld zł.</w:t>
      </w:r>
    </w:p>
    <w:p w:rsidR="00AC3394" w:rsidRPr="00421F3E" w:rsidRDefault="00AC3394" w:rsidP="00537EBD">
      <w:pPr>
        <w:ind w:firstLine="708"/>
        <w:jc w:val="both"/>
        <w:rPr>
          <w:rFonts w:ascii="Cambria" w:hAnsi="Cambria"/>
        </w:rPr>
      </w:pPr>
      <w:r w:rsidRPr="00421F3E">
        <w:rPr>
          <w:rFonts w:ascii="Cambria" w:hAnsi="Cambria"/>
        </w:rPr>
        <w:t>Stosunek kwoty udzielonej pomocy do liczby gospodarstw (podanej przez GUS) oraz liczby podmiotów wpisanych do ewidencji producentów prowadzonej przez ARiMR wskazuje, iż największe wskaźniki osiągnęły województwa: zachodniopomorskie, warmińsko-mazurskie, pomorskie, kujawsko-pomorskie, lubuskie,  wielkopolskie.</w:t>
      </w:r>
    </w:p>
    <w:p w:rsidR="00AC3394" w:rsidRPr="00421F3E" w:rsidRDefault="00AC3394" w:rsidP="00537EBD">
      <w:pPr>
        <w:jc w:val="both"/>
        <w:rPr>
          <w:rFonts w:ascii="Cambria" w:hAnsi="Cambria"/>
          <w:b/>
          <w:sz w:val="22"/>
        </w:rPr>
      </w:pPr>
    </w:p>
    <w:p w:rsidR="00805FE0" w:rsidRPr="00421F3E" w:rsidRDefault="00805FE0" w:rsidP="00537EBD">
      <w:pPr>
        <w:jc w:val="both"/>
        <w:rPr>
          <w:rFonts w:ascii="Cambria" w:hAnsi="Cambria"/>
          <w:b/>
          <w:sz w:val="22"/>
        </w:rPr>
      </w:pPr>
    </w:p>
    <w:p w:rsidR="00805FE0" w:rsidRPr="00421F3E" w:rsidRDefault="00805FE0" w:rsidP="00537EBD">
      <w:pPr>
        <w:jc w:val="both"/>
        <w:rPr>
          <w:rFonts w:ascii="Cambria" w:hAnsi="Cambria"/>
          <w:b/>
          <w:sz w:val="22"/>
        </w:rPr>
        <w:sectPr w:rsidR="00805FE0" w:rsidRPr="00421F3E" w:rsidSect="00C564A3">
          <w:pgSz w:w="11906" w:h="16838"/>
          <w:pgMar w:top="1418" w:right="1418" w:bottom="851" w:left="1418" w:header="709" w:footer="709" w:gutter="0"/>
          <w:cols w:space="708"/>
          <w:docGrid w:linePitch="360"/>
        </w:sectPr>
      </w:pPr>
    </w:p>
    <w:p w:rsidR="00AC3394" w:rsidRPr="00421F3E" w:rsidRDefault="00AC3394" w:rsidP="00537EBD">
      <w:pPr>
        <w:jc w:val="center"/>
        <w:rPr>
          <w:rFonts w:ascii="Cambria" w:hAnsi="Cambria"/>
          <w:b/>
          <w:noProof/>
          <w:sz w:val="22"/>
        </w:rPr>
      </w:pPr>
      <w:r w:rsidRPr="00421F3E">
        <w:rPr>
          <w:rFonts w:ascii="Cambria" w:hAnsi="Cambria"/>
          <w:b/>
          <w:sz w:val="22"/>
        </w:rPr>
        <w:lastRenderedPageBreak/>
        <w:t xml:space="preserve">Kwota wypłaconej pomocy w ramach PROW 2007-2013, narastająco, w podziale na województwa </w:t>
      </w:r>
      <w:r w:rsidRPr="00421F3E">
        <w:rPr>
          <w:rFonts w:ascii="Cambria" w:hAnsi="Cambria"/>
          <w:b/>
          <w:noProof/>
          <w:sz w:val="22"/>
        </w:rPr>
        <w:t xml:space="preserve"> (w mln zł).</w:t>
      </w:r>
    </w:p>
    <w:p w:rsidR="00AC3394" w:rsidRPr="00421F3E" w:rsidRDefault="003A65DF" w:rsidP="00537EBD">
      <w:pPr>
        <w:jc w:val="both"/>
        <w:rPr>
          <w:rFonts w:ascii="Cambria" w:hAnsi="Cambria"/>
          <w:sz w:val="22"/>
        </w:rPr>
      </w:pPr>
      <w:r>
        <w:rPr>
          <w:rFonts w:ascii="Cambria" w:hAnsi="Cambria"/>
          <w:noProof/>
          <w:sz w:val="22"/>
        </w:rPr>
        <w:pict>
          <v:shape id="_x0000_s1027" type="#_x0000_t75" style="position:absolute;left:0;text-align:left;margin-left:14.25pt;margin-top:6.05pt;width:427.5pt;height:377.7pt;z-index:251661312">
            <v:imagedata r:id="rId76" o:title=""/>
          </v:shape>
          <o:OLEObject Type="Embed" ProgID="MSMap.8" ShapeID="_x0000_s1027" DrawAspect="Content" ObjectID="_1422077332" r:id="rId77">
            <o:FieldCodes>\s</o:FieldCodes>
          </o:OLEObject>
        </w:pict>
      </w: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Pr>
        <w:jc w:val="both"/>
        <w:rPr>
          <w:rFonts w:ascii="Cambria" w:hAnsi="Cambria"/>
          <w:sz w:val="22"/>
        </w:rPr>
      </w:pPr>
    </w:p>
    <w:p w:rsidR="00AC3394" w:rsidRPr="00421F3E" w:rsidRDefault="00AC3394" w:rsidP="00537EBD"/>
    <w:p w:rsidR="00AC3394" w:rsidRPr="00421F3E" w:rsidRDefault="00AC3394" w:rsidP="00537EBD">
      <w:pPr>
        <w:rPr>
          <w:i/>
          <w:sz w:val="18"/>
          <w:szCs w:val="18"/>
        </w:rPr>
      </w:pPr>
    </w:p>
    <w:p w:rsidR="00AC3394" w:rsidRPr="00421F3E" w:rsidRDefault="00AC3394" w:rsidP="00537EBD">
      <w:pPr>
        <w:rPr>
          <w:i/>
          <w:sz w:val="18"/>
          <w:szCs w:val="18"/>
        </w:rPr>
      </w:pPr>
    </w:p>
    <w:p w:rsidR="00AC3394" w:rsidRPr="00421F3E" w:rsidRDefault="00AC3394" w:rsidP="00537EBD">
      <w:pPr>
        <w:rPr>
          <w:i/>
          <w:sz w:val="18"/>
          <w:szCs w:val="18"/>
        </w:rPr>
      </w:pPr>
    </w:p>
    <w:p w:rsidR="00AC3394" w:rsidRPr="00421F3E" w:rsidRDefault="00AC3394" w:rsidP="00537EBD">
      <w:pPr>
        <w:rPr>
          <w:i/>
          <w:sz w:val="18"/>
          <w:szCs w:val="18"/>
        </w:rPr>
      </w:pPr>
    </w:p>
    <w:p w:rsidR="00AC3394" w:rsidRPr="00421F3E" w:rsidRDefault="00AC3394" w:rsidP="00537EBD">
      <w:pPr>
        <w:rPr>
          <w:i/>
          <w:sz w:val="18"/>
          <w:szCs w:val="18"/>
        </w:rPr>
      </w:pPr>
    </w:p>
    <w:p w:rsidR="00AC3394" w:rsidRPr="00421F3E" w:rsidRDefault="00AC3394" w:rsidP="00537EBD">
      <w:pPr>
        <w:rPr>
          <w:i/>
          <w:sz w:val="18"/>
          <w:szCs w:val="18"/>
        </w:rPr>
      </w:pPr>
    </w:p>
    <w:p w:rsidR="00AC3394" w:rsidRPr="00421F3E" w:rsidRDefault="00AC3394" w:rsidP="00537EBD">
      <w:pPr>
        <w:rPr>
          <w:i/>
          <w:sz w:val="18"/>
          <w:szCs w:val="18"/>
        </w:rPr>
      </w:pPr>
    </w:p>
    <w:p w:rsidR="00AC3394" w:rsidRPr="00421F3E" w:rsidRDefault="00AC3394" w:rsidP="00537EBD">
      <w:pPr>
        <w:rPr>
          <w:i/>
          <w:sz w:val="18"/>
          <w:szCs w:val="18"/>
        </w:rPr>
      </w:pPr>
    </w:p>
    <w:p w:rsidR="00AC3394" w:rsidRPr="00421F3E" w:rsidRDefault="00AC3394" w:rsidP="00537EBD">
      <w:pPr>
        <w:rPr>
          <w:i/>
          <w:sz w:val="18"/>
          <w:szCs w:val="18"/>
        </w:rPr>
      </w:pPr>
    </w:p>
    <w:p w:rsidR="00AC3394" w:rsidRPr="00421F3E" w:rsidRDefault="00AC3394" w:rsidP="00537EBD">
      <w:pPr>
        <w:rPr>
          <w:i/>
          <w:sz w:val="18"/>
          <w:szCs w:val="18"/>
        </w:rPr>
      </w:pPr>
    </w:p>
    <w:p w:rsidR="00AC3394" w:rsidRPr="00421F3E" w:rsidRDefault="00AC3394" w:rsidP="00537EBD">
      <w:pPr>
        <w:rPr>
          <w:i/>
          <w:sz w:val="18"/>
          <w:szCs w:val="18"/>
        </w:rPr>
      </w:pPr>
    </w:p>
    <w:p w:rsidR="00AC3394" w:rsidRPr="00421F3E" w:rsidRDefault="00AC3394" w:rsidP="00537EBD">
      <w:pPr>
        <w:rPr>
          <w:i/>
          <w:sz w:val="18"/>
          <w:szCs w:val="18"/>
        </w:rPr>
      </w:pPr>
    </w:p>
    <w:p w:rsidR="00AC3394" w:rsidRPr="00421F3E" w:rsidRDefault="00AC3394" w:rsidP="00537EBD">
      <w:pPr>
        <w:rPr>
          <w:i/>
          <w:sz w:val="18"/>
          <w:szCs w:val="18"/>
        </w:rPr>
      </w:pPr>
    </w:p>
    <w:p w:rsidR="00AC3394" w:rsidRPr="00421F3E" w:rsidRDefault="00AC3394" w:rsidP="00537EBD">
      <w:pPr>
        <w:rPr>
          <w:i/>
          <w:sz w:val="18"/>
          <w:szCs w:val="18"/>
        </w:rPr>
      </w:pPr>
    </w:p>
    <w:p w:rsidR="00AC3394" w:rsidRPr="00421F3E" w:rsidRDefault="00AC3394" w:rsidP="00537EBD">
      <w:pPr>
        <w:rPr>
          <w:i/>
          <w:sz w:val="18"/>
          <w:szCs w:val="18"/>
        </w:rPr>
      </w:pPr>
    </w:p>
    <w:p w:rsidR="00AC3394" w:rsidRPr="00421F3E" w:rsidRDefault="00AC3394" w:rsidP="00537EBD">
      <w:pPr>
        <w:rPr>
          <w:i/>
          <w:sz w:val="18"/>
          <w:szCs w:val="18"/>
        </w:rPr>
      </w:pPr>
    </w:p>
    <w:p w:rsidR="00AC3394" w:rsidRPr="00421F3E" w:rsidRDefault="00AC3394" w:rsidP="00537EBD">
      <w:pPr>
        <w:ind w:firstLine="708"/>
        <w:rPr>
          <w:sz w:val="28"/>
          <w:szCs w:val="28"/>
        </w:rPr>
      </w:pPr>
    </w:p>
    <w:p w:rsidR="00AC3394" w:rsidRPr="00421F3E" w:rsidRDefault="00AC3394" w:rsidP="00537EBD">
      <w:pPr>
        <w:ind w:firstLine="708"/>
        <w:rPr>
          <w:sz w:val="28"/>
          <w:szCs w:val="28"/>
        </w:rPr>
      </w:pPr>
    </w:p>
    <w:p w:rsidR="00AC3394" w:rsidRPr="00421F3E" w:rsidRDefault="00AC3394" w:rsidP="00537EBD">
      <w:pPr>
        <w:ind w:firstLine="708"/>
        <w:jc w:val="both"/>
        <w:rPr>
          <w:b/>
        </w:rPr>
      </w:pPr>
      <w:r w:rsidRPr="00421F3E">
        <w:t xml:space="preserve">Ogółem  beneficjentom województwa  kujawsko-pomorskiego w ramach działań PROW 2007-2013 wypłacono ponad </w:t>
      </w:r>
      <w:r w:rsidRPr="00421F3E">
        <w:rPr>
          <w:b/>
        </w:rPr>
        <w:t>2,63  mld zł</w:t>
      </w:r>
      <w:r w:rsidRPr="00421F3E">
        <w:t>.</w:t>
      </w:r>
      <w:r w:rsidRPr="00421F3E">
        <w:rPr>
          <w:b/>
        </w:rPr>
        <w:t xml:space="preserve"> </w:t>
      </w:r>
    </w:p>
    <w:p w:rsidR="00AC3394" w:rsidRPr="00421F3E" w:rsidRDefault="00AC3394" w:rsidP="00537EBD">
      <w:pPr>
        <w:rPr>
          <w:i/>
          <w:sz w:val="18"/>
          <w:szCs w:val="18"/>
        </w:rPr>
      </w:pPr>
    </w:p>
    <w:p w:rsidR="00AC3394" w:rsidRPr="00421F3E" w:rsidRDefault="00AC3394" w:rsidP="00537EBD">
      <w:pPr>
        <w:rPr>
          <w:i/>
        </w:rPr>
      </w:pPr>
    </w:p>
    <w:p w:rsidR="00AC3394" w:rsidRPr="00421F3E" w:rsidRDefault="00AC3394" w:rsidP="00537EBD">
      <w:pPr>
        <w:rPr>
          <w:sz w:val="20"/>
          <w:szCs w:val="20"/>
        </w:rPr>
      </w:pPr>
      <w:r w:rsidRPr="00421F3E">
        <w:rPr>
          <w:sz w:val="20"/>
          <w:szCs w:val="20"/>
        </w:rPr>
        <w:t xml:space="preserve">Dodatkowe informacje: </w:t>
      </w:r>
    </w:p>
    <w:p w:rsidR="00AC3394" w:rsidRPr="00421F3E" w:rsidRDefault="00AC3394" w:rsidP="00537EBD">
      <w:pPr>
        <w:rPr>
          <w:sz w:val="20"/>
          <w:szCs w:val="20"/>
        </w:rPr>
      </w:pPr>
      <w:r w:rsidRPr="00421F3E">
        <w:rPr>
          <w:sz w:val="20"/>
          <w:szCs w:val="20"/>
        </w:rPr>
        <w:t xml:space="preserve"> Paweł  Pokojski,  Kujawsko.-Pomorski  Oddział Regionalny ARiMR</w:t>
      </w:r>
    </w:p>
    <w:p w:rsidR="00AC3394" w:rsidRPr="00112E9B" w:rsidRDefault="00AC3394" w:rsidP="00537EBD">
      <w:pPr>
        <w:rPr>
          <w:sz w:val="20"/>
          <w:szCs w:val="20"/>
          <w:lang w:val="en-US"/>
        </w:rPr>
      </w:pPr>
      <w:r w:rsidRPr="00421F3E">
        <w:rPr>
          <w:sz w:val="20"/>
          <w:szCs w:val="20"/>
        </w:rPr>
        <w:t xml:space="preserve"> </w:t>
      </w:r>
      <w:r w:rsidR="003A65DF" w:rsidRPr="003A65DF">
        <w:rPr>
          <w:sz w:val="20"/>
          <w:szCs w:val="20"/>
          <w:lang w:val="en-US"/>
        </w:rPr>
        <w:t>Tel. 056 619 83 24</w:t>
      </w:r>
    </w:p>
    <w:p w:rsidR="00AC3394" w:rsidRPr="00112E9B" w:rsidRDefault="003A65DF" w:rsidP="00537EBD">
      <w:pPr>
        <w:rPr>
          <w:b/>
          <w:i/>
          <w:sz w:val="20"/>
          <w:szCs w:val="20"/>
          <w:u w:val="single"/>
          <w:lang w:val="en-US"/>
        </w:rPr>
      </w:pPr>
      <w:r w:rsidRPr="003A65DF">
        <w:rPr>
          <w:sz w:val="20"/>
          <w:szCs w:val="20"/>
          <w:lang w:val="en-US"/>
        </w:rPr>
        <w:t xml:space="preserve">e-mail: </w:t>
      </w:r>
      <w:r w:rsidRPr="003A65DF">
        <w:rPr>
          <w:b/>
          <w:i/>
          <w:sz w:val="20"/>
          <w:szCs w:val="20"/>
          <w:u w:val="single"/>
          <w:lang w:val="en-US"/>
        </w:rPr>
        <w:t>pawel.pokojski@arimr.gov.pl</w:t>
      </w:r>
    </w:p>
    <w:p w:rsidR="00147F3B" w:rsidRPr="00421F3E" w:rsidRDefault="00147F3B" w:rsidP="00537EBD">
      <w:pPr>
        <w:rPr>
          <w:lang w:val="en-US"/>
        </w:rPr>
      </w:pPr>
    </w:p>
    <w:p w:rsidR="00CC57A8" w:rsidRPr="00421F3E" w:rsidRDefault="00CC57A8" w:rsidP="00537EBD">
      <w:pPr>
        <w:rPr>
          <w:lang w:val="en-US"/>
        </w:rPr>
      </w:pPr>
    </w:p>
    <w:p w:rsidR="00CC57A8" w:rsidRPr="00421F3E" w:rsidRDefault="00CC57A8" w:rsidP="00537EBD">
      <w:pPr>
        <w:rPr>
          <w:lang w:val="en-US"/>
        </w:rPr>
      </w:pPr>
    </w:p>
    <w:p w:rsidR="00CC57A8" w:rsidRPr="00421F3E" w:rsidRDefault="00CC57A8" w:rsidP="00537EBD">
      <w:pPr>
        <w:rPr>
          <w:lang w:val="en-US"/>
        </w:rPr>
      </w:pPr>
    </w:p>
    <w:p w:rsidR="00CC57A8" w:rsidRPr="00421F3E" w:rsidRDefault="00CC57A8" w:rsidP="00537EBD">
      <w:pPr>
        <w:rPr>
          <w:lang w:val="en-US"/>
        </w:rPr>
      </w:pPr>
    </w:p>
    <w:p w:rsidR="00CC57A8" w:rsidRPr="00421F3E" w:rsidRDefault="00CC57A8" w:rsidP="00537EBD">
      <w:pPr>
        <w:rPr>
          <w:lang w:val="en-US"/>
        </w:rPr>
      </w:pPr>
    </w:p>
    <w:p w:rsidR="00CC57A8" w:rsidRPr="00421F3E" w:rsidRDefault="00CC57A8" w:rsidP="00537EBD">
      <w:pPr>
        <w:rPr>
          <w:lang w:val="en-US"/>
        </w:rPr>
      </w:pPr>
    </w:p>
    <w:p w:rsidR="00CC57A8" w:rsidRPr="00421F3E" w:rsidRDefault="00CC57A8" w:rsidP="00537EBD">
      <w:pPr>
        <w:rPr>
          <w:lang w:val="en-US"/>
        </w:rPr>
        <w:sectPr w:rsidR="00CC57A8" w:rsidRPr="00421F3E" w:rsidSect="00C564A3">
          <w:pgSz w:w="11906" w:h="16838"/>
          <w:pgMar w:top="1418" w:right="1418" w:bottom="851" w:left="1418" w:header="709" w:footer="709" w:gutter="0"/>
          <w:cols w:space="708"/>
          <w:docGrid w:linePitch="360"/>
        </w:sectPr>
      </w:pPr>
    </w:p>
    <w:p w:rsidR="000F5366" w:rsidRPr="00421F3E" w:rsidRDefault="000F5366" w:rsidP="00F76866">
      <w:pPr>
        <w:pStyle w:val="Tekstpodstawowy"/>
        <w:jc w:val="center"/>
        <w:rPr>
          <w:b/>
          <w:color w:val="auto"/>
          <w:sz w:val="28"/>
          <w:szCs w:val="28"/>
        </w:rPr>
      </w:pPr>
      <w:r w:rsidRPr="00421F3E">
        <w:rPr>
          <w:b/>
          <w:color w:val="auto"/>
          <w:sz w:val="28"/>
          <w:szCs w:val="28"/>
        </w:rPr>
        <w:lastRenderedPageBreak/>
        <w:t>Program realizowany przez Departament Rozwoju Obszarów Wiejskich</w:t>
      </w:r>
    </w:p>
    <w:p w:rsidR="000F5366" w:rsidRPr="00421F3E" w:rsidRDefault="000F5366" w:rsidP="00537EBD">
      <w:pPr>
        <w:pStyle w:val="Tekstpodstawowy"/>
        <w:jc w:val="center"/>
        <w:rPr>
          <w:color w:val="auto"/>
          <w:szCs w:val="24"/>
        </w:rPr>
      </w:pPr>
      <w:r w:rsidRPr="00421F3E">
        <w:rPr>
          <w:color w:val="auto"/>
          <w:szCs w:val="24"/>
        </w:rPr>
        <w:t>Stan realizacji na dzień 31.12.2012 r.</w:t>
      </w:r>
    </w:p>
    <w:p w:rsidR="000F5366" w:rsidRPr="00421F3E" w:rsidRDefault="000F5366" w:rsidP="00537EBD">
      <w:pPr>
        <w:pStyle w:val="Tekstpodstawowy"/>
        <w:jc w:val="center"/>
        <w:rPr>
          <w:color w:val="auto"/>
          <w:szCs w:val="24"/>
        </w:rPr>
      </w:pPr>
    </w:p>
    <w:p w:rsidR="000F5366" w:rsidRPr="00421F3E" w:rsidRDefault="000F5366" w:rsidP="00537EBD">
      <w:pPr>
        <w:jc w:val="both"/>
      </w:pPr>
      <w:r w:rsidRPr="00421F3E">
        <w:t xml:space="preserve">Zmiana rozwiązań w zakresie wyliczania pozostającego do wykorzystania limitu środków </w:t>
      </w:r>
      <w:r w:rsidR="003E50EB" w:rsidRPr="00421F3E">
        <w:br/>
      </w:r>
      <w:r w:rsidRPr="00421F3E">
        <w:t>w złotych, dla działań wdrażanych przez samorządy województw objętych Programem Rozwoju Obszarów Wiejskich na lata 2007-2013</w:t>
      </w:r>
    </w:p>
    <w:p w:rsidR="000F5366" w:rsidRPr="00421F3E" w:rsidRDefault="000F5366" w:rsidP="00537EBD">
      <w:pPr>
        <w:ind w:firstLine="709"/>
        <w:jc w:val="both"/>
      </w:pPr>
      <w:r w:rsidRPr="00421F3E">
        <w:t>Ministerstwo Rolnictwa i Rozwoju Wsi dążąc do jak najefektywniejszego wykorzystania środków Programu Rozwoju Obszarów Wiejskich na lata 2007-2013, zgodnie z celami określonymi w dokumencie programowym oraz w celu właściwego zarządzania finansowego, w tym uniknięcia przekroczenia alokacji lub ewentualnego jej niewykorzystania, w rozporządzeniu Ministra Rolnictwa i Rozwoju Wsi z dnia 19 lipca 2012 r. zmieniającym rozporządzenie w sprawie podziału środków Programu Rozwoju Obszarów Wiejskich na lata 2007-2013, uchyliło paragraf określający „sztywny” przelicznik kursu euro, po którym przelicza się na złote kwoty dostępne w w/w rozporządzeniu dla poszczególnych działań.</w:t>
      </w:r>
    </w:p>
    <w:p w:rsidR="000F5366" w:rsidRPr="00421F3E" w:rsidRDefault="000F5366" w:rsidP="00537EBD">
      <w:pPr>
        <w:ind w:firstLine="709"/>
        <w:jc w:val="both"/>
      </w:pPr>
      <w:r w:rsidRPr="00421F3E">
        <w:t>W związku z powyższym, od dnia 15 sierpnia 2012 r. Samorząd Województwa Kujawsko-Pomorskiego każdorazowo przed przyznaniem pomocy dokonuje wyliczenia pozostających do zakontraktowania środków z euro na złote, z wykorzystaniem kursu wyznaczonego przez Europejski Bank Centralny z przedostatniego dnia roboczego przed pierwszym dniem miesiąca, w którym zamierza przyznać pomoc finansową. Wyliczenia dokonuje się na podstawie poniższej metodologii:</w:t>
      </w:r>
    </w:p>
    <w:p w:rsidR="000F5366" w:rsidRPr="00421F3E" w:rsidRDefault="000F5366" w:rsidP="00F861EB">
      <w:pPr>
        <w:numPr>
          <w:ilvl w:val="1"/>
          <w:numId w:val="15"/>
        </w:numPr>
        <w:tabs>
          <w:tab w:val="clear" w:pos="1440"/>
          <w:tab w:val="num" w:pos="284"/>
        </w:tabs>
        <w:ind w:left="284" w:hanging="284"/>
        <w:jc w:val="both"/>
      </w:pPr>
      <w:r w:rsidRPr="00421F3E">
        <w:t>od limitu określonego w euro należy odjąć zrealizowane płatności w euro, przeliczone po kursie wymiany złotego na euro ogłaszanego przez Europejski Bank Centralny,</w:t>
      </w:r>
    </w:p>
    <w:p w:rsidR="000F5366" w:rsidRPr="00421F3E" w:rsidRDefault="000F5366" w:rsidP="00F861EB">
      <w:pPr>
        <w:numPr>
          <w:ilvl w:val="1"/>
          <w:numId w:val="15"/>
        </w:numPr>
        <w:tabs>
          <w:tab w:val="clear" w:pos="1440"/>
          <w:tab w:val="num" w:pos="284"/>
        </w:tabs>
        <w:ind w:left="284" w:hanging="284"/>
        <w:jc w:val="both"/>
      </w:pPr>
      <w:r w:rsidRPr="00421F3E">
        <w:t xml:space="preserve">do kwoty wyliczonej zgodnie z punktem 1 należy dodać przeliczone na euro, według kursu wymiany na euro ogłaszanego przez EBC, środki odzyskane od beneficjentów,  </w:t>
      </w:r>
    </w:p>
    <w:p w:rsidR="000F5366" w:rsidRPr="00421F3E" w:rsidRDefault="000F5366" w:rsidP="00F861EB">
      <w:pPr>
        <w:numPr>
          <w:ilvl w:val="1"/>
          <w:numId w:val="15"/>
        </w:numPr>
        <w:tabs>
          <w:tab w:val="clear" w:pos="1440"/>
          <w:tab w:val="num" w:pos="284"/>
        </w:tabs>
        <w:ind w:left="284" w:hanging="284"/>
        <w:jc w:val="both"/>
      </w:pPr>
      <w:r w:rsidRPr="00421F3E">
        <w:t>wynik obliczeń z punktu 2 należy przeliczyć na złote przy wykorzystaniu kursu wymiany złotego na euro ogłaszanego przez Europejski Bank Centralny,</w:t>
      </w:r>
    </w:p>
    <w:p w:rsidR="000F5366" w:rsidRPr="00421F3E" w:rsidRDefault="000F5366" w:rsidP="00F861EB">
      <w:pPr>
        <w:numPr>
          <w:ilvl w:val="1"/>
          <w:numId w:val="15"/>
        </w:numPr>
        <w:tabs>
          <w:tab w:val="clear" w:pos="1440"/>
          <w:tab w:val="num" w:pos="284"/>
        </w:tabs>
        <w:ind w:left="284" w:hanging="284"/>
        <w:jc w:val="both"/>
      </w:pPr>
      <w:r w:rsidRPr="00421F3E">
        <w:t>wyliczoną w punkcie 3 kwotę w złotych należy pomniejszyć o kwotę pozostałą jeszcze do wypłaty, wynikającą z zaciągniętych zobowiązań w stosunku do beneficjentów (zawarte umowy/wydane decyzje, co do których nie dokonano płatności),</w:t>
      </w:r>
    </w:p>
    <w:p w:rsidR="000F5366" w:rsidRPr="00421F3E" w:rsidRDefault="000F5366" w:rsidP="00F861EB">
      <w:pPr>
        <w:numPr>
          <w:ilvl w:val="1"/>
          <w:numId w:val="15"/>
        </w:numPr>
        <w:tabs>
          <w:tab w:val="clear" w:pos="1440"/>
          <w:tab w:val="num" w:pos="284"/>
        </w:tabs>
        <w:ind w:left="284" w:hanging="284"/>
        <w:jc w:val="both"/>
      </w:pPr>
      <w:r w:rsidRPr="00421F3E">
        <w:t>pozostała kwota będzie stanowiła limit nowych zobowiązań w złotych możliwych do zaciągnięcia przez podmioty przyznające pomoc.</w:t>
      </w:r>
    </w:p>
    <w:p w:rsidR="000F5366" w:rsidRPr="00421F3E" w:rsidRDefault="000F5366" w:rsidP="00537EBD">
      <w:pPr>
        <w:jc w:val="center"/>
        <w:rPr>
          <w:b/>
        </w:rPr>
      </w:pPr>
    </w:p>
    <w:p w:rsidR="000F5366" w:rsidRPr="00421F3E" w:rsidRDefault="000F5366" w:rsidP="00537EBD">
      <w:pPr>
        <w:jc w:val="both"/>
      </w:pPr>
      <w:r w:rsidRPr="00421F3E">
        <w:t>125 „Poprawianie i rozwijanie infrastruktury związanej z rozwojem i dostosowywaniem rolnictwa i leśnictwa”</w:t>
      </w:r>
    </w:p>
    <w:p w:rsidR="000F5366" w:rsidRPr="00421F3E" w:rsidRDefault="000F5366" w:rsidP="00537EBD">
      <w:pPr>
        <w:jc w:val="both"/>
      </w:pPr>
      <w:r w:rsidRPr="00421F3E">
        <w:t xml:space="preserve">schemat I - Scalanie gruntów </w:t>
      </w:r>
    </w:p>
    <w:p w:rsidR="000F5366" w:rsidRPr="00421F3E" w:rsidRDefault="000F5366" w:rsidP="00537EBD">
      <w:pPr>
        <w:jc w:val="both"/>
      </w:pPr>
      <w:r w:rsidRPr="00421F3E">
        <w:t>schemat II - Gospodarowanie rolniczymi zasobami wodnymi</w:t>
      </w:r>
    </w:p>
    <w:p w:rsidR="000F5366" w:rsidRPr="00421F3E" w:rsidRDefault="000F5366" w:rsidP="00537EBD">
      <w:pPr>
        <w:rPr>
          <w:b/>
        </w:rPr>
      </w:pPr>
    </w:p>
    <w:p w:rsidR="000F5366" w:rsidRPr="00421F3E" w:rsidRDefault="000F5366" w:rsidP="00537EBD">
      <w:pPr>
        <w:jc w:val="both"/>
        <w:rPr>
          <w:sz w:val="20"/>
          <w:szCs w:val="20"/>
        </w:rPr>
      </w:pPr>
      <w:r w:rsidRPr="00421F3E">
        <w:rPr>
          <w:sz w:val="20"/>
          <w:szCs w:val="20"/>
        </w:rPr>
        <w:t>Tabela 1. Dostępne limity środków dla poszczególnych schematów</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1559"/>
        <w:gridCol w:w="4395"/>
      </w:tblGrid>
      <w:tr w:rsidR="000F5366" w:rsidRPr="00421F3E" w:rsidTr="00147F3B">
        <w:trPr>
          <w:trHeight w:val="374"/>
        </w:trPr>
        <w:tc>
          <w:tcPr>
            <w:tcW w:w="3085" w:type="dxa"/>
          </w:tcPr>
          <w:p w:rsidR="000F5366" w:rsidRPr="00421F3E" w:rsidRDefault="000F5366" w:rsidP="00537EBD">
            <w:pPr>
              <w:jc w:val="center"/>
              <w:rPr>
                <w:b/>
                <w:sz w:val="22"/>
                <w:szCs w:val="22"/>
              </w:rPr>
            </w:pPr>
          </w:p>
        </w:tc>
        <w:tc>
          <w:tcPr>
            <w:tcW w:w="1559" w:type="dxa"/>
            <w:vAlign w:val="center"/>
          </w:tcPr>
          <w:p w:rsidR="000F5366" w:rsidRPr="00421F3E" w:rsidRDefault="000F5366" w:rsidP="00537EBD">
            <w:pPr>
              <w:jc w:val="center"/>
              <w:rPr>
                <w:b/>
                <w:sz w:val="22"/>
                <w:szCs w:val="22"/>
              </w:rPr>
            </w:pPr>
            <w:r w:rsidRPr="00421F3E">
              <w:rPr>
                <w:b/>
                <w:sz w:val="22"/>
                <w:szCs w:val="22"/>
              </w:rPr>
              <w:t>schemat I</w:t>
            </w:r>
          </w:p>
        </w:tc>
        <w:tc>
          <w:tcPr>
            <w:tcW w:w="4395" w:type="dxa"/>
            <w:vAlign w:val="center"/>
          </w:tcPr>
          <w:p w:rsidR="000F5366" w:rsidRPr="00421F3E" w:rsidRDefault="000F5366" w:rsidP="00537EBD">
            <w:pPr>
              <w:ind w:right="-108"/>
              <w:jc w:val="center"/>
              <w:rPr>
                <w:b/>
                <w:sz w:val="22"/>
                <w:szCs w:val="22"/>
              </w:rPr>
            </w:pPr>
            <w:r w:rsidRPr="00421F3E">
              <w:rPr>
                <w:b/>
                <w:sz w:val="22"/>
                <w:szCs w:val="22"/>
              </w:rPr>
              <w:t>schemat II</w:t>
            </w:r>
          </w:p>
        </w:tc>
      </w:tr>
      <w:tr w:rsidR="000F5366" w:rsidRPr="00421F3E" w:rsidTr="00147F3B">
        <w:tc>
          <w:tcPr>
            <w:tcW w:w="3085" w:type="dxa"/>
            <w:vAlign w:val="center"/>
          </w:tcPr>
          <w:p w:rsidR="000F5366" w:rsidRPr="00421F3E" w:rsidRDefault="000F5366" w:rsidP="00537EBD">
            <w:pPr>
              <w:jc w:val="center"/>
              <w:rPr>
                <w:sz w:val="22"/>
                <w:szCs w:val="22"/>
              </w:rPr>
            </w:pPr>
            <w:r w:rsidRPr="00421F3E">
              <w:rPr>
                <w:sz w:val="22"/>
                <w:szCs w:val="22"/>
              </w:rPr>
              <w:t>Dostępny limit środków w zł</w:t>
            </w:r>
          </w:p>
        </w:tc>
        <w:tc>
          <w:tcPr>
            <w:tcW w:w="1559" w:type="dxa"/>
            <w:vAlign w:val="center"/>
          </w:tcPr>
          <w:p w:rsidR="000F5366" w:rsidRPr="00421F3E" w:rsidRDefault="000F5366" w:rsidP="00537EBD">
            <w:pPr>
              <w:jc w:val="center"/>
              <w:rPr>
                <w:sz w:val="22"/>
                <w:szCs w:val="22"/>
              </w:rPr>
            </w:pPr>
            <w:r w:rsidRPr="00421F3E">
              <w:rPr>
                <w:sz w:val="22"/>
                <w:szCs w:val="22"/>
              </w:rPr>
              <w:t>7 865 856,00</w:t>
            </w:r>
          </w:p>
        </w:tc>
        <w:tc>
          <w:tcPr>
            <w:tcW w:w="4395" w:type="dxa"/>
            <w:vAlign w:val="center"/>
          </w:tcPr>
          <w:p w:rsidR="000F5366" w:rsidRPr="00421F3E" w:rsidRDefault="000F5366" w:rsidP="00537EBD">
            <w:pPr>
              <w:ind w:right="-108"/>
              <w:jc w:val="center"/>
              <w:rPr>
                <w:sz w:val="22"/>
                <w:szCs w:val="22"/>
              </w:rPr>
            </w:pPr>
            <w:r w:rsidRPr="00421F3E">
              <w:rPr>
                <w:sz w:val="22"/>
                <w:szCs w:val="22"/>
              </w:rPr>
              <w:t>121 064 963,35 (w tym nowe wyzwania)</w:t>
            </w:r>
          </w:p>
        </w:tc>
      </w:tr>
    </w:tbl>
    <w:p w:rsidR="000F5366" w:rsidRPr="00421F3E" w:rsidRDefault="000F5366" w:rsidP="00537EBD"/>
    <w:p w:rsidR="000F5366" w:rsidRPr="00421F3E" w:rsidRDefault="000F5366" w:rsidP="00537EBD">
      <w:pPr>
        <w:rPr>
          <w:sz w:val="20"/>
          <w:szCs w:val="20"/>
        </w:rPr>
      </w:pPr>
      <w:r w:rsidRPr="00421F3E">
        <w:rPr>
          <w:sz w:val="20"/>
          <w:szCs w:val="20"/>
        </w:rPr>
        <w:t>Tabela 2. Zestawienie liczby złożonych wniosków o przyznanie pomocy wraz z kwotami dla schematu I i II dla województwa kujawsko-pomorskiego</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2160"/>
        <w:gridCol w:w="2802"/>
      </w:tblGrid>
      <w:tr w:rsidR="000F5366" w:rsidRPr="00421F3E" w:rsidTr="00147F3B">
        <w:trPr>
          <w:trHeight w:val="460"/>
        </w:trPr>
        <w:tc>
          <w:tcPr>
            <w:tcW w:w="4077" w:type="dxa"/>
          </w:tcPr>
          <w:p w:rsidR="000F5366" w:rsidRPr="00421F3E" w:rsidRDefault="000F5366" w:rsidP="00537EBD">
            <w:pPr>
              <w:jc w:val="center"/>
              <w:rPr>
                <w:b/>
                <w:sz w:val="22"/>
                <w:szCs w:val="22"/>
              </w:rPr>
            </w:pPr>
          </w:p>
        </w:tc>
        <w:tc>
          <w:tcPr>
            <w:tcW w:w="2160" w:type="dxa"/>
            <w:vAlign w:val="center"/>
          </w:tcPr>
          <w:p w:rsidR="000F5366" w:rsidRPr="00421F3E" w:rsidRDefault="000F5366" w:rsidP="00537EBD">
            <w:pPr>
              <w:jc w:val="center"/>
              <w:rPr>
                <w:b/>
                <w:sz w:val="22"/>
                <w:szCs w:val="22"/>
              </w:rPr>
            </w:pPr>
            <w:r w:rsidRPr="00421F3E">
              <w:rPr>
                <w:b/>
                <w:sz w:val="22"/>
                <w:szCs w:val="22"/>
              </w:rPr>
              <w:t>schemat I</w:t>
            </w:r>
          </w:p>
        </w:tc>
        <w:tc>
          <w:tcPr>
            <w:tcW w:w="2802" w:type="dxa"/>
            <w:vAlign w:val="center"/>
          </w:tcPr>
          <w:p w:rsidR="000F5366" w:rsidRPr="00421F3E" w:rsidRDefault="000F5366" w:rsidP="00537EBD">
            <w:pPr>
              <w:jc w:val="center"/>
              <w:rPr>
                <w:b/>
                <w:sz w:val="22"/>
                <w:szCs w:val="22"/>
              </w:rPr>
            </w:pPr>
            <w:r w:rsidRPr="00421F3E">
              <w:rPr>
                <w:b/>
                <w:sz w:val="22"/>
                <w:szCs w:val="22"/>
              </w:rPr>
              <w:t>schemat II</w:t>
            </w:r>
          </w:p>
        </w:tc>
      </w:tr>
      <w:tr w:rsidR="000F5366" w:rsidRPr="00421F3E" w:rsidTr="00147F3B">
        <w:tc>
          <w:tcPr>
            <w:tcW w:w="4077" w:type="dxa"/>
          </w:tcPr>
          <w:p w:rsidR="000F5366" w:rsidRPr="00421F3E" w:rsidRDefault="000F5366" w:rsidP="00537EBD">
            <w:pPr>
              <w:jc w:val="center"/>
              <w:rPr>
                <w:sz w:val="22"/>
                <w:szCs w:val="22"/>
              </w:rPr>
            </w:pPr>
            <w:r w:rsidRPr="00421F3E">
              <w:rPr>
                <w:sz w:val="22"/>
                <w:szCs w:val="22"/>
              </w:rPr>
              <w:t>Liczba złożonych wniosków</w:t>
            </w:r>
          </w:p>
        </w:tc>
        <w:tc>
          <w:tcPr>
            <w:tcW w:w="2160" w:type="dxa"/>
            <w:vAlign w:val="center"/>
          </w:tcPr>
          <w:p w:rsidR="000F5366" w:rsidRPr="00421F3E" w:rsidRDefault="000F5366" w:rsidP="00537EBD">
            <w:pPr>
              <w:jc w:val="center"/>
              <w:rPr>
                <w:sz w:val="22"/>
                <w:szCs w:val="22"/>
              </w:rPr>
            </w:pPr>
            <w:r w:rsidRPr="00421F3E">
              <w:rPr>
                <w:sz w:val="22"/>
                <w:szCs w:val="22"/>
              </w:rPr>
              <w:t>0</w:t>
            </w:r>
          </w:p>
        </w:tc>
        <w:tc>
          <w:tcPr>
            <w:tcW w:w="2802" w:type="dxa"/>
            <w:vAlign w:val="center"/>
          </w:tcPr>
          <w:p w:rsidR="000F5366" w:rsidRPr="00421F3E" w:rsidRDefault="000F5366" w:rsidP="00537EBD">
            <w:pPr>
              <w:ind w:right="-288"/>
              <w:jc w:val="center"/>
              <w:rPr>
                <w:sz w:val="22"/>
                <w:szCs w:val="22"/>
              </w:rPr>
            </w:pPr>
            <w:r w:rsidRPr="00421F3E">
              <w:rPr>
                <w:sz w:val="22"/>
                <w:szCs w:val="22"/>
              </w:rPr>
              <w:t>39</w:t>
            </w:r>
          </w:p>
        </w:tc>
      </w:tr>
      <w:tr w:rsidR="000F5366" w:rsidRPr="00421F3E" w:rsidTr="00147F3B">
        <w:tc>
          <w:tcPr>
            <w:tcW w:w="4077" w:type="dxa"/>
          </w:tcPr>
          <w:p w:rsidR="000F5366" w:rsidRPr="00421F3E" w:rsidRDefault="000F5366" w:rsidP="00537EBD">
            <w:pPr>
              <w:jc w:val="center"/>
              <w:rPr>
                <w:sz w:val="22"/>
                <w:szCs w:val="22"/>
              </w:rPr>
            </w:pPr>
            <w:r w:rsidRPr="00421F3E">
              <w:rPr>
                <w:sz w:val="22"/>
                <w:szCs w:val="22"/>
              </w:rPr>
              <w:t>Kwota kosztów kwalifikowalnych w zł</w:t>
            </w:r>
          </w:p>
        </w:tc>
        <w:tc>
          <w:tcPr>
            <w:tcW w:w="2160" w:type="dxa"/>
            <w:vAlign w:val="center"/>
          </w:tcPr>
          <w:p w:rsidR="000F5366" w:rsidRPr="00421F3E" w:rsidRDefault="000F5366" w:rsidP="00537EBD">
            <w:pPr>
              <w:jc w:val="center"/>
              <w:rPr>
                <w:sz w:val="22"/>
                <w:szCs w:val="22"/>
              </w:rPr>
            </w:pPr>
            <w:r w:rsidRPr="00421F3E">
              <w:rPr>
                <w:sz w:val="22"/>
                <w:szCs w:val="22"/>
              </w:rPr>
              <w:t>0,00</w:t>
            </w:r>
          </w:p>
        </w:tc>
        <w:tc>
          <w:tcPr>
            <w:tcW w:w="2802" w:type="dxa"/>
            <w:vAlign w:val="center"/>
          </w:tcPr>
          <w:p w:rsidR="000F5366" w:rsidRPr="00421F3E" w:rsidRDefault="000F5366" w:rsidP="00537EBD">
            <w:pPr>
              <w:jc w:val="center"/>
              <w:rPr>
                <w:sz w:val="22"/>
                <w:szCs w:val="22"/>
              </w:rPr>
            </w:pPr>
            <w:r w:rsidRPr="00421F3E">
              <w:rPr>
                <w:sz w:val="22"/>
                <w:szCs w:val="22"/>
              </w:rPr>
              <w:t>105 725 670,96</w:t>
            </w:r>
          </w:p>
        </w:tc>
      </w:tr>
    </w:tbl>
    <w:p w:rsidR="000F5366" w:rsidRPr="00421F3E" w:rsidRDefault="000F5366" w:rsidP="00537EBD"/>
    <w:p w:rsidR="00CC57A8" w:rsidRPr="00421F3E" w:rsidRDefault="00CC57A8" w:rsidP="00537EBD"/>
    <w:p w:rsidR="00CC57A8" w:rsidRPr="00421F3E" w:rsidRDefault="00CC57A8" w:rsidP="00537EBD"/>
    <w:p w:rsidR="00CC57A8" w:rsidRPr="00421F3E" w:rsidRDefault="00CC57A8" w:rsidP="00537EBD">
      <w:pPr>
        <w:sectPr w:rsidR="00CC57A8" w:rsidRPr="00421F3E" w:rsidSect="00C564A3">
          <w:pgSz w:w="11906" w:h="16838"/>
          <w:pgMar w:top="1418" w:right="1418" w:bottom="851" w:left="1418" w:header="709" w:footer="709" w:gutter="0"/>
          <w:cols w:space="708"/>
          <w:docGrid w:linePitch="360"/>
        </w:sectPr>
      </w:pPr>
    </w:p>
    <w:p w:rsidR="000F5366" w:rsidRPr="00421F3E" w:rsidRDefault="000F5366" w:rsidP="00537EBD">
      <w:pPr>
        <w:jc w:val="both"/>
        <w:rPr>
          <w:sz w:val="20"/>
          <w:szCs w:val="20"/>
        </w:rPr>
      </w:pPr>
      <w:r w:rsidRPr="00421F3E">
        <w:rPr>
          <w:sz w:val="20"/>
          <w:szCs w:val="20"/>
        </w:rPr>
        <w:lastRenderedPageBreak/>
        <w:t>Tabela 3. Zestawienie liczby wydanych decyzji wraz z kwotami dla schematu I i II</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2119"/>
        <w:gridCol w:w="3551"/>
      </w:tblGrid>
      <w:tr w:rsidR="000F5366" w:rsidRPr="00421F3E" w:rsidTr="00CC57A8">
        <w:trPr>
          <w:trHeight w:val="430"/>
        </w:trPr>
        <w:tc>
          <w:tcPr>
            <w:tcW w:w="3369" w:type="dxa"/>
            <w:vAlign w:val="center"/>
          </w:tcPr>
          <w:p w:rsidR="000F5366" w:rsidRPr="00421F3E" w:rsidRDefault="000F5366" w:rsidP="00CC57A8">
            <w:pPr>
              <w:jc w:val="center"/>
              <w:rPr>
                <w:b/>
                <w:sz w:val="22"/>
                <w:szCs w:val="22"/>
              </w:rPr>
            </w:pPr>
          </w:p>
        </w:tc>
        <w:tc>
          <w:tcPr>
            <w:tcW w:w="2119" w:type="dxa"/>
            <w:vAlign w:val="center"/>
          </w:tcPr>
          <w:p w:rsidR="000F5366" w:rsidRPr="00421F3E" w:rsidRDefault="000F5366" w:rsidP="00CC57A8">
            <w:pPr>
              <w:jc w:val="center"/>
              <w:rPr>
                <w:b/>
                <w:sz w:val="22"/>
                <w:szCs w:val="22"/>
              </w:rPr>
            </w:pPr>
            <w:r w:rsidRPr="00421F3E">
              <w:rPr>
                <w:b/>
                <w:sz w:val="22"/>
                <w:szCs w:val="22"/>
              </w:rPr>
              <w:t>schemat I</w:t>
            </w:r>
          </w:p>
        </w:tc>
        <w:tc>
          <w:tcPr>
            <w:tcW w:w="3551" w:type="dxa"/>
            <w:vAlign w:val="center"/>
          </w:tcPr>
          <w:p w:rsidR="000F5366" w:rsidRPr="00421F3E" w:rsidRDefault="000F5366" w:rsidP="00CC57A8">
            <w:pPr>
              <w:jc w:val="center"/>
              <w:rPr>
                <w:b/>
                <w:sz w:val="22"/>
                <w:szCs w:val="22"/>
              </w:rPr>
            </w:pPr>
            <w:r w:rsidRPr="00421F3E">
              <w:rPr>
                <w:b/>
                <w:sz w:val="22"/>
                <w:szCs w:val="22"/>
              </w:rPr>
              <w:t>schemat II</w:t>
            </w:r>
          </w:p>
        </w:tc>
      </w:tr>
      <w:tr w:rsidR="000F5366" w:rsidRPr="00421F3E" w:rsidTr="00CC57A8">
        <w:tc>
          <w:tcPr>
            <w:tcW w:w="3369" w:type="dxa"/>
            <w:vAlign w:val="center"/>
          </w:tcPr>
          <w:p w:rsidR="000F5366" w:rsidRPr="00421F3E" w:rsidRDefault="000F5366" w:rsidP="00CC57A8">
            <w:pPr>
              <w:jc w:val="center"/>
              <w:rPr>
                <w:sz w:val="22"/>
                <w:szCs w:val="22"/>
              </w:rPr>
            </w:pPr>
            <w:r w:rsidRPr="00421F3E">
              <w:rPr>
                <w:sz w:val="22"/>
                <w:szCs w:val="22"/>
              </w:rPr>
              <w:t>Liczba wydanych decyzji</w:t>
            </w:r>
          </w:p>
        </w:tc>
        <w:tc>
          <w:tcPr>
            <w:tcW w:w="2119" w:type="dxa"/>
            <w:vAlign w:val="center"/>
          </w:tcPr>
          <w:p w:rsidR="000F5366" w:rsidRPr="00421F3E" w:rsidRDefault="000F5366" w:rsidP="00CC57A8">
            <w:pPr>
              <w:jc w:val="center"/>
              <w:rPr>
                <w:sz w:val="22"/>
                <w:szCs w:val="22"/>
              </w:rPr>
            </w:pPr>
            <w:r w:rsidRPr="00421F3E">
              <w:rPr>
                <w:sz w:val="22"/>
                <w:szCs w:val="22"/>
              </w:rPr>
              <w:t>0</w:t>
            </w:r>
          </w:p>
        </w:tc>
        <w:tc>
          <w:tcPr>
            <w:tcW w:w="3551" w:type="dxa"/>
            <w:vAlign w:val="center"/>
          </w:tcPr>
          <w:p w:rsidR="000F5366" w:rsidRPr="00421F3E" w:rsidRDefault="000F5366" w:rsidP="00CC57A8">
            <w:pPr>
              <w:jc w:val="center"/>
              <w:rPr>
                <w:sz w:val="22"/>
                <w:szCs w:val="22"/>
              </w:rPr>
            </w:pPr>
            <w:r w:rsidRPr="00421F3E">
              <w:rPr>
                <w:sz w:val="22"/>
                <w:szCs w:val="22"/>
              </w:rPr>
              <w:t>33</w:t>
            </w:r>
          </w:p>
        </w:tc>
      </w:tr>
      <w:tr w:rsidR="000F5366" w:rsidRPr="00421F3E" w:rsidTr="00CC57A8">
        <w:tc>
          <w:tcPr>
            <w:tcW w:w="3369" w:type="dxa"/>
            <w:vAlign w:val="center"/>
          </w:tcPr>
          <w:p w:rsidR="000F5366" w:rsidRPr="00421F3E" w:rsidRDefault="000F5366" w:rsidP="00CC57A8">
            <w:pPr>
              <w:jc w:val="center"/>
              <w:rPr>
                <w:sz w:val="22"/>
                <w:szCs w:val="22"/>
              </w:rPr>
            </w:pPr>
            <w:r w:rsidRPr="00421F3E">
              <w:rPr>
                <w:sz w:val="22"/>
                <w:szCs w:val="22"/>
              </w:rPr>
              <w:t>Kwota kosztów kwalifikowalnych w zł</w:t>
            </w:r>
          </w:p>
        </w:tc>
        <w:tc>
          <w:tcPr>
            <w:tcW w:w="2119" w:type="dxa"/>
            <w:vAlign w:val="center"/>
          </w:tcPr>
          <w:p w:rsidR="000F5366" w:rsidRPr="00421F3E" w:rsidRDefault="000F5366" w:rsidP="00CC57A8">
            <w:pPr>
              <w:jc w:val="center"/>
              <w:rPr>
                <w:sz w:val="22"/>
                <w:szCs w:val="22"/>
              </w:rPr>
            </w:pPr>
            <w:r w:rsidRPr="00421F3E">
              <w:rPr>
                <w:sz w:val="22"/>
                <w:szCs w:val="22"/>
              </w:rPr>
              <w:t>0,00</w:t>
            </w:r>
          </w:p>
        </w:tc>
        <w:tc>
          <w:tcPr>
            <w:tcW w:w="3551" w:type="dxa"/>
            <w:vAlign w:val="center"/>
          </w:tcPr>
          <w:p w:rsidR="00DA0E3A" w:rsidRPr="00421F3E" w:rsidRDefault="000F5366" w:rsidP="00CC57A8">
            <w:pPr>
              <w:jc w:val="center"/>
              <w:rPr>
                <w:sz w:val="22"/>
                <w:szCs w:val="22"/>
              </w:rPr>
            </w:pPr>
            <w:r w:rsidRPr="00421F3E">
              <w:rPr>
                <w:sz w:val="22"/>
                <w:szCs w:val="22"/>
              </w:rPr>
              <w:t>102 987 372,68 zł</w:t>
            </w:r>
          </w:p>
          <w:p w:rsidR="000F5366" w:rsidRPr="00421F3E" w:rsidRDefault="000F5366" w:rsidP="00CC57A8">
            <w:pPr>
              <w:jc w:val="center"/>
              <w:rPr>
                <w:sz w:val="22"/>
                <w:szCs w:val="22"/>
              </w:rPr>
            </w:pPr>
            <w:r w:rsidRPr="00421F3E">
              <w:rPr>
                <w:sz w:val="22"/>
                <w:szCs w:val="22"/>
              </w:rPr>
              <w:t>(uwzględniając decyzje zmieniające 73 975 092,88 zł)</w:t>
            </w:r>
          </w:p>
        </w:tc>
      </w:tr>
    </w:tbl>
    <w:p w:rsidR="000F5366" w:rsidRPr="00421F3E" w:rsidRDefault="000F5366" w:rsidP="00537EBD">
      <w:pPr>
        <w:jc w:val="both"/>
      </w:pPr>
    </w:p>
    <w:p w:rsidR="000F5366" w:rsidRPr="00421F3E" w:rsidRDefault="000F5366" w:rsidP="00537EBD">
      <w:pPr>
        <w:jc w:val="both"/>
        <w:rPr>
          <w:sz w:val="20"/>
          <w:szCs w:val="20"/>
        </w:rPr>
      </w:pPr>
      <w:r w:rsidRPr="00421F3E">
        <w:rPr>
          <w:sz w:val="20"/>
          <w:szCs w:val="20"/>
        </w:rPr>
        <w:t>Wykres 1. Informacja o stanie realizacji działania – Województwo Kujawsko-Pomorskie na tle innych województw (schemat I i II łącznie)</w:t>
      </w:r>
    </w:p>
    <w:p w:rsidR="000F5366" w:rsidRPr="00421F3E" w:rsidRDefault="000F5366" w:rsidP="00537EBD">
      <w:pPr>
        <w:jc w:val="both"/>
        <w:rPr>
          <w:sz w:val="10"/>
          <w:szCs w:val="10"/>
        </w:rPr>
      </w:pPr>
    </w:p>
    <w:p w:rsidR="000F5366" w:rsidRPr="00421F3E" w:rsidRDefault="000F5366" w:rsidP="00537EBD">
      <w:pPr>
        <w:jc w:val="both"/>
        <w:rPr>
          <w:b/>
        </w:rPr>
      </w:pPr>
      <w:r w:rsidRPr="00421F3E">
        <w:rPr>
          <w:noProof/>
        </w:rPr>
        <w:drawing>
          <wp:inline distT="0" distB="0" distL="0" distR="0">
            <wp:extent cx="5743575" cy="2333625"/>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5743575" cy="2333625"/>
                    </a:xfrm>
                    <a:prstGeom prst="rect">
                      <a:avLst/>
                    </a:prstGeom>
                    <a:noFill/>
                    <a:ln w="9525">
                      <a:noFill/>
                      <a:miter lim="800000"/>
                      <a:headEnd/>
                      <a:tailEnd/>
                    </a:ln>
                  </pic:spPr>
                </pic:pic>
              </a:graphicData>
            </a:graphic>
          </wp:inline>
        </w:drawing>
      </w:r>
    </w:p>
    <w:p w:rsidR="000F5366" w:rsidRPr="00421F3E" w:rsidRDefault="000F5366" w:rsidP="00537EBD">
      <w:pPr>
        <w:contextualSpacing/>
        <w:rPr>
          <w:sz w:val="20"/>
          <w:szCs w:val="20"/>
        </w:rPr>
      </w:pPr>
      <w:r w:rsidRPr="00421F3E">
        <w:rPr>
          <w:sz w:val="20"/>
          <w:szCs w:val="20"/>
        </w:rPr>
        <w:t>Źródło: www.arimr.gov.pl</w:t>
      </w:r>
    </w:p>
    <w:p w:rsidR="000F5366" w:rsidRPr="00421F3E" w:rsidRDefault="000F5366" w:rsidP="00537EBD">
      <w:pPr>
        <w:jc w:val="both"/>
      </w:pPr>
    </w:p>
    <w:p w:rsidR="000F5366" w:rsidRPr="00421F3E" w:rsidRDefault="000F5366" w:rsidP="00537EBD">
      <w:pPr>
        <w:jc w:val="both"/>
        <w:rPr>
          <w:b/>
          <w:bCs/>
          <w:sz w:val="20"/>
          <w:szCs w:val="20"/>
        </w:rPr>
      </w:pPr>
      <w:r w:rsidRPr="00421F3E">
        <w:rPr>
          <w:sz w:val="20"/>
          <w:szCs w:val="20"/>
        </w:rPr>
        <w:t>Tabela 4. Informacja o stanie realizacji działania - Województwo Kujawsko-Pomorskie na tle innych województw (schemat I i II łącznie) – stan na dzień 30.11.2012 r.</w:t>
      </w:r>
      <w:r w:rsidRPr="00421F3E">
        <w:rPr>
          <w:b/>
          <w:bCs/>
          <w:sz w:val="20"/>
          <w:szCs w:val="20"/>
        </w:rPr>
        <w:t xml:space="preserve"> </w:t>
      </w:r>
    </w:p>
    <w:p w:rsidR="000F5366" w:rsidRPr="00421F3E" w:rsidRDefault="000F5366" w:rsidP="00537EBD">
      <w:pPr>
        <w:jc w:val="both"/>
        <w:rPr>
          <w:b/>
          <w:bCs/>
          <w:sz w:val="10"/>
          <w:szCs w:val="10"/>
        </w:rPr>
      </w:pPr>
    </w:p>
    <w:p w:rsidR="000F5366" w:rsidRPr="00421F3E" w:rsidRDefault="000F5366" w:rsidP="00537EBD">
      <w:pPr>
        <w:jc w:val="both"/>
        <w:rPr>
          <w:sz w:val="20"/>
          <w:szCs w:val="20"/>
        </w:rPr>
      </w:pPr>
      <w:r w:rsidRPr="00421F3E">
        <w:rPr>
          <w:bCs/>
          <w:sz w:val="20"/>
          <w:szCs w:val="20"/>
        </w:rPr>
        <w:t>Informacja o realizacji pomocy w ramach Działania „Poprawianie i rozwijanie infrastruktury związanej z rozwojem i dostosowaniem rolnictwa i leśnictwa”</w:t>
      </w:r>
      <w:r w:rsidRPr="00421F3E">
        <w:rPr>
          <w:sz w:val="20"/>
          <w:szCs w:val="20"/>
        </w:rPr>
        <w:t xml:space="preserve"> Dane na dzień 30-11-2012 r.</w:t>
      </w:r>
    </w:p>
    <w:p w:rsidR="000F5366" w:rsidRPr="00421F3E" w:rsidRDefault="000F5366" w:rsidP="00537EBD">
      <w:pPr>
        <w:jc w:val="both"/>
        <w:rPr>
          <w:sz w:val="10"/>
          <w:szCs w:val="10"/>
        </w:rPr>
      </w:pP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2"/>
        <w:gridCol w:w="1262"/>
        <w:gridCol w:w="1803"/>
        <w:gridCol w:w="1082"/>
        <w:gridCol w:w="1984"/>
        <w:gridCol w:w="1644"/>
      </w:tblGrid>
      <w:tr w:rsidR="000F5366" w:rsidRPr="00421F3E" w:rsidTr="00147F3B">
        <w:trPr>
          <w:trHeight w:val="346"/>
          <w:tblHeader/>
        </w:trPr>
        <w:tc>
          <w:tcPr>
            <w:tcW w:w="2272" w:type="dxa"/>
            <w:vAlign w:val="center"/>
          </w:tcPr>
          <w:p w:rsidR="000F5366" w:rsidRPr="00421F3E" w:rsidRDefault="000F5366" w:rsidP="00537EBD">
            <w:pPr>
              <w:pStyle w:val="Default"/>
              <w:jc w:val="center"/>
              <w:rPr>
                <w:color w:val="auto"/>
                <w:sz w:val="20"/>
                <w:szCs w:val="20"/>
              </w:rPr>
            </w:pPr>
            <w:r w:rsidRPr="00421F3E">
              <w:rPr>
                <w:color w:val="auto"/>
                <w:sz w:val="20"/>
                <w:szCs w:val="20"/>
              </w:rPr>
              <w:t>Województwo</w:t>
            </w:r>
          </w:p>
        </w:tc>
        <w:tc>
          <w:tcPr>
            <w:tcW w:w="1262" w:type="dxa"/>
            <w:vAlign w:val="center"/>
          </w:tcPr>
          <w:p w:rsidR="000F5366" w:rsidRPr="00421F3E" w:rsidRDefault="000F5366" w:rsidP="00537EBD">
            <w:pPr>
              <w:pStyle w:val="Default"/>
              <w:jc w:val="center"/>
              <w:rPr>
                <w:color w:val="auto"/>
                <w:sz w:val="20"/>
                <w:szCs w:val="20"/>
              </w:rPr>
            </w:pPr>
            <w:r w:rsidRPr="00421F3E">
              <w:rPr>
                <w:color w:val="auto"/>
                <w:sz w:val="20"/>
                <w:szCs w:val="20"/>
              </w:rPr>
              <w:t>Liczba złożonych wniosków</w:t>
            </w:r>
          </w:p>
        </w:tc>
        <w:tc>
          <w:tcPr>
            <w:tcW w:w="1803" w:type="dxa"/>
            <w:vAlign w:val="center"/>
          </w:tcPr>
          <w:p w:rsidR="000F5366" w:rsidRPr="00421F3E" w:rsidRDefault="000F5366" w:rsidP="00537EBD">
            <w:pPr>
              <w:pStyle w:val="Default"/>
              <w:jc w:val="center"/>
              <w:rPr>
                <w:color w:val="auto"/>
                <w:sz w:val="20"/>
                <w:szCs w:val="20"/>
              </w:rPr>
            </w:pPr>
            <w:r w:rsidRPr="00421F3E">
              <w:rPr>
                <w:color w:val="auto"/>
                <w:sz w:val="20"/>
                <w:szCs w:val="20"/>
              </w:rPr>
              <w:t>Wnioskowana kwota pomocy [PLN]</w:t>
            </w:r>
          </w:p>
        </w:tc>
        <w:tc>
          <w:tcPr>
            <w:tcW w:w="1082" w:type="dxa"/>
            <w:vAlign w:val="center"/>
          </w:tcPr>
          <w:p w:rsidR="000F5366" w:rsidRPr="00421F3E" w:rsidRDefault="000F5366" w:rsidP="00537EBD">
            <w:pPr>
              <w:pStyle w:val="Default"/>
              <w:jc w:val="center"/>
              <w:rPr>
                <w:color w:val="auto"/>
                <w:sz w:val="20"/>
                <w:szCs w:val="20"/>
              </w:rPr>
            </w:pPr>
            <w:r w:rsidRPr="00421F3E">
              <w:rPr>
                <w:color w:val="auto"/>
                <w:sz w:val="20"/>
                <w:szCs w:val="20"/>
              </w:rPr>
              <w:t>Liczba wydanych decyzji</w:t>
            </w:r>
          </w:p>
        </w:tc>
        <w:tc>
          <w:tcPr>
            <w:tcW w:w="1984" w:type="dxa"/>
            <w:vAlign w:val="center"/>
          </w:tcPr>
          <w:p w:rsidR="000F5366" w:rsidRPr="00421F3E" w:rsidRDefault="000F5366" w:rsidP="00537EBD">
            <w:pPr>
              <w:pStyle w:val="Default"/>
              <w:jc w:val="center"/>
              <w:rPr>
                <w:color w:val="auto"/>
                <w:sz w:val="20"/>
                <w:szCs w:val="20"/>
              </w:rPr>
            </w:pPr>
            <w:r w:rsidRPr="00421F3E">
              <w:rPr>
                <w:color w:val="auto"/>
                <w:sz w:val="20"/>
                <w:szCs w:val="20"/>
              </w:rPr>
              <w:t>Kwota wydanych decyzji [PLN]</w:t>
            </w:r>
          </w:p>
        </w:tc>
        <w:tc>
          <w:tcPr>
            <w:tcW w:w="1644" w:type="dxa"/>
            <w:vAlign w:val="center"/>
          </w:tcPr>
          <w:p w:rsidR="000F5366" w:rsidRPr="00421F3E" w:rsidRDefault="000F5366" w:rsidP="00537EBD">
            <w:pPr>
              <w:pStyle w:val="Default"/>
              <w:jc w:val="center"/>
              <w:rPr>
                <w:color w:val="auto"/>
                <w:sz w:val="20"/>
                <w:szCs w:val="20"/>
              </w:rPr>
            </w:pPr>
            <w:r w:rsidRPr="00421F3E">
              <w:rPr>
                <w:color w:val="auto"/>
                <w:sz w:val="20"/>
                <w:szCs w:val="20"/>
              </w:rPr>
              <w:t>Zrealizowane płatności</w:t>
            </w:r>
          </w:p>
        </w:tc>
      </w:tr>
      <w:tr w:rsidR="000F5366" w:rsidRPr="00421F3E" w:rsidTr="00147F3B">
        <w:trPr>
          <w:trHeight w:val="90"/>
        </w:trPr>
        <w:tc>
          <w:tcPr>
            <w:tcW w:w="2272" w:type="dxa"/>
          </w:tcPr>
          <w:p w:rsidR="000F5366" w:rsidRPr="00421F3E" w:rsidRDefault="000F5366" w:rsidP="00537EBD">
            <w:pPr>
              <w:pStyle w:val="Default"/>
              <w:rPr>
                <w:color w:val="auto"/>
                <w:sz w:val="20"/>
                <w:szCs w:val="20"/>
              </w:rPr>
            </w:pPr>
            <w:r w:rsidRPr="00421F3E">
              <w:rPr>
                <w:color w:val="auto"/>
                <w:sz w:val="20"/>
                <w:szCs w:val="20"/>
              </w:rPr>
              <w:t>Dolnośląskie</w:t>
            </w:r>
          </w:p>
        </w:tc>
        <w:tc>
          <w:tcPr>
            <w:tcW w:w="1262" w:type="dxa"/>
            <w:vAlign w:val="center"/>
          </w:tcPr>
          <w:p w:rsidR="000F5366" w:rsidRPr="00421F3E" w:rsidRDefault="000F5366" w:rsidP="00537EBD">
            <w:pPr>
              <w:pStyle w:val="Default"/>
              <w:jc w:val="center"/>
              <w:rPr>
                <w:color w:val="auto"/>
                <w:sz w:val="20"/>
                <w:szCs w:val="20"/>
              </w:rPr>
            </w:pPr>
            <w:r w:rsidRPr="00421F3E">
              <w:rPr>
                <w:color w:val="auto"/>
                <w:sz w:val="20"/>
                <w:szCs w:val="20"/>
              </w:rPr>
              <w:t>33</w:t>
            </w:r>
          </w:p>
        </w:tc>
        <w:tc>
          <w:tcPr>
            <w:tcW w:w="1803" w:type="dxa"/>
            <w:vAlign w:val="center"/>
          </w:tcPr>
          <w:p w:rsidR="000F5366" w:rsidRPr="00421F3E" w:rsidRDefault="000F5366" w:rsidP="00537EBD">
            <w:pPr>
              <w:pStyle w:val="Default"/>
              <w:jc w:val="center"/>
              <w:rPr>
                <w:color w:val="auto"/>
                <w:sz w:val="20"/>
                <w:szCs w:val="20"/>
              </w:rPr>
            </w:pPr>
            <w:r w:rsidRPr="00421F3E">
              <w:rPr>
                <w:color w:val="auto"/>
                <w:sz w:val="20"/>
                <w:szCs w:val="20"/>
              </w:rPr>
              <w:t>265 016 743,02</w:t>
            </w:r>
          </w:p>
        </w:tc>
        <w:tc>
          <w:tcPr>
            <w:tcW w:w="1082" w:type="dxa"/>
            <w:vAlign w:val="center"/>
          </w:tcPr>
          <w:p w:rsidR="000F5366" w:rsidRPr="00421F3E" w:rsidRDefault="000F5366" w:rsidP="00537EBD">
            <w:pPr>
              <w:pStyle w:val="Default"/>
              <w:jc w:val="center"/>
              <w:rPr>
                <w:color w:val="auto"/>
                <w:sz w:val="20"/>
                <w:szCs w:val="20"/>
              </w:rPr>
            </w:pPr>
            <w:r w:rsidRPr="00421F3E">
              <w:rPr>
                <w:color w:val="auto"/>
                <w:sz w:val="20"/>
                <w:szCs w:val="20"/>
              </w:rPr>
              <w:t>31</w:t>
            </w:r>
          </w:p>
        </w:tc>
        <w:tc>
          <w:tcPr>
            <w:tcW w:w="1984" w:type="dxa"/>
            <w:vAlign w:val="center"/>
          </w:tcPr>
          <w:p w:rsidR="000F5366" w:rsidRPr="00421F3E" w:rsidRDefault="000F5366" w:rsidP="00537EBD">
            <w:pPr>
              <w:pStyle w:val="Default"/>
              <w:jc w:val="center"/>
              <w:rPr>
                <w:color w:val="auto"/>
                <w:sz w:val="20"/>
                <w:szCs w:val="20"/>
              </w:rPr>
            </w:pPr>
            <w:r w:rsidRPr="00421F3E">
              <w:rPr>
                <w:color w:val="auto"/>
                <w:sz w:val="20"/>
                <w:szCs w:val="20"/>
              </w:rPr>
              <w:t>208 873 847,65</w:t>
            </w:r>
          </w:p>
        </w:tc>
        <w:tc>
          <w:tcPr>
            <w:tcW w:w="1644" w:type="dxa"/>
            <w:vAlign w:val="center"/>
          </w:tcPr>
          <w:p w:rsidR="000F5366" w:rsidRPr="00421F3E" w:rsidRDefault="000F5366" w:rsidP="00537EBD">
            <w:pPr>
              <w:pStyle w:val="Default"/>
              <w:jc w:val="center"/>
              <w:rPr>
                <w:color w:val="auto"/>
                <w:sz w:val="20"/>
                <w:szCs w:val="20"/>
              </w:rPr>
            </w:pPr>
            <w:r w:rsidRPr="00421F3E">
              <w:rPr>
                <w:color w:val="auto"/>
                <w:sz w:val="20"/>
                <w:szCs w:val="20"/>
              </w:rPr>
              <w:t>20 434 794,46</w:t>
            </w:r>
          </w:p>
        </w:tc>
      </w:tr>
      <w:tr w:rsidR="000F5366" w:rsidRPr="00421F3E" w:rsidTr="00147F3B">
        <w:trPr>
          <w:trHeight w:val="90"/>
        </w:trPr>
        <w:tc>
          <w:tcPr>
            <w:tcW w:w="2272" w:type="dxa"/>
            <w:shd w:val="clear" w:color="auto" w:fill="99CCFF"/>
          </w:tcPr>
          <w:p w:rsidR="000F5366" w:rsidRPr="00421F3E" w:rsidRDefault="000F5366" w:rsidP="00537EBD">
            <w:pPr>
              <w:pStyle w:val="Default"/>
              <w:rPr>
                <w:color w:val="auto"/>
                <w:sz w:val="20"/>
                <w:szCs w:val="20"/>
              </w:rPr>
            </w:pPr>
            <w:r w:rsidRPr="00421F3E">
              <w:rPr>
                <w:color w:val="auto"/>
                <w:sz w:val="20"/>
                <w:szCs w:val="20"/>
              </w:rPr>
              <w:t>Kujawsko-pomorskie</w:t>
            </w:r>
          </w:p>
        </w:tc>
        <w:tc>
          <w:tcPr>
            <w:tcW w:w="1262" w:type="dxa"/>
            <w:shd w:val="clear" w:color="auto" w:fill="99CCFF"/>
            <w:vAlign w:val="center"/>
          </w:tcPr>
          <w:p w:rsidR="000F5366" w:rsidRPr="00421F3E" w:rsidRDefault="000F5366" w:rsidP="00537EBD">
            <w:pPr>
              <w:pStyle w:val="Default"/>
              <w:jc w:val="center"/>
              <w:rPr>
                <w:color w:val="auto"/>
                <w:sz w:val="20"/>
                <w:szCs w:val="20"/>
              </w:rPr>
            </w:pPr>
            <w:r w:rsidRPr="00421F3E">
              <w:rPr>
                <w:color w:val="auto"/>
                <w:sz w:val="20"/>
                <w:szCs w:val="20"/>
              </w:rPr>
              <w:t>39</w:t>
            </w:r>
          </w:p>
        </w:tc>
        <w:tc>
          <w:tcPr>
            <w:tcW w:w="1803" w:type="dxa"/>
            <w:shd w:val="clear" w:color="auto" w:fill="99CCFF"/>
            <w:vAlign w:val="center"/>
          </w:tcPr>
          <w:p w:rsidR="000F5366" w:rsidRPr="00421F3E" w:rsidRDefault="000F5366" w:rsidP="00537EBD">
            <w:pPr>
              <w:pStyle w:val="Default"/>
              <w:jc w:val="center"/>
              <w:rPr>
                <w:color w:val="auto"/>
                <w:sz w:val="20"/>
                <w:szCs w:val="20"/>
              </w:rPr>
            </w:pPr>
            <w:r w:rsidRPr="00421F3E">
              <w:rPr>
                <w:color w:val="auto"/>
                <w:sz w:val="20"/>
                <w:szCs w:val="20"/>
              </w:rPr>
              <w:t>105 725 670,96</w:t>
            </w:r>
          </w:p>
        </w:tc>
        <w:tc>
          <w:tcPr>
            <w:tcW w:w="1082" w:type="dxa"/>
            <w:shd w:val="clear" w:color="auto" w:fill="99CCFF"/>
            <w:vAlign w:val="center"/>
          </w:tcPr>
          <w:p w:rsidR="000F5366" w:rsidRPr="00421F3E" w:rsidRDefault="000F5366" w:rsidP="00537EBD">
            <w:pPr>
              <w:pStyle w:val="Default"/>
              <w:jc w:val="center"/>
              <w:rPr>
                <w:color w:val="auto"/>
                <w:sz w:val="20"/>
                <w:szCs w:val="20"/>
              </w:rPr>
            </w:pPr>
            <w:r w:rsidRPr="00421F3E">
              <w:rPr>
                <w:color w:val="auto"/>
                <w:sz w:val="20"/>
                <w:szCs w:val="20"/>
              </w:rPr>
              <w:t>33</w:t>
            </w:r>
          </w:p>
        </w:tc>
        <w:tc>
          <w:tcPr>
            <w:tcW w:w="1984" w:type="dxa"/>
            <w:shd w:val="clear" w:color="auto" w:fill="99CCFF"/>
            <w:vAlign w:val="center"/>
          </w:tcPr>
          <w:p w:rsidR="000F5366" w:rsidRPr="00421F3E" w:rsidRDefault="000F5366" w:rsidP="00537EBD">
            <w:pPr>
              <w:pStyle w:val="Default"/>
              <w:jc w:val="center"/>
              <w:rPr>
                <w:color w:val="auto"/>
                <w:sz w:val="20"/>
                <w:szCs w:val="20"/>
              </w:rPr>
            </w:pPr>
            <w:r w:rsidRPr="00421F3E">
              <w:rPr>
                <w:color w:val="auto"/>
                <w:sz w:val="20"/>
                <w:szCs w:val="20"/>
              </w:rPr>
              <w:t>73 975 092,88</w:t>
            </w:r>
          </w:p>
        </w:tc>
        <w:tc>
          <w:tcPr>
            <w:tcW w:w="1644" w:type="dxa"/>
            <w:shd w:val="clear" w:color="auto" w:fill="99CCFF"/>
            <w:vAlign w:val="center"/>
          </w:tcPr>
          <w:p w:rsidR="000F5366" w:rsidRPr="00421F3E" w:rsidRDefault="000F5366" w:rsidP="00537EBD">
            <w:pPr>
              <w:pStyle w:val="Default"/>
              <w:jc w:val="center"/>
              <w:rPr>
                <w:color w:val="auto"/>
                <w:sz w:val="20"/>
                <w:szCs w:val="20"/>
              </w:rPr>
            </w:pPr>
            <w:r w:rsidRPr="00421F3E">
              <w:rPr>
                <w:color w:val="auto"/>
                <w:sz w:val="20"/>
                <w:szCs w:val="20"/>
              </w:rPr>
              <w:t>11 360 998,91</w:t>
            </w:r>
          </w:p>
        </w:tc>
      </w:tr>
      <w:tr w:rsidR="000F5366" w:rsidRPr="00421F3E" w:rsidTr="00147F3B">
        <w:trPr>
          <w:trHeight w:val="90"/>
        </w:trPr>
        <w:tc>
          <w:tcPr>
            <w:tcW w:w="2272" w:type="dxa"/>
          </w:tcPr>
          <w:p w:rsidR="000F5366" w:rsidRPr="00421F3E" w:rsidRDefault="000F5366" w:rsidP="00537EBD">
            <w:pPr>
              <w:pStyle w:val="Default"/>
              <w:rPr>
                <w:color w:val="auto"/>
                <w:sz w:val="20"/>
                <w:szCs w:val="20"/>
              </w:rPr>
            </w:pPr>
            <w:r w:rsidRPr="00421F3E">
              <w:rPr>
                <w:color w:val="auto"/>
                <w:sz w:val="20"/>
                <w:szCs w:val="20"/>
              </w:rPr>
              <w:t>Lubelskie</w:t>
            </w:r>
          </w:p>
        </w:tc>
        <w:tc>
          <w:tcPr>
            <w:tcW w:w="1262" w:type="dxa"/>
            <w:vAlign w:val="center"/>
          </w:tcPr>
          <w:p w:rsidR="000F5366" w:rsidRPr="00421F3E" w:rsidRDefault="000F5366" w:rsidP="00537EBD">
            <w:pPr>
              <w:pStyle w:val="Default"/>
              <w:jc w:val="center"/>
              <w:rPr>
                <w:color w:val="auto"/>
                <w:sz w:val="20"/>
                <w:szCs w:val="20"/>
              </w:rPr>
            </w:pPr>
            <w:r w:rsidRPr="00421F3E">
              <w:rPr>
                <w:color w:val="auto"/>
                <w:sz w:val="20"/>
                <w:szCs w:val="20"/>
              </w:rPr>
              <w:t>76</w:t>
            </w:r>
          </w:p>
        </w:tc>
        <w:tc>
          <w:tcPr>
            <w:tcW w:w="1803" w:type="dxa"/>
            <w:vAlign w:val="center"/>
          </w:tcPr>
          <w:p w:rsidR="000F5366" w:rsidRPr="00421F3E" w:rsidRDefault="000F5366" w:rsidP="00537EBD">
            <w:pPr>
              <w:pStyle w:val="Default"/>
              <w:jc w:val="center"/>
              <w:rPr>
                <w:color w:val="auto"/>
                <w:sz w:val="20"/>
                <w:szCs w:val="20"/>
              </w:rPr>
            </w:pPr>
            <w:r w:rsidRPr="00421F3E">
              <w:rPr>
                <w:color w:val="auto"/>
                <w:sz w:val="20"/>
                <w:szCs w:val="20"/>
              </w:rPr>
              <w:t>380 964 805,11</w:t>
            </w:r>
          </w:p>
        </w:tc>
        <w:tc>
          <w:tcPr>
            <w:tcW w:w="1082" w:type="dxa"/>
            <w:vAlign w:val="center"/>
          </w:tcPr>
          <w:p w:rsidR="000F5366" w:rsidRPr="00421F3E" w:rsidRDefault="000F5366" w:rsidP="00537EBD">
            <w:pPr>
              <w:pStyle w:val="Default"/>
              <w:jc w:val="center"/>
              <w:rPr>
                <w:color w:val="auto"/>
                <w:sz w:val="20"/>
                <w:szCs w:val="20"/>
              </w:rPr>
            </w:pPr>
            <w:r w:rsidRPr="00421F3E">
              <w:rPr>
                <w:color w:val="auto"/>
                <w:sz w:val="20"/>
                <w:szCs w:val="20"/>
              </w:rPr>
              <w:t>55</w:t>
            </w:r>
          </w:p>
        </w:tc>
        <w:tc>
          <w:tcPr>
            <w:tcW w:w="1984" w:type="dxa"/>
            <w:vAlign w:val="center"/>
          </w:tcPr>
          <w:p w:rsidR="000F5366" w:rsidRPr="00421F3E" w:rsidRDefault="000F5366" w:rsidP="00537EBD">
            <w:pPr>
              <w:pStyle w:val="Default"/>
              <w:jc w:val="center"/>
              <w:rPr>
                <w:color w:val="auto"/>
                <w:sz w:val="20"/>
                <w:szCs w:val="20"/>
              </w:rPr>
            </w:pPr>
            <w:r w:rsidRPr="00421F3E">
              <w:rPr>
                <w:color w:val="auto"/>
                <w:sz w:val="20"/>
                <w:szCs w:val="20"/>
              </w:rPr>
              <w:t>237 411 001,09</w:t>
            </w:r>
          </w:p>
        </w:tc>
        <w:tc>
          <w:tcPr>
            <w:tcW w:w="1644" w:type="dxa"/>
            <w:vAlign w:val="center"/>
          </w:tcPr>
          <w:p w:rsidR="000F5366" w:rsidRPr="00421F3E" w:rsidRDefault="000F5366" w:rsidP="00537EBD">
            <w:pPr>
              <w:pStyle w:val="Default"/>
              <w:jc w:val="center"/>
              <w:rPr>
                <w:color w:val="auto"/>
                <w:sz w:val="20"/>
                <w:szCs w:val="20"/>
              </w:rPr>
            </w:pPr>
            <w:r w:rsidRPr="00421F3E">
              <w:rPr>
                <w:color w:val="auto"/>
                <w:sz w:val="20"/>
                <w:szCs w:val="20"/>
              </w:rPr>
              <w:t>82 649 931,56</w:t>
            </w:r>
          </w:p>
        </w:tc>
      </w:tr>
      <w:tr w:rsidR="000F5366" w:rsidRPr="00421F3E" w:rsidTr="00147F3B">
        <w:trPr>
          <w:trHeight w:val="90"/>
        </w:trPr>
        <w:tc>
          <w:tcPr>
            <w:tcW w:w="2272" w:type="dxa"/>
          </w:tcPr>
          <w:p w:rsidR="000F5366" w:rsidRPr="00421F3E" w:rsidRDefault="000F5366" w:rsidP="00537EBD">
            <w:pPr>
              <w:pStyle w:val="Default"/>
              <w:rPr>
                <w:color w:val="auto"/>
                <w:sz w:val="20"/>
                <w:szCs w:val="20"/>
              </w:rPr>
            </w:pPr>
            <w:r w:rsidRPr="00421F3E">
              <w:rPr>
                <w:color w:val="auto"/>
                <w:sz w:val="20"/>
                <w:szCs w:val="20"/>
              </w:rPr>
              <w:t>Lubuskie</w:t>
            </w:r>
          </w:p>
        </w:tc>
        <w:tc>
          <w:tcPr>
            <w:tcW w:w="1262" w:type="dxa"/>
            <w:vAlign w:val="center"/>
          </w:tcPr>
          <w:p w:rsidR="000F5366" w:rsidRPr="00421F3E" w:rsidRDefault="000F5366" w:rsidP="00537EBD">
            <w:pPr>
              <w:pStyle w:val="Default"/>
              <w:jc w:val="center"/>
              <w:rPr>
                <w:color w:val="auto"/>
                <w:sz w:val="20"/>
                <w:szCs w:val="20"/>
              </w:rPr>
            </w:pPr>
            <w:r w:rsidRPr="00421F3E">
              <w:rPr>
                <w:color w:val="auto"/>
                <w:sz w:val="20"/>
                <w:szCs w:val="20"/>
              </w:rPr>
              <w:t>28</w:t>
            </w:r>
          </w:p>
        </w:tc>
        <w:tc>
          <w:tcPr>
            <w:tcW w:w="1803" w:type="dxa"/>
            <w:vAlign w:val="center"/>
          </w:tcPr>
          <w:p w:rsidR="000F5366" w:rsidRPr="00421F3E" w:rsidRDefault="000F5366" w:rsidP="00537EBD">
            <w:pPr>
              <w:pStyle w:val="Default"/>
              <w:jc w:val="center"/>
              <w:rPr>
                <w:color w:val="auto"/>
                <w:sz w:val="20"/>
                <w:szCs w:val="20"/>
              </w:rPr>
            </w:pPr>
            <w:r w:rsidRPr="00421F3E">
              <w:rPr>
                <w:color w:val="auto"/>
                <w:sz w:val="20"/>
                <w:szCs w:val="20"/>
              </w:rPr>
              <w:t>236 750 180,78</w:t>
            </w:r>
          </w:p>
        </w:tc>
        <w:tc>
          <w:tcPr>
            <w:tcW w:w="1082" w:type="dxa"/>
            <w:vAlign w:val="center"/>
          </w:tcPr>
          <w:p w:rsidR="000F5366" w:rsidRPr="00421F3E" w:rsidRDefault="000F5366" w:rsidP="00537EBD">
            <w:pPr>
              <w:pStyle w:val="Default"/>
              <w:jc w:val="center"/>
              <w:rPr>
                <w:color w:val="auto"/>
                <w:sz w:val="20"/>
                <w:szCs w:val="20"/>
              </w:rPr>
            </w:pPr>
            <w:r w:rsidRPr="00421F3E">
              <w:rPr>
                <w:color w:val="auto"/>
                <w:sz w:val="20"/>
                <w:szCs w:val="20"/>
              </w:rPr>
              <w:t>23</w:t>
            </w:r>
          </w:p>
        </w:tc>
        <w:tc>
          <w:tcPr>
            <w:tcW w:w="1984" w:type="dxa"/>
            <w:vAlign w:val="center"/>
          </w:tcPr>
          <w:p w:rsidR="000F5366" w:rsidRPr="00421F3E" w:rsidRDefault="000F5366" w:rsidP="00537EBD">
            <w:pPr>
              <w:pStyle w:val="Default"/>
              <w:jc w:val="center"/>
              <w:rPr>
                <w:color w:val="auto"/>
                <w:sz w:val="20"/>
                <w:szCs w:val="20"/>
              </w:rPr>
            </w:pPr>
            <w:r w:rsidRPr="00421F3E">
              <w:rPr>
                <w:color w:val="auto"/>
                <w:sz w:val="20"/>
                <w:szCs w:val="20"/>
              </w:rPr>
              <w:t>146 503 135,12</w:t>
            </w:r>
          </w:p>
        </w:tc>
        <w:tc>
          <w:tcPr>
            <w:tcW w:w="1644" w:type="dxa"/>
            <w:vAlign w:val="center"/>
          </w:tcPr>
          <w:p w:rsidR="000F5366" w:rsidRPr="00421F3E" w:rsidRDefault="000F5366" w:rsidP="00537EBD">
            <w:pPr>
              <w:pStyle w:val="Default"/>
              <w:jc w:val="center"/>
              <w:rPr>
                <w:color w:val="auto"/>
                <w:sz w:val="20"/>
                <w:szCs w:val="20"/>
              </w:rPr>
            </w:pPr>
            <w:r w:rsidRPr="00421F3E">
              <w:rPr>
                <w:color w:val="auto"/>
                <w:sz w:val="20"/>
                <w:szCs w:val="20"/>
              </w:rPr>
              <w:t>32 604 454,31</w:t>
            </w:r>
          </w:p>
        </w:tc>
      </w:tr>
      <w:tr w:rsidR="000F5366" w:rsidRPr="00421F3E" w:rsidTr="00147F3B">
        <w:trPr>
          <w:trHeight w:val="90"/>
        </w:trPr>
        <w:tc>
          <w:tcPr>
            <w:tcW w:w="2272" w:type="dxa"/>
          </w:tcPr>
          <w:p w:rsidR="000F5366" w:rsidRPr="00421F3E" w:rsidRDefault="000F5366" w:rsidP="00537EBD">
            <w:pPr>
              <w:pStyle w:val="Default"/>
              <w:rPr>
                <w:color w:val="auto"/>
                <w:sz w:val="20"/>
                <w:szCs w:val="20"/>
              </w:rPr>
            </w:pPr>
            <w:r w:rsidRPr="00421F3E">
              <w:rPr>
                <w:color w:val="auto"/>
                <w:sz w:val="20"/>
                <w:szCs w:val="20"/>
              </w:rPr>
              <w:t>Łódzkie</w:t>
            </w:r>
          </w:p>
        </w:tc>
        <w:tc>
          <w:tcPr>
            <w:tcW w:w="1262" w:type="dxa"/>
            <w:vAlign w:val="center"/>
          </w:tcPr>
          <w:p w:rsidR="000F5366" w:rsidRPr="00421F3E" w:rsidRDefault="000F5366" w:rsidP="00537EBD">
            <w:pPr>
              <w:pStyle w:val="Default"/>
              <w:jc w:val="center"/>
              <w:rPr>
                <w:color w:val="auto"/>
                <w:sz w:val="20"/>
                <w:szCs w:val="20"/>
              </w:rPr>
            </w:pPr>
            <w:r w:rsidRPr="00421F3E">
              <w:rPr>
                <w:color w:val="auto"/>
                <w:sz w:val="20"/>
                <w:szCs w:val="20"/>
              </w:rPr>
              <w:t>12</w:t>
            </w:r>
          </w:p>
        </w:tc>
        <w:tc>
          <w:tcPr>
            <w:tcW w:w="1803" w:type="dxa"/>
            <w:vAlign w:val="center"/>
          </w:tcPr>
          <w:p w:rsidR="000F5366" w:rsidRPr="00421F3E" w:rsidRDefault="000F5366" w:rsidP="00537EBD">
            <w:pPr>
              <w:pStyle w:val="Default"/>
              <w:jc w:val="center"/>
              <w:rPr>
                <w:color w:val="auto"/>
                <w:sz w:val="20"/>
                <w:szCs w:val="20"/>
              </w:rPr>
            </w:pPr>
            <w:r w:rsidRPr="00421F3E">
              <w:rPr>
                <w:color w:val="auto"/>
                <w:sz w:val="20"/>
                <w:szCs w:val="20"/>
              </w:rPr>
              <w:t>34 600 157,32</w:t>
            </w:r>
          </w:p>
        </w:tc>
        <w:tc>
          <w:tcPr>
            <w:tcW w:w="1082" w:type="dxa"/>
            <w:vAlign w:val="center"/>
          </w:tcPr>
          <w:p w:rsidR="000F5366" w:rsidRPr="00421F3E" w:rsidRDefault="000F5366" w:rsidP="00537EBD">
            <w:pPr>
              <w:pStyle w:val="Default"/>
              <w:jc w:val="center"/>
              <w:rPr>
                <w:color w:val="auto"/>
                <w:sz w:val="20"/>
                <w:szCs w:val="20"/>
              </w:rPr>
            </w:pPr>
            <w:r w:rsidRPr="00421F3E">
              <w:rPr>
                <w:color w:val="auto"/>
                <w:sz w:val="20"/>
                <w:szCs w:val="20"/>
              </w:rPr>
              <w:t>8</w:t>
            </w:r>
          </w:p>
        </w:tc>
        <w:tc>
          <w:tcPr>
            <w:tcW w:w="1984" w:type="dxa"/>
            <w:vAlign w:val="center"/>
          </w:tcPr>
          <w:p w:rsidR="000F5366" w:rsidRPr="00421F3E" w:rsidRDefault="000F5366" w:rsidP="00537EBD">
            <w:pPr>
              <w:pStyle w:val="Default"/>
              <w:jc w:val="center"/>
              <w:rPr>
                <w:color w:val="auto"/>
                <w:sz w:val="20"/>
                <w:szCs w:val="20"/>
              </w:rPr>
            </w:pPr>
            <w:r w:rsidRPr="00421F3E">
              <w:rPr>
                <w:color w:val="auto"/>
                <w:sz w:val="20"/>
                <w:szCs w:val="20"/>
              </w:rPr>
              <w:t>18 151 425,14</w:t>
            </w:r>
          </w:p>
        </w:tc>
        <w:tc>
          <w:tcPr>
            <w:tcW w:w="1644" w:type="dxa"/>
            <w:vAlign w:val="center"/>
          </w:tcPr>
          <w:p w:rsidR="000F5366" w:rsidRPr="00421F3E" w:rsidRDefault="000F5366" w:rsidP="00537EBD">
            <w:pPr>
              <w:pStyle w:val="Default"/>
              <w:jc w:val="center"/>
              <w:rPr>
                <w:color w:val="auto"/>
                <w:sz w:val="20"/>
                <w:szCs w:val="20"/>
              </w:rPr>
            </w:pPr>
            <w:r w:rsidRPr="00421F3E">
              <w:rPr>
                <w:color w:val="auto"/>
                <w:sz w:val="20"/>
                <w:szCs w:val="20"/>
              </w:rPr>
              <w:t>5 712 752,70</w:t>
            </w:r>
          </w:p>
        </w:tc>
      </w:tr>
      <w:tr w:rsidR="000F5366" w:rsidRPr="00421F3E" w:rsidTr="00147F3B">
        <w:trPr>
          <w:trHeight w:val="90"/>
        </w:trPr>
        <w:tc>
          <w:tcPr>
            <w:tcW w:w="2272" w:type="dxa"/>
          </w:tcPr>
          <w:p w:rsidR="000F5366" w:rsidRPr="00421F3E" w:rsidRDefault="000F5366" w:rsidP="00537EBD">
            <w:pPr>
              <w:pStyle w:val="Default"/>
              <w:rPr>
                <w:color w:val="auto"/>
                <w:sz w:val="20"/>
                <w:szCs w:val="20"/>
              </w:rPr>
            </w:pPr>
            <w:r w:rsidRPr="00421F3E">
              <w:rPr>
                <w:color w:val="auto"/>
                <w:sz w:val="20"/>
                <w:szCs w:val="20"/>
              </w:rPr>
              <w:t>Małopolskie</w:t>
            </w:r>
          </w:p>
        </w:tc>
        <w:tc>
          <w:tcPr>
            <w:tcW w:w="1262" w:type="dxa"/>
            <w:vAlign w:val="center"/>
          </w:tcPr>
          <w:p w:rsidR="000F5366" w:rsidRPr="00421F3E" w:rsidRDefault="000F5366" w:rsidP="00537EBD">
            <w:pPr>
              <w:pStyle w:val="Default"/>
              <w:jc w:val="center"/>
              <w:rPr>
                <w:color w:val="auto"/>
                <w:sz w:val="20"/>
                <w:szCs w:val="20"/>
              </w:rPr>
            </w:pPr>
            <w:r w:rsidRPr="00421F3E">
              <w:rPr>
                <w:color w:val="auto"/>
                <w:sz w:val="20"/>
                <w:szCs w:val="20"/>
              </w:rPr>
              <w:t>28</w:t>
            </w:r>
          </w:p>
        </w:tc>
        <w:tc>
          <w:tcPr>
            <w:tcW w:w="1803" w:type="dxa"/>
            <w:vAlign w:val="center"/>
          </w:tcPr>
          <w:p w:rsidR="000F5366" w:rsidRPr="00421F3E" w:rsidRDefault="000F5366" w:rsidP="00537EBD">
            <w:pPr>
              <w:pStyle w:val="Default"/>
              <w:jc w:val="center"/>
              <w:rPr>
                <w:color w:val="auto"/>
                <w:sz w:val="20"/>
                <w:szCs w:val="20"/>
              </w:rPr>
            </w:pPr>
            <w:r w:rsidRPr="00421F3E">
              <w:rPr>
                <w:color w:val="auto"/>
                <w:sz w:val="20"/>
                <w:szCs w:val="20"/>
              </w:rPr>
              <w:t>151 910 415,57</w:t>
            </w:r>
          </w:p>
        </w:tc>
        <w:tc>
          <w:tcPr>
            <w:tcW w:w="1082" w:type="dxa"/>
            <w:vAlign w:val="center"/>
          </w:tcPr>
          <w:p w:rsidR="000F5366" w:rsidRPr="00421F3E" w:rsidRDefault="000F5366" w:rsidP="00537EBD">
            <w:pPr>
              <w:pStyle w:val="Default"/>
              <w:jc w:val="center"/>
              <w:rPr>
                <w:color w:val="auto"/>
                <w:sz w:val="20"/>
                <w:szCs w:val="20"/>
              </w:rPr>
            </w:pPr>
            <w:r w:rsidRPr="00421F3E">
              <w:rPr>
                <w:color w:val="auto"/>
                <w:sz w:val="20"/>
                <w:szCs w:val="20"/>
              </w:rPr>
              <w:t>14</w:t>
            </w:r>
          </w:p>
        </w:tc>
        <w:tc>
          <w:tcPr>
            <w:tcW w:w="1984" w:type="dxa"/>
            <w:vAlign w:val="center"/>
          </w:tcPr>
          <w:p w:rsidR="000F5366" w:rsidRPr="00421F3E" w:rsidRDefault="000F5366" w:rsidP="00537EBD">
            <w:pPr>
              <w:pStyle w:val="Default"/>
              <w:jc w:val="center"/>
              <w:rPr>
                <w:color w:val="auto"/>
                <w:sz w:val="20"/>
                <w:szCs w:val="20"/>
              </w:rPr>
            </w:pPr>
            <w:r w:rsidRPr="00421F3E">
              <w:rPr>
                <w:color w:val="auto"/>
                <w:sz w:val="20"/>
                <w:szCs w:val="20"/>
              </w:rPr>
              <w:t>58 648 619,68</w:t>
            </w:r>
          </w:p>
        </w:tc>
        <w:tc>
          <w:tcPr>
            <w:tcW w:w="1644" w:type="dxa"/>
            <w:vAlign w:val="center"/>
          </w:tcPr>
          <w:p w:rsidR="000F5366" w:rsidRPr="00421F3E" w:rsidRDefault="000F5366" w:rsidP="00537EBD">
            <w:pPr>
              <w:pStyle w:val="Default"/>
              <w:jc w:val="center"/>
              <w:rPr>
                <w:color w:val="auto"/>
                <w:sz w:val="20"/>
                <w:szCs w:val="20"/>
              </w:rPr>
            </w:pPr>
            <w:r w:rsidRPr="00421F3E">
              <w:rPr>
                <w:color w:val="auto"/>
                <w:sz w:val="20"/>
                <w:szCs w:val="20"/>
              </w:rPr>
              <w:t>15 455 821,45</w:t>
            </w:r>
          </w:p>
        </w:tc>
      </w:tr>
      <w:tr w:rsidR="000F5366" w:rsidRPr="00421F3E" w:rsidTr="00147F3B">
        <w:trPr>
          <w:trHeight w:val="90"/>
        </w:trPr>
        <w:tc>
          <w:tcPr>
            <w:tcW w:w="2272" w:type="dxa"/>
          </w:tcPr>
          <w:p w:rsidR="000F5366" w:rsidRPr="00421F3E" w:rsidRDefault="000F5366" w:rsidP="00537EBD">
            <w:pPr>
              <w:pStyle w:val="Default"/>
              <w:rPr>
                <w:color w:val="auto"/>
                <w:sz w:val="20"/>
                <w:szCs w:val="20"/>
              </w:rPr>
            </w:pPr>
            <w:r w:rsidRPr="00421F3E">
              <w:rPr>
                <w:color w:val="auto"/>
                <w:sz w:val="20"/>
                <w:szCs w:val="20"/>
              </w:rPr>
              <w:t>Mazowieckie</w:t>
            </w:r>
          </w:p>
        </w:tc>
        <w:tc>
          <w:tcPr>
            <w:tcW w:w="1262" w:type="dxa"/>
            <w:vAlign w:val="center"/>
          </w:tcPr>
          <w:p w:rsidR="000F5366" w:rsidRPr="00421F3E" w:rsidRDefault="000F5366" w:rsidP="00537EBD">
            <w:pPr>
              <w:pStyle w:val="Default"/>
              <w:jc w:val="center"/>
              <w:rPr>
                <w:color w:val="auto"/>
                <w:sz w:val="20"/>
                <w:szCs w:val="20"/>
              </w:rPr>
            </w:pPr>
            <w:r w:rsidRPr="00421F3E">
              <w:rPr>
                <w:color w:val="auto"/>
                <w:sz w:val="20"/>
                <w:szCs w:val="20"/>
              </w:rPr>
              <w:t>68</w:t>
            </w:r>
          </w:p>
        </w:tc>
        <w:tc>
          <w:tcPr>
            <w:tcW w:w="1803" w:type="dxa"/>
            <w:vAlign w:val="center"/>
          </w:tcPr>
          <w:p w:rsidR="000F5366" w:rsidRPr="00421F3E" w:rsidRDefault="000F5366" w:rsidP="00537EBD">
            <w:pPr>
              <w:pStyle w:val="Default"/>
              <w:jc w:val="center"/>
              <w:rPr>
                <w:color w:val="auto"/>
                <w:sz w:val="20"/>
                <w:szCs w:val="20"/>
              </w:rPr>
            </w:pPr>
            <w:r w:rsidRPr="00421F3E">
              <w:rPr>
                <w:color w:val="auto"/>
                <w:sz w:val="20"/>
                <w:szCs w:val="20"/>
              </w:rPr>
              <w:t>301 194 122,06</w:t>
            </w:r>
          </w:p>
        </w:tc>
        <w:tc>
          <w:tcPr>
            <w:tcW w:w="1082" w:type="dxa"/>
            <w:vAlign w:val="center"/>
          </w:tcPr>
          <w:p w:rsidR="000F5366" w:rsidRPr="00421F3E" w:rsidRDefault="000F5366" w:rsidP="00537EBD">
            <w:pPr>
              <w:pStyle w:val="Default"/>
              <w:jc w:val="center"/>
              <w:rPr>
                <w:color w:val="auto"/>
                <w:sz w:val="20"/>
                <w:szCs w:val="20"/>
              </w:rPr>
            </w:pPr>
            <w:r w:rsidRPr="00421F3E">
              <w:rPr>
                <w:color w:val="auto"/>
                <w:sz w:val="20"/>
                <w:szCs w:val="20"/>
              </w:rPr>
              <w:t>43</w:t>
            </w:r>
          </w:p>
        </w:tc>
        <w:tc>
          <w:tcPr>
            <w:tcW w:w="1984" w:type="dxa"/>
            <w:vAlign w:val="center"/>
          </w:tcPr>
          <w:p w:rsidR="000F5366" w:rsidRPr="00421F3E" w:rsidRDefault="000F5366" w:rsidP="00537EBD">
            <w:pPr>
              <w:pStyle w:val="Default"/>
              <w:jc w:val="center"/>
              <w:rPr>
                <w:color w:val="auto"/>
                <w:sz w:val="20"/>
                <w:szCs w:val="20"/>
              </w:rPr>
            </w:pPr>
            <w:r w:rsidRPr="00421F3E">
              <w:rPr>
                <w:color w:val="auto"/>
                <w:sz w:val="20"/>
                <w:szCs w:val="20"/>
              </w:rPr>
              <w:t>96 647 299,92</w:t>
            </w:r>
          </w:p>
        </w:tc>
        <w:tc>
          <w:tcPr>
            <w:tcW w:w="1644" w:type="dxa"/>
            <w:vAlign w:val="center"/>
          </w:tcPr>
          <w:p w:rsidR="000F5366" w:rsidRPr="00421F3E" w:rsidRDefault="000F5366" w:rsidP="00537EBD">
            <w:pPr>
              <w:pStyle w:val="Default"/>
              <w:jc w:val="center"/>
              <w:rPr>
                <w:color w:val="auto"/>
                <w:sz w:val="20"/>
                <w:szCs w:val="20"/>
              </w:rPr>
            </w:pPr>
            <w:r w:rsidRPr="00421F3E">
              <w:rPr>
                <w:color w:val="auto"/>
                <w:sz w:val="20"/>
                <w:szCs w:val="20"/>
              </w:rPr>
              <w:t>43 147 767,15</w:t>
            </w:r>
          </w:p>
        </w:tc>
      </w:tr>
      <w:tr w:rsidR="000F5366" w:rsidRPr="00421F3E" w:rsidTr="00147F3B">
        <w:trPr>
          <w:trHeight w:val="90"/>
        </w:trPr>
        <w:tc>
          <w:tcPr>
            <w:tcW w:w="2272" w:type="dxa"/>
          </w:tcPr>
          <w:p w:rsidR="000F5366" w:rsidRPr="00421F3E" w:rsidRDefault="000F5366" w:rsidP="00537EBD">
            <w:pPr>
              <w:pStyle w:val="Default"/>
              <w:rPr>
                <w:color w:val="auto"/>
                <w:sz w:val="20"/>
                <w:szCs w:val="20"/>
              </w:rPr>
            </w:pPr>
            <w:r w:rsidRPr="00421F3E">
              <w:rPr>
                <w:color w:val="auto"/>
                <w:sz w:val="20"/>
                <w:szCs w:val="20"/>
              </w:rPr>
              <w:t>Opolskie</w:t>
            </w:r>
          </w:p>
        </w:tc>
        <w:tc>
          <w:tcPr>
            <w:tcW w:w="1262" w:type="dxa"/>
            <w:vAlign w:val="center"/>
          </w:tcPr>
          <w:p w:rsidR="000F5366" w:rsidRPr="00421F3E" w:rsidRDefault="000F5366" w:rsidP="00537EBD">
            <w:pPr>
              <w:pStyle w:val="Default"/>
              <w:jc w:val="center"/>
              <w:rPr>
                <w:color w:val="auto"/>
                <w:sz w:val="20"/>
                <w:szCs w:val="20"/>
              </w:rPr>
            </w:pPr>
            <w:r w:rsidRPr="00421F3E">
              <w:rPr>
                <w:color w:val="auto"/>
                <w:sz w:val="20"/>
                <w:szCs w:val="20"/>
              </w:rPr>
              <w:t>10</w:t>
            </w:r>
          </w:p>
        </w:tc>
        <w:tc>
          <w:tcPr>
            <w:tcW w:w="1803" w:type="dxa"/>
            <w:vAlign w:val="center"/>
          </w:tcPr>
          <w:p w:rsidR="000F5366" w:rsidRPr="00421F3E" w:rsidRDefault="000F5366" w:rsidP="00537EBD">
            <w:pPr>
              <w:pStyle w:val="Default"/>
              <w:jc w:val="center"/>
              <w:rPr>
                <w:color w:val="auto"/>
                <w:sz w:val="20"/>
                <w:szCs w:val="20"/>
              </w:rPr>
            </w:pPr>
            <w:r w:rsidRPr="00421F3E">
              <w:rPr>
                <w:color w:val="auto"/>
                <w:sz w:val="20"/>
                <w:szCs w:val="20"/>
              </w:rPr>
              <w:t>28 695 168,41</w:t>
            </w:r>
          </w:p>
        </w:tc>
        <w:tc>
          <w:tcPr>
            <w:tcW w:w="1082" w:type="dxa"/>
            <w:vAlign w:val="center"/>
          </w:tcPr>
          <w:p w:rsidR="000F5366" w:rsidRPr="00421F3E" w:rsidRDefault="000F5366" w:rsidP="00537EBD">
            <w:pPr>
              <w:pStyle w:val="Default"/>
              <w:jc w:val="center"/>
              <w:rPr>
                <w:color w:val="auto"/>
                <w:sz w:val="20"/>
                <w:szCs w:val="20"/>
              </w:rPr>
            </w:pPr>
            <w:r w:rsidRPr="00421F3E">
              <w:rPr>
                <w:color w:val="auto"/>
                <w:sz w:val="20"/>
                <w:szCs w:val="20"/>
              </w:rPr>
              <w:t>10</w:t>
            </w:r>
          </w:p>
        </w:tc>
        <w:tc>
          <w:tcPr>
            <w:tcW w:w="1984" w:type="dxa"/>
            <w:vAlign w:val="center"/>
          </w:tcPr>
          <w:p w:rsidR="000F5366" w:rsidRPr="00421F3E" w:rsidRDefault="000F5366" w:rsidP="00537EBD">
            <w:pPr>
              <w:pStyle w:val="Default"/>
              <w:jc w:val="center"/>
              <w:rPr>
                <w:color w:val="auto"/>
                <w:sz w:val="20"/>
                <w:szCs w:val="20"/>
              </w:rPr>
            </w:pPr>
            <w:r w:rsidRPr="00421F3E">
              <w:rPr>
                <w:color w:val="auto"/>
                <w:sz w:val="20"/>
                <w:szCs w:val="20"/>
              </w:rPr>
              <w:t>27 908 548,69</w:t>
            </w:r>
          </w:p>
        </w:tc>
        <w:tc>
          <w:tcPr>
            <w:tcW w:w="1644" w:type="dxa"/>
            <w:vAlign w:val="center"/>
          </w:tcPr>
          <w:p w:rsidR="000F5366" w:rsidRPr="00421F3E" w:rsidRDefault="000F5366" w:rsidP="00537EBD">
            <w:pPr>
              <w:pStyle w:val="Default"/>
              <w:jc w:val="center"/>
              <w:rPr>
                <w:color w:val="auto"/>
                <w:sz w:val="20"/>
                <w:szCs w:val="20"/>
              </w:rPr>
            </w:pPr>
            <w:r w:rsidRPr="00421F3E">
              <w:rPr>
                <w:color w:val="auto"/>
                <w:sz w:val="20"/>
                <w:szCs w:val="20"/>
              </w:rPr>
              <w:t>4 085 313,42</w:t>
            </w:r>
          </w:p>
        </w:tc>
      </w:tr>
      <w:tr w:rsidR="000F5366" w:rsidRPr="00421F3E" w:rsidTr="00147F3B">
        <w:trPr>
          <w:trHeight w:val="90"/>
        </w:trPr>
        <w:tc>
          <w:tcPr>
            <w:tcW w:w="2272" w:type="dxa"/>
          </w:tcPr>
          <w:p w:rsidR="000F5366" w:rsidRPr="00421F3E" w:rsidRDefault="000F5366" w:rsidP="00537EBD">
            <w:pPr>
              <w:pStyle w:val="Default"/>
              <w:rPr>
                <w:color w:val="auto"/>
                <w:sz w:val="20"/>
                <w:szCs w:val="20"/>
              </w:rPr>
            </w:pPr>
            <w:r w:rsidRPr="00421F3E">
              <w:rPr>
                <w:color w:val="auto"/>
                <w:sz w:val="20"/>
                <w:szCs w:val="20"/>
              </w:rPr>
              <w:t>Podkarpackie</w:t>
            </w:r>
          </w:p>
        </w:tc>
        <w:tc>
          <w:tcPr>
            <w:tcW w:w="1262" w:type="dxa"/>
            <w:vAlign w:val="center"/>
          </w:tcPr>
          <w:p w:rsidR="000F5366" w:rsidRPr="00421F3E" w:rsidRDefault="000F5366" w:rsidP="00537EBD">
            <w:pPr>
              <w:pStyle w:val="Default"/>
              <w:jc w:val="center"/>
              <w:rPr>
                <w:color w:val="auto"/>
                <w:sz w:val="20"/>
                <w:szCs w:val="20"/>
              </w:rPr>
            </w:pPr>
            <w:r w:rsidRPr="00421F3E">
              <w:rPr>
                <w:color w:val="auto"/>
                <w:sz w:val="20"/>
                <w:szCs w:val="20"/>
              </w:rPr>
              <w:t>18</w:t>
            </w:r>
          </w:p>
        </w:tc>
        <w:tc>
          <w:tcPr>
            <w:tcW w:w="1803" w:type="dxa"/>
            <w:vAlign w:val="center"/>
          </w:tcPr>
          <w:p w:rsidR="000F5366" w:rsidRPr="00421F3E" w:rsidRDefault="000F5366" w:rsidP="00537EBD">
            <w:pPr>
              <w:pStyle w:val="Default"/>
              <w:jc w:val="center"/>
              <w:rPr>
                <w:color w:val="auto"/>
                <w:sz w:val="20"/>
                <w:szCs w:val="20"/>
              </w:rPr>
            </w:pPr>
            <w:r w:rsidRPr="00421F3E">
              <w:rPr>
                <w:color w:val="auto"/>
                <w:sz w:val="20"/>
                <w:szCs w:val="20"/>
              </w:rPr>
              <w:t>87 587 711,08</w:t>
            </w:r>
          </w:p>
        </w:tc>
        <w:tc>
          <w:tcPr>
            <w:tcW w:w="1082" w:type="dxa"/>
            <w:vAlign w:val="center"/>
          </w:tcPr>
          <w:p w:rsidR="000F5366" w:rsidRPr="00421F3E" w:rsidRDefault="000F5366" w:rsidP="00537EBD">
            <w:pPr>
              <w:pStyle w:val="Default"/>
              <w:jc w:val="center"/>
              <w:rPr>
                <w:color w:val="auto"/>
                <w:sz w:val="20"/>
                <w:szCs w:val="20"/>
              </w:rPr>
            </w:pPr>
            <w:r w:rsidRPr="00421F3E">
              <w:rPr>
                <w:color w:val="auto"/>
                <w:sz w:val="20"/>
                <w:szCs w:val="20"/>
              </w:rPr>
              <w:t>16</w:t>
            </w:r>
          </w:p>
        </w:tc>
        <w:tc>
          <w:tcPr>
            <w:tcW w:w="1984" w:type="dxa"/>
            <w:vAlign w:val="center"/>
          </w:tcPr>
          <w:p w:rsidR="000F5366" w:rsidRPr="00421F3E" w:rsidRDefault="000F5366" w:rsidP="00537EBD">
            <w:pPr>
              <w:pStyle w:val="Default"/>
              <w:jc w:val="center"/>
              <w:rPr>
                <w:color w:val="auto"/>
                <w:sz w:val="20"/>
                <w:szCs w:val="20"/>
              </w:rPr>
            </w:pPr>
            <w:r w:rsidRPr="00421F3E">
              <w:rPr>
                <w:color w:val="auto"/>
                <w:sz w:val="20"/>
                <w:szCs w:val="20"/>
              </w:rPr>
              <w:t>73 602 567,66</w:t>
            </w:r>
          </w:p>
        </w:tc>
        <w:tc>
          <w:tcPr>
            <w:tcW w:w="1644" w:type="dxa"/>
            <w:vAlign w:val="center"/>
          </w:tcPr>
          <w:p w:rsidR="000F5366" w:rsidRPr="00421F3E" w:rsidRDefault="000F5366" w:rsidP="00537EBD">
            <w:pPr>
              <w:pStyle w:val="Default"/>
              <w:jc w:val="center"/>
              <w:rPr>
                <w:color w:val="auto"/>
                <w:sz w:val="20"/>
                <w:szCs w:val="20"/>
              </w:rPr>
            </w:pPr>
            <w:r w:rsidRPr="00421F3E">
              <w:rPr>
                <w:color w:val="auto"/>
                <w:sz w:val="20"/>
                <w:szCs w:val="20"/>
              </w:rPr>
              <w:t>20 422 637,23</w:t>
            </w:r>
          </w:p>
        </w:tc>
      </w:tr>
      <w:tr w:rsidR="000F5366" w:rsidRPr="00421F3E" w:rsidTr="00147F3B">
        <w:trPr>
          <w:trHeight w:val="90"/>
        </w:trPr>
        <w:tc>
          <w:tcPr>
            <w:tcW w:w="2272" w:type="dxa"/>
          </w:tcPr>
          <w:p w:rsidR="000F5366" w:rsidRPr="00421F3E" w:rsidRDefault="000F5366" w:rsidP="00537EBD">
            <w:pPr>
              <w:pStyle w:val="Default"/>
              <w:rPr>
                <w:color w:val="auto"/>
                <w:sz w:val="20"/>
                <w:szCs w:val="20"/>
              </w:rPr>
            </w:pPr>
            <w:r w:rsidRPr="00421F3E">
              <w:rPr>
                <w:color w:val="auto"/>
                <w:sz w:val="20"/>
                <w:szCs w:val="20"/>
              </w:rPr>
              <w:t>Podlaskie</w:t>
            </w:r>
          </w:p>
        </w:tc>
        <w:tc>
          <w:tcPr>
            <w:tcW w:w="1262" w:type="dxa"/>
            <w:vAlign w:val="center"/>
          </w:tcPr>
          <w:p w:rsidR="000F5366" w:rsidRPr="00421F3E" w:rsidRDefault="000F5366" w:rsidP="00537EBD">
            <w:pPr>
              <w:pStyle w:val="Default"/>
              <w:jc w:val="center"/>
              <w:rPr>
                <w:color w:val="auto"/>
                <w:sz w:val="20"/>
                <w:szCs w:val="20"/>
              </w:rPr>
            </w:pPr>
            <w:r w:rsidRPr="00421F3E">
              <w:rPr>
                <w:color w:val="auto"/>
                <w:sz w:val="20"/>
                <w:szCs w:val="20"/>
              </w:rPr>
              <w:t>36</w:t>
            </w:r>
          </w:p>
        </w:tc>
        <w:tc>
          <w:tcPr>
            <w:tcW w:w="1803" w:type="dxa"/>
            <w:vAlign w:val="center"/>
          </w:tcPr>
          <w:p w:rsidR="000F5366" w:rsidRPr="00421F3E" w:rsidRDefault="000F5366" w:rsidP="00537EBD">
            <w:pPr>
              <w:pStyle w:val="Default"/>
              <w:jc w:val="center"/>
              <w:rPr>
                <w:color w:val="auto"/>
                <w:sz w:val="20"/>
                <w:szCs w:val="20"/>
              </w:rPr>
            </w:pPr>
            <w:r w:rsidRPr="00421F3E">
              <w:rPr>
                <w:color w:val="auto"/>
                <w:sz w:val="20"/>
                <w:szCs w:val="20"/>
              </w:rPr>
              <w:t>146 373 420,27</w:t>
            </w:r>
          </w:p>
        </w:tc>
        <w:tc>
          <w:tcPr>
            <w:tcW w:w="1082" w:type="dxa"/>
            <w:vAlign w:val="center"/>
          </w:tcPr>
          <w:p w:rsidR="000F5366" w:rsidRPr="00421F3E" w:rsidRDefault="000F5366" w:rsidP="00537EBD">
            <w:pPr>
              <w:pStyle w:val="Default"/>
              <w:jc w:val="center"/>
              <w:rPr>
                <w:color w:val="auto"/>
                <w:sz w:val="20"/>
                <w:szCs w:val="20"/>
              </w:rPr>
            </w:pPr>
            <w:r w:rsidRPr="00421F3E">
              <w:rPr>
                <w:color w:val="auto"/>
                <w:sz w:val="20"/>
                <w:szCs w:val="20"/>
              </w:rPr>
              <w:t>26</w:t>
            </w:r>
          </w:p>
        </w:tc>
        <w:tc>
          <w:tcPr>
            <w:tcW w:w="1984" w:type="dxa"/>
            <w:vAlign w:val="center"/>
          </w:tcPr>
          <w:p w:rsidR="000F5366" w:rsidRPr="00421F3E" w:rsidRDefault="000F5366" w:rsidP="00537EBD">
            <w:pPr>
              <w:pStyle w:val="Default"/>
              <w:jc w:val="center"/>
              <w:rPr>
                <w:color w:val="auto"/>
                <w:sz w:val="20"/>
                <w:szCs w:val="20"/>
              </w:rPr>
            </w:pPr>
            <w:r w:rsidRPr="00421F3E">
              <w:rPr>
                <w:color w:val="auto"/>
                <w:sz w:val="20"/>
                <w:szCs w:val="20"/>
              </w:rPr>
              <w:t>79 369 329,45</w:t>
            </w:r>
          </w:p>
        </w:tc>
        <w:tc>
          <w:tcPr>
            <w:tcW w:w="1644" w:type="dxa"/>
            <w:vAlign w:val="center"/>
          </w:tcPr>
          <w:p w:rsidR="000F5366" w:rsidRPr="00421F3E" w:rsidRDefault="000F5366" w:rsidP="00537EBD">
            <w:pPr>
              <w:pStyle w:val="Default"/>
              <w:jc w:val="center"/>
              <w:rPr>
                <w:color w:val="auto"/>
                <w:sz w:val="20"/>
                <w:szCs w:val="20"/>
              </w:rPr>
            </w:pPr>
            <w:r w:rsidRPr="00421F3E">
              <w:rPr>
                <w:color w:val="auto"/>
                <w:sz w:val="20"/>
                <w:szCs w:val="20"/>
              </w:rPr>
              <w:t>25 903 460,41</w:t>
            </w:r>
          </w:p>
        </w:tc>
      </w:tr>
      <w:tr w:rsidR="000F5366" w:rsidRPr="00421F3E" w:rsidTr="00147F3B">
        <w:trPr>
          <w:trHeight w:val="90"/>
        </w:trPr>
        <w:tc>
          <w:tcPr>
            <w:tcW w:w="2272" w:type="dxa"/>
          </w:tcPr>
          <w:p w:rsidR="000F5366" w:rsidRPr="00421F3E" w:rsidRDefault="000F5366" w:rsidP="00537EBD">
            <w:pPr>
              <w:pStyle w:val="Default"/>
              <w:rPr>
                <w:color w:val="auto"/>
                <w:sz w:val="20"/>
                <w:szCs w:val="20"/>
              </w:rPr>
            </w:pPr>
            <w:r w:rsidRPr="00421F3E">
              <w:rPr>
                <w:color w:val="auto"/>
                <w:sz w:val="20"/>
                <w:szCs w:val="20"/>
              </w:rPr>
              <w:t>Pomorskie</w:t>
            </w:r>
          </w:p>
        </w:tc>
        <w:tc>
          <w:tcPr>
            <w:tcW w:w="1262" w:type="dxa"/>
            <w:vAlign w:val="center"/>
          </w:tcPr>
          <w:p w:rsidR="000F5366" w:rsidRPr="00421F3E" w:rsidRDefault="000F5366" w:rsidP="00537EBD">
            <w:pPr>
              <w:pStyle w:val="Default"/>
              <w:jc w:val="center"/>
              <w:rPr>
                <w:color w:val="auto"/>
                <w:sz w:val="20"/>
                <w:szCs w:val="20"/>
              </w:rPr>
            </w:pPr>
            <w:r w:rsidRPr="00421F3E">
              <w:rPr>
                <w:color w:val="auto"/>
                <w:sz w:val="20"/>
                <w:szCs w:val="20"/>
              </w:rPr>
              <w:t>32</w:t>
            </w:r>
          </w:p>
        </w:tc>
        <w:tc>
          <w:tcPr>
            <w:tcW w:w="1803" w:type="dxa"/>
            <w:vAlign w:val="center"/>
          </w:tcPr>
          <w:p w:rsidR="000F5366" w:rsidRPr="00421F3E" w:rsidRDefault="000F5366" w:rsidP="00537EBD">
            <w:pPr>
              <w:pStyle w:val="Default"/>
              <w:jc w:val="center"/>
              <w:rPr>
                <w:color w:val="auto"/>
                <w:sz w:val="20"/>
                <w:szCs w:val="20"/>
              </w:rPr>
            </w:pPr>
            <w:r w:rsidRPr="00421F3E">
              <w:rPr>
                <w:color w:val="auto"/>
                <w:sz w:val="20"/>
                <w:szCs w:val="20"/>
              </w:rPr>
              <w:t>189 200 539,82</w:t>
            </w:r>
          </w:p>
        </w:tc>
        <w:tc>
          <w:tcPr>
            <w:tcW w:w="1082" w:type="dxa"/>
            <w:vAlign w:val="center"/>
          </w:tcPr>
          <w:p w:rsidR="000F5366" w:rsidRPr="00421F3E" w:rsidRDefault="000F5366" w:rsidP="00537EBD">
            <w:pPr>
              <w:pStyle w:val="Default"/>
              <w:jc w:val="center"/>
              <w:rPr>
                <w:color w:val="auto"/>
                <w:sz w:val="20"/>
                <w:szCs w:val="20"/>
              </w:rPr>
            </w:pPr>
            <w:r w:rsidRPr="00421F3E">
              <w:rPr>
                <w:color w:val="auto"/>
                <w:sz w:val="20"/>
                <w:szCs w:val="20"/>
              </w:rPr>
              <w:t>27</w:t>
            </w:r>
          </w:p>
        </w:tc>
        <w:tc>
          <w:tcPr>
            <w:tcW w:w="1984" w:type="dxa"/>
            <w:vAlign w:val="center"/>
          </w:tcPr>
          <w:p w:rsidR="000F5366" w:rsidRPr="00421F3E" w:rsidRDefault="000F5366" w:rsidP="00537EBD">
            <w:pPr>
              <w:pStyle w:val="Default"/>
              <w:jc w:val="center"/>
              <w:rPr>
                <w:color w:val="auto"/>
                <w:sz w:val="20"/>
                <w:szCs w:val="20"/>
              </w:rPr>
            </w:pPr>
            <w:r w:rsidRPr="00421F3E">
              <w:rPr>
                <w:color w:val="auto"/>
                <w:sz w:val="20"/>
                <w:szCs w:val="20"/>
              </w:rPr>
              <w:t>125 428 730,81</w:t>
            </w:r>
          </w:p>
        </w:tc>
        <w:tc>
          <w:tcPr>
            <w:tcW w:w="1644" w:type="dxa"/>
            <w:vAlign w:val="center"/>
          </w:tcPr>
          <w:p w:rsidR="000F5366" w:rsidRPr="00421F3E" w:rsidRDefault="000F5366" w:rsidP="00537EBD">
            <w:pPr>
              <w:pStyle w:val="Default"/>
              <w:jc w:val="center"/>
              <w:rPr>
                <w:color w:val="auto"/>
                <w:sz w:val="20"/>
                <w:szCs w:val="20"/>
              </w:rPr>
            </w:pPr>
            <w:r w:rsidRPr="00421F3E">
              <w:rPr>
                <w:color w:val="auto"/>
                <w:sz w:val="20"/>
                <w:szCs w:val="20"/>
              </w:rPr>
              <w:t>22 705 127,97</w:t>
            </w:r>
          </w:p>
        </w:tc>
      </w:tr>
      <w:tr w:rsidR="000F5366" w:rsidRPr="00421F3E" w:rsidTr="00147F3B">
        <w:trPr>
          <w:trHeight w:val="90"/>
        </w:trPr>
        <w:tc>
          <w:tcPr>
            <w:tcW w:w="2272" w:type="dxa"/>
          </w:tcPr>
          <w:p w:rsidR="000F5366" w:rsidRPr="00421F3E" w:rsidRDefault="000F5366" w:rsidP="00537EBD">
            <w:pPr>
              <w:pStyle w:val="Default"/>
              <w:rPr>
                <w:color w:val="auto"/>
                <w:sz w:val="20"/>
                <w:szCs w:val="20"/>
              </w:rPr>
            </w:pPr>
            <w:r w:rsidRPr="00421F3E">
              <w:rPr>
                <w:color w:val="auto"/>
                <w:sz w:val="20"/>
                <w:szCs w:val="20"/>
              </w:rPr>
              <w:t>Śląskie</w:t>
            </w:r>
          </w:p>
        </w:tc>
        <w:tc>
          <w:tcPr>
            <w:tcW w:w="1262" w:type="dxa"/>
            <w:vAlign w:val="center"/>
          </w:tcPr>
          <w:p w:rsidR="000F5366" w:rsidRPr="00421F3E" w:rsidRDefault="000F5366" w:rsidP="00537EBD">
            <w:pPr>
              <w:pStyle w:val="Default"/>
              <w:jc w:val="center"/>
              <w:rPr>
                <w:color w:val="auto"/>
                <w:sz w:val="20"/>
                <w:szCs w:val="20"/>
              </w:rPr>
            </w:pPr>
            <w:r w:rsidRPr="00421F3E">
              <w:rPr>
                <w:color w:val="auto"/>
                <w:sz w:val="20"/>
                <w:szCs w:val="20"/>
              </w:rPr>
              <w:t>29</w:t>
            </w:r>
          </w:p>
        </w:tc>
        <w:tc>
          <w:tcPr>
            <w:tcW w:w="1803" w:type="dxa"/>
            <w:vAlign w:val="center"/>
          </w:tcPr>
          <w:p w:rsidR="000F5366" w:rsidRPr="00421F3E" w:rsidRDefault="000F5366" w:rsidP="00537EBD">
            <w:pPr>
              <w:pStyle w:val="Default"/>
              <w:jc w:val="center"/>
              <w:rPr>
                <w:color w:val="auto"/>
                <w:sz w:val="20"/>
                <w:szCs w:val="20"/>
              </w:rPr>
            </w:pPr>
            <w:r w:rsidRPr="00421F3E">
              <w:rPr>
                <w:color w:val="auto"/>
                <w:sz w:val="20"/>
                <w:szCs w:val="20"/>
              </w:rPr>
              <w:t>164 071 785,77</w:t>
            </w:r>
          </w:p>
        </w:tc>
        <w:tc>
          <w:tcPr>
            <w:tcW w:w="1082" w:type="dxa"/>
            <w:vAlign w:val="center"/>
          </w:tcPr>
          <w:p w:rsidR="000F5366" w:rsidRPr="00421F3E" w:rsidRDefault="000F5366" w:rsidP="00537EBD">
            <w:pPr>
              <w:pStyle w:val="Default"/>
              <w:jc w:val="center"/>
              <w:rPr>
                <w:color w:val="auto"/>
                <w:sz w:val="20"/>
                <w:szCs w:val="20"/>
              </w:rPr>
            </w:pPr>
            <w:r w:rsidRPr="00421F3E">
              <w:rPr>
                <w:color w:val="auto"/>
                <w:sz w:val="20"/>
                <w:szCs w:val="20"/>
              </w:rPr>
              <w:t>25</w:t>
            </w:r>
          </w:p>
        </w:tc>
        <w:tc>
          <w:tcPr>
            <w:tcW w:w="1984" w:type="dxa"/>
            <w:vAlign w:val="center"/>
          </w:tcPr>
          <w:p w:rsidR="000F5366" w:rsidRPr="00421F3E" w:rsidRDefault="000F5366" w:rsidP="00537EBD">
            <w:pPr>
              <w:pStyle w:val="Default"/>
              <w:jc w:val="center"/>
              <w:rPr>
                <w:color w:val="auto"/>
                <w:sz w:val="20"/>
                <w:szCs w:val="20"/>
              </w:rPr>
            </w:pPr>
            <w:r w:rsidRPr="00421F3E">
              <w:rPr>
                <w:color w:val="auto"/>
                <w:sz w:val="20"/>
                <w:szCs w:val="20"/>
              </w:rPr>
              <w:t>125 011 818,87</w:t>
            </w:r>
          </w:p>
        </w:tc>
        <w:tc>
          <w:tcPr>
            <w:tcW w:w="1644" w:type="dxa"/>
            <w:vAlign w:val="center"/>
          </w:tcPr>
          <w:p w:rsidR="000F5366" w:rsidRPr="00421F3E" w:rsidRDefault="000F5366" w:rsidP="00537EBD">
            <w:pPr>
              <w:pStyle w:val="Default"/>
              <w:jc w:val="center"/>
              <w:rPr>
                <w:color w:val="auto"/>
                <w:sz w:val="20"/>
                <w:szCs w:val="20"/>
              </w:rPr>
            </w:pPr>
            <w:r w:rsidRPr="00421F3E">
              <w:rPr>
                <w:color w:val="auto"/>
                <w:sz w:val="20"/>
                <w:szCs w:val="20"/>
              </w:rPr>
              <w:t>23 523 367,31</w:t>
            </w:r>
          </w:p>
        </w:tc>
      </w:tr>
      <w:tr w:rsidR="000F5366" w:rsidRPr="00421F3E" w:rsidTr="00147F3B">
        <w:trPr>
          <w:trHeight w:val="90"/>
        </w:trPr>
        <w:tc>
          <w:tcPr>
            <w:tcW w:w="2272" w:type="dxa"/>
          </w:tcPr>
          <w:p w:rsidR="000F5366" w:rsidRPr="00421F3E" w:rsidRDefault="000F5366" w:rsidP="00537EBD">
            <w:pPr>
              <w:pStyle w:val="Default"/>
              <w:rPr>
                <w:color w:val="auto"/>
                <w:sz w:val="20"/>
                <w:szCs w:val="20"/>
              </w:rPr>
            </w:pPr>
            <w:r w:rsidRPr="00421F3E">
              <w:rPr>
                <w:color w:val="auto"/>
                <w:sz w:val="20"/>
                <w:szCs w:val="20"/>
              </w:rPr>
              <w:t>Świętokrzyskie</w:t>
            </w:r>
          </w:p>
        </w:tc>
        <w:tc>
          <w:tcPr>
            <w:tcW w:w="1262" w:type="dxa"/>
            <w:vAlign w:val="center"/>
          </w:tcPr>
          <w:p w:rsidR="000F5366" w:rsidRPr="00421F3E" w:rsidRDefault="000F5366" w:rsidP="00537EBD">
            <w:pPr>
              <w:pStyle w:val="Default"/>
              <w:jc w:val="center"/>
              <w:rPr>
                <w:color w:val="auto"/>
                <w:sz w:val="20"/>
                <w:szCs w:val="20"/>
              </w:rPr>
            </w:pPr>
            <w:r w:rsidRPr="00421F3E">
              <w:rPr>
                <w:color w:val="auto"/>
                <w:sz w:val="20"/>
                <w:szCs w:val="20"/>
              </w:rPr>
              <w:t>10</w:t>
            </w:r>
          </w:p>
        </w:tc>
        <w:tc>
          <w:tcPr>
            <w:tcW w:w="1803" w:type="dxa"/>
            <w:vAlign w:val="center"/>
          </w:tcPr>
          <w:p w:rsidR="000F5366" w:rsidRPr="00421F3E" w:rsidRDefault="000F5366" w:rsidP="00537EBD">
            <w:pPr>
              <w:pStyle w:val="Default"/>
              <w:jc w:val="center"/>
              <w:rPr>
                <w:color w:val="auto"/>
                <w:sz w:val="20"/>
                <w:szCs w:val="20"/>
              </w:rPr>
            </w:pPr>
            <w:r w:rsidRPr="00421F3E">
              <w:rPr>
                <w:color w:val="auto"/>
                <w:sz w:val="20"/>
                <w:szCs w:val="20"/>
              </w:rPr>
              <w:t>64 705 708,90</w:t>
            </w:r>
          </w:p>
        </w:tc>
        <w:tc>
          <w:tcPr>
            <w:tcW w:w="1082" w:type="dxa"/>
            <w:vAlign w:val="center"/>
          </w:tcPr>
          <w:p w:rsidR="000F5366" w:rsidRPr="00421F3E" w:rsidRDefault="000F5366" w:rsidP="00537EBD">
            <w:pPr>
              <w:pStyle w:val="Default"/>
              <w:jc w:val="center"/>
              <w:rPr>
                <w:color w:val="auto"/>
                <w:sz w:val="20"/>
                <w:szCs w:val="20"/>
              </w:rPr>
            </w:pPr>
            <w:r w:rsidRPr="00421F3E">
              <w:rPr>
                <w:color w:val="auto"/>
                <w:sz w:val="20"/>
                <w:szCs w:val="20"/>
              </w:rPr>
              <w:t>5</w:t>
            </w:r>
          </w:p>
        </w:tc>
        <w:tc>
          <w:tcPr>
            <w:tcW w:w="1984" w:type="dxa"/>
            <w:vAlign w:val="center"/>
          </w:tcPr>
          <w:p w:rsidR="000F5366" w:rsidRPr="00421F3E" w:rsidRDefault="000F5366" w:rsidP="00537EBD">
            <w:pPr>
              <w:pStyle w:val="Default"/>
              <w:jc w:val="center"/>
              <w:rPr>
                <w:color w:val="auto"/>
                <w:sz w:val="20"/>
                <w:szCs w:val="20"/>
              </w:rPr>
            </w:pPr>
            <w:r w:rsidRPr="00421F3E">
              <w:rPr>
                <w:color w:val="auto"/>
                <w:sz w:val="20"/>
                <w:szCs w:val="20"/>
              </w:rPr>
              <w:t>21 830 967,76</w:t>
            </w:r>
          </w:p>
        </w:tc>
        <w:tc>
          <w:tcPr>
            <w:tcW w:w="1644" w:type="dxa"/>
            <w:vAlign w:val="center"/>
          </w:tcPr>
          <w:p w:rsidR="000F5366" w:rsidRPr="00421F3E" w:rsidRDefault="000F5366" w:rsidP="00537EBD">
            <w:pPr>
              <w:pStyle w:val="Default"/>
              <w:jc w:val="center"/>
              <w:rPr>
                <w:color w:val="auto"/>
                <w:sz w:val="20"/>
                <w:szCs w:val="20"/>
              </w:rPr>
            </w:pPr>
            <w:r w:rsidRPr="00421F3E">
              <w:rPr>
                <w:color w:val="auto"/>
                <w:sz w:val="20"/>
                <w:szCs w:val="20"/>
              </w:rPr>
              <w:t>16 961 246,56</w:t>
            </w:r>
          </w:p>
        </w:tc>
      </w:tr>
      <w:tr w:rsidR="000F5366" w:rsidRPr="00421F3E" w:rsidTr="00147F3B">
        <w:trPr>
          <w:trHeight w:val="90"/>
        </w:trPr>
        <w:tc>
          <w:tcPr>
            <w:tcW w:w="2272" w:type="dxa"/>
          </w:tcPr>
          <w:p w:rsidR="000F5366" w:rsidRPr="00421F3E" w:rsidRDefault="000F5366" w:rsidP="00537EBD">
            <w:pPr>
              <w:pStyle w:val="Default"/>
              <w:rPr>
                <w:color w:val="auto"/>
                <w:sz w:val="20"/>
                <w:szCs w:val="20"/>
              </w:rPr>
            </w:pPr>
            <w:r w:rsidRPr="00421F3E">
              <w:rPr>
                <w:color w:val="auto"/>
                <w:sz w:val="20"/>
                <w:szCs w:val="20"/>
              </w:rPr>
              <w:t>Warmińsko-mazurskie</w:t>
            </w:r>
          </w:p>
        </w:tc>
        <w:tc>
          <w:tcPr>
            <w:tcW w:w="1262" w:type="dxa"/>
            <w:vAlign w:val="center"/>
          </w:tcPr>
          <w:p w:rsidR="000F5366" w:rsidRPr="00421F3E" w:rsidRDefault="000F5366" w:rsidP="00537EBD">
            <w:pPr>
              <w:pStyle w:val="Default"/>
              <w:jc w:val="center"/>
              <w:rPr>
                <w:color w:val="auto"/>
                <w:sz w:val="20"/>
                <w:szCs w:val="20"/>
              </w:rPr>
            </w:pPr>
            <w:r w:rsidRPr="00421F3E">
              <w:rPr>
                <w:color w:val="auto"/>
                <w:sz w:val="20"/>
                <w:szCs w:val="20"/>
              </w:rPr>
              <w:t>49</w:t>
            </w:r>
          </w:p>
        </w:tc>
        <w:tc>
          <w:tcPr>
            <w:tcW w:w="1803" w:type="dxa"/>
            <w:vAlign w:val="center"/>
          </w:tcPr>
          <w:p w:rsidR="000F5366" w:rsidRPr="00421F3E" w:rsidRDefault="000F5366" w:rsidP="00537EBD">
            <w:pPr>
              <w:pStyle w:val="Default"/>
              <w:jc w:val="center"/>
              <w:rPr>
                <w:color w:val="auto"/>
                <w:sz w:val="20"/>
                <w:szCs w:val="20"/>
              </w:rPr>
            </w:pPr>
            <w:r w:rsidRPr="00421F3E">
              <w:rPr>
                <w:color w:val="auto"/>
                <w:sz w:val="20"/>
                <w:szCs w:val="20"/>
              </w:rPr>
              <w:t>130 937 578,59</w:t>
            </w:r>
          </w:p>
        </w:tc>
        <w:tc>
          <w:tcPr>
            <w:tcW w:w="1082" w:type="dxa"/>
            <w:vAlign w:val="center"/>
          </w:tcPr>
          <w:p w:rsidR="000F5366" w:rsidRPr="00421F3E" w:rsidRDefault="000F5366" w:rsidP="00537EBD">
            <w:pPr>
              <w:pStyle w:val="Default"/>
              <w:jc w:val="center"/>
              <w:rPr>
                <w:color w:val="auto"/>
                <w:sz w:val="20"/>
                <w:szCs w:val="20"/>
              </w:rPr>
            </w:pPr>
            <w:r w:rsidRPr="00421F3E">
              <w:rPr>
                <w:color w:val="auto"/>
                <w:sz w:val="20"/>
                <w:szCs w:val="20"/>
              </w:rPr>
              <w:t>44</w:t>
            </w:r>
          </w:p>
        </w:tc>
        <w:tc>
          <w:tcPr>
            <w:tcW w:w="1984" w:type="dxa"/>
            <w:vAlign w:val="center"/>
          </w:tcPr>
          <w:p w:rsidR="000F5366" w:rsidRPr="00421F3E" w:rsidRDefault="000F5366" w:rsidP="00537EBD">
            <w:pPr>
              <w:pStyle w:val="Default"/>
              <w:jc w:val="center"/>
              <w:rPr>
                <w:color w:val="auto"/>
                <w:sz w:val="20"/>
                <w:szCs w:val="20"/>
              </w:rPr>
            </w:pPr>
            <w:r w:rsidRPr="00421F3E">
              <w:rPr>
                <w:color w:val="auto"/>
                <w:sz w:val="20"/>
                <w:szCs w:val="20"/>
              </w:rPr>
              <w:t>88 761 845,55</w:t>
            </w:r>
          </w:p>
        </w:tc>
        <w:tc>
          <w:tcPr>
            <w:tcW w:w="1644" w:type="dxa"/>
            <w:vAlign w:val="center"/>
          </w:tcPr>
          <w:p w:rsidR="000F5366" w:rsidRPr="00421F3E" w:rsidRDefault="000F5366" w:rsidP="00537EBD">
            <w:pPr>
              <w:pStyle w:val="Default"/>
              <w:jc w:val="center"/>
              <w:rPr>
                <w:color w:val="auto"/>
                <w:sz w:val="20"/>
                <w:szCs w:val="20"/>
              </w:rPr>
            </w:pPr>
            <w:r w:rsidRPr="00421F3E">
              <w:rPr>
                <w:color w:val="auto"/>
                <w:sz w:val="20"/>
                <w:szCs w:val="20"/>
              </w:rPr>
              <w:t>19 843 036,71</w:t>
            </w:r>
          </w:p>
        </w:tc>
      </w:tr>
      <w:tr w:rsidR="000F5366" w:rsidRPr="00421F3E" w:rsidTr="00147F3B">
        <w:trPr>
          <w:trHeight w:val="90"/>
        </w:trPr>
        <w:tc>
          <w:tcPr>
            <w:tcW w:w="2272" w:type="dxa"/>
          </w:tcPr>
          <w:p w:rsidR="000F5366" w:rsidRPr="00421F3E" w:rsidRDefault="000F5366" w:rsidP="00537EBD">
            <w:pPr>
              <w:pStyle w:val="Default"/>
              <w:rPr>
                <w:color w:val="auto"/>
                <w:sz w:val="20"/>
                <w:szCs w:val="20"/>
              </w:rPr>
            </w:pPr>
            <w:r w:rsidRPr="00421F3E">
              <w:rPr>
                <w:color w:val="auto"/>
                <w:sz w:val="20"/>
                <w:szCs w:val="20"/>
              </w:rPr>
              <w:t>Wielkopolskie</w:t>
            </w:r>
          </w:p>
        </w:tc>
        <w:tc>
          <w:tcPr>
            <w:tcW w:w="1262" w:type="dxa"/>
            <w:vAlign w:val="center"/>
          </w:tcPr>
          <w:p w:rsidR="000F5366" w:rsidRPr="00421F3E" w:rsidRDefault="000F5366" w:rsidP="00537EBD">
            <w:pPr>
              <w:pStyle w:val="Default"/>
              <w:jc w:val="center"/>
              <w:rPr>
                <w:color w:val="auto"/>
                <w:sz w:val="20"/>
                <w:szCs w:val="20"/>
              </w:rPr>
            </w:pPr>
            <w:r w:rsidRPr="00421F3E">
              <w:rPr>
                <w:color w:val="auto"/>
                <w:sz w:val="20"/>
                <w:szCs w:val="20"/>
              </w:rPr>
              <w:t>55</w:t>
            </w:r>
          </w:p>
        </w:tc>
        <w:tc>
          <w:tcPr>
            <w:tcW w:w="1803" w:type="dxa"/>
            <w:vAlign w:val="center"/>
          </w:tcPr>
          <w:p w:rsidR="000F5366" w:rsidRPr="00421F3E" w:rsidRDefault="000F5366" w:rsidP="00537EBD">
            <w:pPr>
              <w:pStyle w:val="Default"/>
              <w:jc w:val="center"/>
              <w:rPr>
                <w:color w:val="auto"/>
                <w:sz w:val="20"/>
                <w:szCs w:val="20"/>
              </w:rPr>
            </w:pPr>
            <w:r w:rsidRPr="00421F3E">
              <w:rPr>
                <w:color w:val="auto"/>
                <w:sz w:val="20"/>
                <w:szCs w:val="20"/>
              </w:rPr>
              <w:t>368 679 549,37</w:t>
            </w:r>
          </w:p>
        </w:tc>
        <w:tc>
          <w:tcPr>
            <w:tcW w:w="1082" w:type="dxa"/>
            <w:vAlign w:val="center"/>
          </w:tcPr>
          <w:p w:rsidR="000F5366" w:rsidRPr="00421F3E" w:rsidRDefault="000F5366" w:rsidP="00537EBD">
            <w:pPr>
              <w:pStyle w:val="Default"/>
              <w:jc w:val="center"/>
              <w:rPr>
                <w:color w:val="auto"/>
                <w:sz w:val="20"/>
                <w:szCs w:val="20"/>
              </w:rPr>
            </w:pPr>
            <w:r w:rsidRPr="00421F3E">
              <w:rPr>
                <w:color w:val="auto"/>
                <w:sz w:val="20"/>
                <w:szCs w:val="20"/>
              </w:rPr>
              <w:t>50</w:t>
            </w:r>
          </w:p>
        </w:tc>
        <w:tc>
          <w:tcPr>
            <w:tcW w:w="1984" w:type="dxa"/>
            <w:vAlign w:val="center"/>
          </w:tcPr>
          <w:p w:rsidR="000F5366" w:rsidRPr="00421F3E" w:rsidRDefault="000F5366" w:rsidP="00537EBD">
            <w:pPr>
              <w:pStyle w:val="Default"/>
              <w:jc w:val="center"/>
              <w:rPr>
                <w:color w:val="auto"/>
                <w:sz w:val="20"/>
                <w:szCs w:val="20"/>
              </w:rPr>
            </w:pPr>
            <w:r w:rsidRPr="00421F3E">
              <w:rPr>
                <w:color w:val="auto"/>
                <w:sz w:val="20"/>
                <w:szCs w:val="20"/>
              </w:rPr>
              <w:t>199 434 274,67</w:t>
            </w:r>
          </w:p>
        </w:tc>
        <w:tc>
          <w:tcPr>
            <w:tcW w:w="1644" w:type="dxa"/>
            <w:vAlign w:val="center"/>
          </w:tcPr>
          <w:p w:rsidR="000F5366" w:rsidRPr="00421F3E" w:rsidRDefault="000F5366" w:rsidP="00537EBD">
            <w:pPr>
              <w:pStyle w:val="Default"/>
              <w:jc w:val="center"/>
              <w:rPr>
                <w:color w:val="auto"/>
                <w:sz w:val="20"/>
                <w:szCs w:val="20"/>
              </w:rPr>
            </w:pPr>
            <w:r w:rsidRPr="00421F3E">
              <w:rPr>
                <w:color w:val="auto"/>
                <w:sz w:val="20"/>
                <w:szCs w:val="20"/>
              </w:rPr>
              <w:t>90 451 855,44</w:t>
            </w:r>
          </w:p>
        </w:tc>
      </w:tr>
      <w:tr w:rsidR="000F5366" w:rsidRPr="00421F3E" w:rsidTr="00147F3B">
        <w:trPr>
          <w:trHeight w:val="90"/>
        </w:trPr>
        <w:tc>
          <w:tcPr>
            <w:tcW w:w="2272" w:type="dxa"/>
          </w:tcPr>
          <w:p w:rsidR="000F5366" w:rsidRPr="00421F3E" w:rsidRDefault="000F5366" w:rsidP="00537EBD">
            <w:pPr>
              <w:pStyle w:val="Default"/>
              <w:rPr>
                <w:color w:val="auto"/>
                <w:sz w:val="20"/>
                <w:szCs w:val="20"/>
              </w:rPr>
            </w:pPr>
            <w:r w:rsidRPr="00421F3E">
              <w:rPr>
                <w:color w:val="auto"/>
                <w:sz w:val="20"/>
                <w:szCs w:val="20"/>
              </w:rPr>
              <w:t>Zachodniopomorskie</w:t>
            </w:r>
          </w:p>
        </w:tc>
        <w:tc>
          <w:tcPr>
            <w:tcW w:w="1262" w:type="dxa"/>
            <w:vAlign w:val="center"/>
          </w:tcPr>
          <w:p w:rsidR="000F5366" w:rsidRPr="00421F3E" w:rsidRDefault="000F5366" w:rsidP="00537EBD">
            <w:pPr>
              <w:pStyle w:val="Default"/>
              <w:jc w:val="center"/>
              <w:rPr>
                <w:color w:val="auto"/>
                <w:sz w:val="20"/>
                <w:szCs w:val="20"/>
              </w:rPr>
            </w:pPr>
            <w:r w:rsidRPr="00421F3E">
              <w:rPr>
                <w:color w:val="auto"/>
                <w:sz w:val="20"/>
                <w:szCs w:val="20"/>
              </w:rPr>
              <w:t>88</w:t>
            </w:r>
          </w:p>
        </w:tc>
        <w:tc>
          <w:tcPr>
            <w:tcW w:w="1803" w:type="dxa"/>
            <w:vAlign w:val="center"/>
          </w:tcPr>
          <w:p w:rsidR="000F5366" w:rsidRPr="00421F3E" w:rsidRDefault="000F5366" w:rsidP="00537EBD">
            <w:pPr>
              <w:pStyle w:val="Default"/>
              <w:jc w:val="center"/>
              <w:rPr>
                <w:color w:val="auto"/>
                <w:sz w:val="20"/>
                <w:szCs w:val="20"/>
              </w:rPr>
            </w:pPr>
            <w:r w:rsidRPr="00421F3E">
              <w:rPr>
                <w:color w:val="auto"/>
                <w:sz w:val="20"/>
                <w:szCs w:val="20"/>
              </w:rPr>
              <w:t>121 992 112,09</w:t>
            </w:r>
          </w:p>
        </w:tc>
        <w:tc>
          <w:tcPr>
            <w:tcW w:w="1082" w:type="dxa"/>
            <w:vAlign w:val="center"/>
          </w:tcPr>
          <w:p w:rsidR="000F5366" w:rsidRPr="00421F3E" w:rsidRDefault="000F5366" w:rsidP="00537EBD">
            <w:pPr>
              <w:pStyle w:val="Default"/>
              <w:jc w:val="center"/>
              <w:rPr>
                <w:color w:val="auto"/>
                <w:sz w:val="20"/>
                <w:szCs w:val="20"/>
              </w:rPr>
            </w:pPr>
            <w:r w:rsidRPr="00421F3E">
              <w:rPr>
                <w:color w:val="auto"/>
                <w:sz w:val="20"/>
                <w:szCs w:val="20"/>
              </w:rPr>
              <w:t>67</w:t>
            </w:r>
          </w:p>
        </w:tc>
        <w:tc>
          <w:tcPr>
            <w:tcW w:w="1984" w:type="dxa"/>
            <w:vAlign w:val="center"/>
          </w:tcPr>
          <w:p w:rsidR="000F5366" w:rsidRPr="00421F3E" w:rsidRDefault="000F5366" w:rsidP="00537EBD">
            <w:pPr>
              <w:pStyle w:val="Default"/>
              <w:jc w:val="center"/>
              <w:rPr>
                <w:color w:val="auto"/>
                <w:sz w:val="20"/>
                <w:szCs w:val="20"/>
              </w:rPr>
            </w:pPr>
            <w:r w:rsidRPr="00421F3E">
              <w:rPr>
                <w:color w:val="auto"/>
                <w:sz w:val="20"/>
                <w:szCs w:val="20"/>
              </w:rPr>
              <w:t>61 392 162,35</w:t>
            </w:r>
          </w:p>
        </w:tc>
        <w:tc>
          <w:tcPr>
            <w:tcW w:w="1644" w:type="dxa"/>
            <w:vAlign w:val="center"/>
          </w:tcPr>
          <w:p w:rsidR="000F5366" w:rsidRPr="00421F3E" w:rsidRDefault="000F5366" w:rsidP="00537EBD">
            <w:pPr>
              <w:pStyle w:val="Default"/>
              <w:jc w:val="center"/>
              <w:rPr>
                <w:color w:val="auto"/>
                <w:sz w:val="20"/>
                <w:szCs w:val="20"/>
              </w:rPr>
            </w:pPr>
            <w:r w:rsidRPr="00421F3E">
              <w:rPr>
                <w:color w:val="auto"/>
                <w:sz w:val="20"/>
                <w:szCs w:val="20"/>
              </w:rPr>
              <w:t>44 722 417,48</w:t>
            </w:r>
          </w:p>
        </w:tc>
      </w:tr>
      <w:tr w:rsidR="000F5366" w:rsidRPr="00421F3E" w:rsidTr="00147F3B">
        <w:trPr>
          <w:trHeight w:val="307"/>
        </w:trPr>
        <w:tc>
          <w:tcPr>
            <w:tcW w:w="2272" w:type="dxa"/>
            <w:vAlign w:val="center"/>
          </w:tcPr>
          <w:p w:rsidR="000F5366" w:rsidRPr="00421F3E" w:rsidRDefault="000F5366" w:rsidP="00537EBD">
            <w:pPr>
              <w:pStyle w:val="Default"/>
              <w:jc w:val="center"/>
              <w:rPr>
                <w:color w:val="auto"/>
                <w:sz w:val="20"/>
                <w:szCs w:val="20"/>
              </w:rPr>
            </w:pPr>
            <w:r w:rsidRPr="00421F3E">
              <w:rPr>
                <w:b/>
                <w:bCs/>
                <w:color w:val="auto"/>
                <w:sz w:val="20"/>
                <w:szCs w:val="20"/>
              </w:rPr>
              <w:t>Razem Działanie</w:t>
            </w:r>
          </w:p>
        </w:tc>
        <w:tc>
          <w:tcPr>
            <w:tcW w:w="1262" w:type="dxa"/>
            <w:vAlign w:val="center"/>
          </w:tcPr>
          <w:p w:rsidR="000F5366" w:rsidRPr="00421F3E" w:rsidRDefault="000F5366" w:rsidP="00537EBD">
            <w:pPr>
              <w:pStyle w:val="Default"/>
              <w:jc w:val="center"/>
              <w:rPr>
                <w:color w:val="auto"/>
                <w:sz w:val="20"/>
                <w:szCs w:val="20"/>
              </w:rPr>
            </w:pPr>
            <w:r w:rsidRPr="00421F3E">
              <w:rPr>
                <w:b/>
                <w:bCs/>
                <w:color w:val="auto"/>
                <w:sz w:val="20"/>
                <w:szCs w:val="20"/>
              </w:rPr>
              <w:t>611</w:t>
            </w:r>
          </w:p>
        </w:tc>
        <w:tc>
          <w:tcPr>
            <w:tcW w:w="1803" w:type="dxa"/>
            <w:vAlign w:val="center"/>
          </w:tcPr>
          <w:p w:rsidR="000F5366" w:rsidRPr="00421F3E" w:rsidRDefault="000F5366" w:rsidP="00537EBD">
            <w:pPr>
              <w:pStyle w:val="Default"/>
              <w:jc w:val="center"/>
              <w:rPr>
                <w:color w:val="auto"/>
                <w:sz w:val="20"/>
                <w:szCs w:val="20"/>
              </w:rPr>
            </w:pPr>
            <w:r w:rsidRPr="00421F3E">
              <w:rPr>
                <w:b/>
                <w:bCs/>
                <w:color w:val="auto"/>
                <w:sz w:val="20"/>
                <w:szCs w:val="20"/>
              </w:rPr>
              <w:t>2 778 405 669,12</w:t>
            </w:r>
          </w:p>
        </w:tc>
        <w:tc>
          <w:tcPr>
            <w:tcW w:w="1082" w:type="dxa"/>
            <w:vAlign w:val="center"/>
          </w:tcPr>
          <w:p w:rsidR="000F5366" w:rsidRPr="00421F3E" w:rsidRDefault="000F5366" w:rsidP="00537EBD">
            <w:pPr>
              <w:pStyle w:val="Default"/>
              <w:jc w:val="center"/>
              <w:rPr>
                <w:color w:val="auto"/>
                <w:sz w:val="20"/>
                <w:szCs w:val="20"/>
              </w:rPr>
            </w:pPr>
            <w:r w:rsidRPr="00421F3E">
              <w:rPr>
                <w:b/>
                <w:bCs/>
                <w:color w:val="auto"/>
                <w:sz w:val="20"/>
                <w:szCs w:val="20"/>
              </w:rPr>
              <w:t>477</w:t>
            </w:r>
          </w:p>
        </w:tc>
        <w:tc>
          <w:tcPr>
            <w:tcW w:w="1984" w:type="dxa"/>
            <w:vAlign w:val="center"/>
          </w:tcPr>
          <w:p w:rsidR="000F5366" w:rsidRPr="00421F3E" w:rsidRDefault="000F5366" w:rsidP="00537EBD">
            <w:pPr>
              <w:pStyle w:val="Default"/>
              <w:jc w:val="center"/>
              <w:rPr>
                <w:color w:val="auto"/>
                <w:sz w:val="20"/>
                <w:szCs w:val="20"/>
              </w:rPr>
            </w:pPr>
            <w:r w:rsidRPr="00421F3E">
              <w:rPr>
                <w:b/>
                <w:bCs/>
                <w:color w:val="auto"/>
                <w:sz w:val="20"/>
                <w:szCs w:val="20"/>
              </w:rPr>
              <w:t>1 642 950 667,29</w:t>
            </w:r>
          </w:p>
        </w:tc>
        <w:tc>
          <w:tcPr>
            <w:tcW w:w="1644" w:type="dxa"/>
            <w:vAlign w:val="center"/>
          </w:tcPr>
          <w:p w:rsidR="000F5366" w:rsidRPr="00421F3E" w:rsidRDefault="000F5366" w:rsidP="00537EBD">
            <w:pPr>
              <w:pStyle w:val="Default"/>
              <w:jc w:val="center"/>
              <w:rPr>
                <w:color w:val="auto"/>
                <w:sz w:val="20"/>
                <w:szCs w:val="20"/>
              </w:rPr>
            </w:pPr>
            <w:r w:rsidRPr="00421F3E">
              <w:rPr>
                <w:b/>
                <w:bCs/>
                <w:color w:val="auto"/>
                <w:sz w:val="20"/>
                <w:szCs w:val="20"/>
              </w:rPr>
              <w:t>479 984 983,07</w:t>
            </w:r>
          </w:p>
        </w:tc>
      </w:tr>
    </w:tbl>
    <w:p w:rsidR="000F5366" w:rsidRPr="00421F3E" w:rsidRDefault="000F5366" w:rsidP="00537EBD">
      <w:pPr>
        <w:ind w:hanging="142"/>
        <w:jc w:val="both"/>
        <w:rPr>
          <w:sz w:val="20"/>
          <w:szCs w:val="20"/>
        </w:rPr>
      </w:pPr>
      <w:r w:rsidRPr="00421F3E">
        <w:rPr>
          <w:bCs/>
          <w:sz w:val="20"/>
          <w:szCs w:val="20"/>
        </w:rPr>
        <w:t xml:space="preserve">Źródło: </w:t>
      </w:r>
      <w:hyperlink r:id="rId79" w:history="1">
        <w:r w:rsidRPr="00421F3E">
          <w:rPr>
            <w:rStyle w:val="Hipercze"/>
            <w:color w:val="auto"/>
            <w:sz w:val="20"/>
            <w:szCs w:val="20"/>
          </w:rPr>
          <w:t>www.arimr.gov.pl</w:t>
        </w:r>
      </w:hyperlink>
    </w:p>
    <w:p w:rsidR="000F5366" w:rsidRDefault="000F5366" w:rsidP="00537EBD">
      <w:pPr>
        <w:ind w:hanging="142"/>
        <w:jc w:val="both"/>
      </w:pPr>
    </w:p>
    <w:p w:rsidR="00DF4A77" w:rsidRDefault="00DF4A77" w:rsidP="00537EBD">
      <w:pPr>
        <w:ind w:hanging="142"/>
        <w:jc w:val="both"/>
      </w:pPr>
    </w:p>
    <w:p w:rsidR="00DF4A77" w:rsidRDefault="00DF4A77" w:rsidP="00537EBD">
      <w:pPr>
        <w:ind w:hanging="142"/>
        <w:jc w:val="both"/>
      </w:pPr>
    </w:p>
    <w:p w:rsidR="00DF4A77" w:rsidRDefault="00DF4A77" w:rsidP="00537EBD">
      <w:pPr>
        <w:ind w:hanging="142"/>
        <w:jc w:val="both"/>
        <w:sectPr w:rsidR="00DF4A77" w:rsidSect="00C564A3">
          <w:pgSz w:w="11906" w:h="16838"/>
          <w:pgMar w:top="1418" w:right="1418" w:bottom="851" w:left="1418" w:header="709" w:footer="709" w:gutter="0"/>
          <w:cols w:space="708"/>
          <w:docGrid w:linePitch="360"/>
        </w:sectPr>
      </w:pPr>
    </w:p>
    <w:p w:rsidR="000F5366" w:rsidRPr="00421F3E" w:rsidRDefault="000F5366" w:rsidP="00537EBD">
      <w:pPr>
        <w:jc w:val="both"/>
      </w:pPr>
      <w:r w:rsidRPr="00421F3E">
        <w:lastRenderedPageBreak/>
        <w:t>Schemat I – Scalanie gruntów</w:t>
      </w:r>
    </w:p>
    <w:p w:rsidR="000F5366" w:rsidRPr="00421F3E" w:rsidRDefault="000F5366" w:rsidP="00537EBD">
      <w:pPr>
        <w:ind w:firstLine="708"/>
        <w:jc w:val="both"/>
      </w:pPr>
      <w:r w:rsidRPr="00421F3E">
        <w:t>Trwały prace nad określeniem potrzeb związanych z realizacją inwestycji z zakresu scalania gruntów w przyszłym okresie programowania. Uzyskano informację, że w żadnym starostwie nie planuje się prac scaleniowych.</w:t>
      </w:r>
    </w:p>
    <w:p w:rsidR="000F5366" w:rsidRPr="00421F3E" w:rsidRDefault="000F5366" w:rsidP="00537EBD">
      <w:pPr>
        <w:ind w:firstLine="708"/>
        <w:jc w:val="both"/>
      </w:pPr>
    </w:p>
    <w:p w:rsidR="000F5366" w:rsidRPr="00421F3E" w:rsidRDefault="000F5366" w:rsidP="00537EBD">
      <w:pPr>
        <w:jc w:val="both"/>
      </w:pPr>
      <w:r w:rsidRPr="00421F3E">
        <w:t>Schemat II – Gospodarowanie rolniczymi zasobami wodnymi</w:t>
      </w:r>
    </w:p>
    <w:p w:rsidR="000F5366" w:rsidRPr="00421F3E" w:rsidRDefault="000F5366" w:rsidP="00F861EB">
      <w:pPr>
        <w:numPr>
          <w:ilvl w:val="0"/>
          <w:numId w:val="9"/>
        </w:numPr>
        <w:jc w:val="both"/>
      </w:pPr>
      <w:r w:rsidRPr="00421F3E">
        <w:t xml:space="preserve">Trwały prace nad określeniem potrzeb związanych z realizacją inwestycji z zakresu gospodarowania rolniczymi zasobami wodnymi w przyszłym okresie programowania. </w:t>
      </w:r>
    </w:p>
    <w:p w:rsidR="000F5366" w:rsidRPr="00421F3E" w:rsidRDefault="000F5366" w:rsidP="00F861EB">
      <w:pPr>
        <w:numPr>
          <w:ilvl w:val="0"/>
          <w:numId w:val="9"/>
        </w:numPr>
        <w:jc w:val="both"/>
      </w:pPr>
      <w:r w:rsidRPr="00421F3E">
        <w:t xml:space="preserve">Dnia 12 września 2012 roku Zarząd Województwa Kujawsko-Pomorskiego przyjął uchwałę Nr 37/1138/12 zmieniająca uchwałę w sprawie przyjęcia </w:t>
      </w:r>
      <w:r w:rsidRPr="00421F3E">
        <w:rPr>
          <w:i/>
        </w:rPr>
        <w:t xml:space="preserve">Wykazu zadań planowanych do realizacji w ramach Programu Rozwoju Obszarów Wiejskich na lata 2007-2013, Działanie 125, Schemat II „Poprawianie i rozwijanie infrastruktury związanej </w:t>
      </w:r>
      <w:r w:rsidR="004039EC">
        <w:rPr>
          <w:i/>
        </w:rPr>
        <w:br/>
      </w:r>
      <w:r w:rsidRPr="00421F3E">
        <w:rPr>
          <w:i/>
        </w:rPr>
        <w:t>z rozwojem i dostosowywaniem rolnictwa i leśnictwa przez gospodarowanie rolniczymi zasobami wodnymi”</w:t>
      </w:r>
      <w:r w:rsidRPr="00421F3E">
        <w:t>. Aktualizacja dotyczyła m.in. uszczegółowienia kosztów realizacji poszczególnych inwestycji. Usunięte zostały dwa zadania inwestycyjne. Wprowadzono załącznik nr 3 dotyczący zadania Retencja małych zbiorników wodnych na terenach wiejskich – w ramach priorytetu Gospodarka wodna – cele wymienione w art. 16a rozporządzenia WE nr 1698/2005.</w:t>
      </w:r>
    </w:p>
    <w:p w:rsidR="000F5366" w:rsidRPr="00421F3E" w:rsidRDefault="000F5366" w:rsidP="00F861EB">
      <w:pPr>
        <w:numPr>
          <w:ilvl w:val="0"/>
          <w:numId w:val="9"/>
        </w:numPr>
        <w:jc w:val="both"/>
      </w:pPr>
      <w:r w:rsidRPr="00421F3E">
        <w:t xml:space="preserve">Przeprowadzono weryfikację 7 wniosków o przyznanie pomocy złożonych </w:t>
      </w:r>
      <w:r w:rsidRPr="00421F3E">
        <w:br/>
        <w:t>w naborach V i VI przeprowadzonych odpowiednio w II półroczu 2011 roku oraz w I półroczu 2012 roku, w związku z podjęciem wcześniej zawieszonych postępowań.</w:t>
      </w:r>
    </w:p>
    <w:p w:rsidR="000F5366" w:rsidRPr="00421F3E" w:rsidRDefault="000F5366" w:rsidP="00F861EB">
      <w:pPr>
        <w:numPr>
          <w:ilvl w:val="0"/>
          <w:numId w:val="9"/>
        </w:numPr>
        <w:autoSpaceDE w:val="0"/>
        <w:autoSpaceDN w:val="0"/>
        <w:adjustRightInd w:val="0"/>
        <w:jc w:val="both"/>
      </w:pPr>
      <w:r w:rsidRPr="00421F3E">
        <w:t>Marszałek Województwa Kujawsko-Pomorskiego wydał 7 decyzji o przyznaniu pomocy.</w:t>
      </w:r>
    </w:p>
    <w:p w:rsidR="000F5366" w:rsidRPr="00421F3E" w:rsidRDefault="000F5366" w:rsidP="00F861EB">
      <w:pPr>
        <w:numPr>
          <w:ilvl w:val="0"/>
          <w:numId w:val="9"/>
        </w:numPr>
        <w:autoSpaceDE w:val="0"/>
        <w:autoSpaceDN w:val="0"/>
        <w:adjustRightInd w:val="0"/>
        <w:jc w:val="both"/>
      </w:pPr>
      <w:r w:rsidRPr="00421F3E">
        <w:t>Ponadto Marszałek Województwa Kujawsko-Pomorskiego wydał 6 decyzji zmieniających nie wymagających uzgodnienia z Wojewodą Kujawsko-Pomorskim (beneficjent wniósł o zmianę terminu złożenia wniosku o płatność).</w:t>
      </w:r>
    </w:p>
    <w:p w:rsidR="000F5366" w:rsidRPr="00421F3E" w:rsidRDefault="000F5366" w:rsidP="00F861EB">
      <w:pPr>
        <w:numPr>
          <w:ilvl w:val="0"/>
          <w:numId w:val="9"/>
        </w:numPr>
        <w:autoSpaceDE w:val="0"/>
        <w:autoSpaceDN w:val="0"/>
        <w:adjustRightInd w:val="0"/>
        <w:jc w:val="both"/>
      </w:pPr>
      <w:r w:rsidRPr="00421F3E">
        <w:t xml:space="preserve">Marszałek Województwa Kujawsko-Pomorskiego wydał kolejnych 6 decyzji zmieniających wymagających uzgodnienia z Wojewodą Kujawsko-Pomorskim (m. in. </w:t>
      </w:r>
      <w:r w:rsidRPr="00421F3E">
        <w:br/>
        <w:t>w wyniku zakończenia procedury postępowania o udzielenie zamówienia publicznego zmniejszeniu uległy koszty realizacji dla sześciu operacji).</w:t>
      </w:r>
    </w:p>
    <w:p w:rsidR="000F5366" w:rsidRPr="00421F3E" w:rsidRDefault="000F5366" w:rsidP="00F861EB">
      <w:pPr>
        <w:numPr>
          <w:ilvl w:val="0"/>
          <w:numId w:val="9"/>
        </w:numPr>
        <w:autoSpaceDE w:val="0"/>
        <w:autoSpaceDN w:val="0"/>
        <w:adjustRightInd w:val="0"/>
        <w:jc w:val="both"/>
      </w:pPr>
      <w:r w:rsidRPr="00421F3E">
        <w:t>Marszałek Województwa Kujawsko-Pomorskiego wydał jedno postanowienie zawieszające postępowanie administracyjne na wniosek Kujawsko-Pomorskiego Zarządu Melioracji i Urządzeń Wodnych we Włocławku.</w:t>
      </w:r>
    </w:p>
    <w:p w:rsidR="00626EDB" w:rsidRPr="00421F3E" w:rsidRDefault="00626EDB" w:rsidP="00537EBD">
      <w:pPr>
        <w:autoSpaceDE w:val="0"/>
        <w:autoSpaceDN w:val="0"/>
        <w:adjustRightInd w:val="0"/>
        <w:jc w:val="both"/>
        <w:rPr>
          <w:u w:val="single"/>
        </w:rPr>
      </w:pPr>
    </w:p>
    <w:p w:rsidR="000F5366" w:rsidRPr="00421F3E" w:rsidRDefault="000F5366" w:rsidP="00537EBD">
      <w:pPr>
        <w:autoSpaceDE w:val="0"/>
        <w:autoSpaceDN w:val="0"/>
        <w:adjustRightInd w:val="0"/>
        <w:jc w:val="both"/>
        <w:rPr>
          <w:u w:val="single"/>
        </w:rPr>
      </w:pPr>
      <w:r w:rsidRPr="00421F3E">
        <w:rPr>
          <w:u w:val="single"/>
        </w:rPr>
        <w:t>Spółki wodne</w:t>
      </w:r>
    </w:p>
    <w:p w:rsidR="000F5366" w:rsidRPr="00421F3E" w:rsidRDefault="000F5366" w:rsidP="00537EBD">
      <w:pPr>
        <w:pStyle w:val="Tekstpodstawowy3"/>
        <w:spacing w:after="0"/>
        <w:ind w:firstLine="708"/>
        <w:jc w:val="both"/>
        <w:rPr>
          <w:sz w:val="24"/>
          <w:szCs w:val="24"/>
        </w:rPr>
      </w:pPr>
      <w:r w:rsidRPr="00421F3E">
        <w:rPr>
          <w:sz w:val="24"/>
          <w:szCs w:val="24"/>
        </w:rPr>
        <w:t xml:space="preserve">Informacja dotyczy zadań ujętych w załączniku nr 2 do uchwały Zarządu Województwa Kujawsko-Pomorskiego Nr 37/1138/12 z dnia 12 września 2012 roku zmieniającej uchwałę w sprawie przyjęcia </w:t>
      </w:r>
      <w:r w:rsidRPr="00421F3E">
        <w:rPr>
          <w:i/>
          <w:sz w:val="24"/>
          <w:szCs w:val="24"/>
        </w:rPr>
        <w:t xml:space="preserve">Wykazu zadań planowanych do realizacji </w:t>
      </w:r>
      <w:r w:rsidR="000E7E90" w:rsidRPr="00421F3E">
        <w:rPr>
          <w:i/>
          <w:sz w:val="24"/>
          <w:szCs w:val="24"/>
        </w:rPr>
        <w:br/>
      </w:r>
      <w:r w:rsidRPr="00421F3E">
        <w:rPr>
          <w:i/>
          <w:sz w:val="24"/>
          <w:szCs w:val="24"/>
        </w:rPr>
        <w:t xml:space="preserve">w ramach Programu Rozwoju Obszarów Wiejskich na lata 2007-2013, Działanie 125, Schemat II „Poprawianie i rozwijanie infrastruktury związanej z rozwojem </w:t>
      </w:r>
      <w:r w:rsidR="00626EDB" w:rsidRPr="00421F3E">
        <w:rPr>
          <w:i/>
          <w:sz w:val="24"/>
          <w:szCs w:val="24"/>
        </w:rPr>
        <w:br/>
      </w:r>
      <w:r w:rsidRPr="00421F3E">
        <w:rPr>
          <w:i/>
          <w:sz w:val="24"/>
          <w:szCs w:val="24"/>
        </w:rPr>
        <w:t>i dostosowywaniem rolnictwa i leśnictwa przez gospodarowanie rolniczymi zasobami wodnymi”</w:t>
      </w:r>
      <w:r w:rsidRPr="00421F3E">
        <w:rPr>
          <w:sz w:val="24"/>
          <w:szCs w:val="24"/>
        </w:rPr>
        <w:t>.</w:t>
      </w:r>
    </w:p>
    <w:p w:rsidR="000F5366" w:rsidRPr="00421F3E" w:rsidRDefault="000F5366" w:rsidP="00537EBD">
      <w:pPr>
        <w:jc w:val="both"/>
      </w:pPr>
      <w:r w:rsidRPr="00421F3E">
        <w:t>W Wykazie zadań ujęto 20 zadań zgłoszonych przez spółki wodne. Do Urzędu Marszałkowskiego wpłynęło łącznie 18 wniosków o przyznanie pomocy dotyczących zadań zgłoszonych przez spółki wodne (w naborach V i VI przeprowadzonych odpowiednio w II półroczu 2011 roku oraz w I półroczu 2012 roku), w tym:</w:t>
      </w:r>
    </w:p>
    <w:p w:rsidR="000F5366" w:rsidRPr="00421F3E" w:rsidRDefault="000F5366" w:rsidP="00537EBD">
      <w:pPr>
        <w:jc w:val="both"/>
      </w:pPr>
      <w:r w:rsidRPr="00421F3E">
        <w:t>- dla 12 zadań Marszałek Województwa Kujawsko-Pomorskiego wydał decyzje o przyznaniu pomocy;</w:t>
      </w:r>
    </w:p>
    <w:p w:rsidR="000F5366" w:rsidRPr="00421F3E" w:rsidRDefault="000F5366" w:rsidP="00537EBD">
      <w:pPr>
        <w:jc w:val="both"/>
      </w:pPr>
      <w:r w:rsidRPr="00421F3E">
        <w:t>- 6 postępowań administracyjnych zostało zawieszonych na wniosek K-PZMiUW we Włocławku, z czego:</w:t>
      </w:r>
    </w:p>
    <w:p w:rsidR="000F5366" w:rsidRPr="00421F3E" w:rsidRDefault="000F5366" w:rsidP="00537EBD">
      <w:pPr>
        <w:jc w:val="both"/>
      </w:pPr>
      <w:r w:rsidRPr="00421F3E">
        <w:lastRenderedPageBreak/>
        <w:t xml:space="preserve">- 3 postępowania administracyjne zostały podjęte na wniosek K-PZMiUW we Włocławku (SW Kowalewo Pomorskie, SW Rogowo, SW Osnowo-Watorowo). Projekty decyzji </w:t>
      </w:r>
      <w:r w:rsidRPr="00421F3E">
        <w:br/>
        <w:t>o przyznaniu pomocy zostały uzgodnione z Wojewodą Kujawsko-Pomorskim,</w:t>
      </w:r>
    </w:p>
    <w:p w:rsidR="000F5366" w:rsidRPr="00421F3E" w:rsidRDefault="000F5366" w:rsidP="00537EBD">
      <w:pPr>
        <w:jc w:val="both"/>
      </w:pPr>
      <w:r w:rsidRPr="00421F3E">
        <w:t>- dla 3 wniosków o przyznanie pomocy w dalszym ciągu nie podjęto zawieszonego na wniosek Beneficjenta postępowania administracyjnego (SW Mogilno, SW Lisewo, SW Boniewo),</w:t>
      </w:r>
      <w:r w:rsidRPr="00421F3E">
        <w:br/>
        <w:t>- SW Nowe – wniosek o przyznanie pomocy zostanie złożony w najbliższym naborze,</w:t>
      </w:r>
    </w:p>
    <w:p w:rsidR="000F5366" w:rsidRPr="00421F3E" w:rsidRDefault="000F5366" w:rsidP="00537EBD">
      <w:pPr>
        <w:jc w:val="both"/>
      </w:pPr>
      <w:r w:rsidRPr="00421F3E">
        <w:t xml:space="preserve">- SW Inowrocław – w trakcie przygotowywania dokumentacji. </w:t>
      </w:r>
    </w:p>
    <w:p w:rsidR="00E661EB" w:rsidRPr="00421F3E" w:rsidRDefault="00E661EB" w:rsidP="00537EBD">
      <w:pPr>
        <w:autoSpaceDE w:val="0"/>
        <w:autoSpaceDN w:val="0"/>
        <w:adjustRightInd w:val="0"/>
        <w:jc w:val="both"/>
        <w:rPr>
          <w:sz w:val="16"/>
          <w:szCs w:val="16"/>
          <w:u w:val="single"/>
        </w:rPr>
      </w:pPr>
    </w:p>
    <w:p w:rsidR="000F5366" w:rsidRPr="00421F3E" w:rsidRDefault="000F5366" w:rsidP="00537EBD">
      <w:pPr>
        <w:autoSpaceDE w:val="0"/>
        <w:autoSpaceDN w:val="0"/>
        <w:adjustRightInd w:val="0"/>
        <w:jc w:val="both"/>
        <w:rPr>
          <w:u w:val="single"/>
        </w:rPr>
      </w:pPr>
      <w:r w:rsidRPr="00421F3E">
        <w:rPr>
          <w:u w:val="single"/>
        </w:rPr>
        <w:t>Retencja małych zbiorników wodnych na terenach wiejskich</w:t>
      </w:r>
    </w:p>
    <w:p w:rsidR="000F5366" w:rsidRPr="00421F3E" w:rsidRDefault="000F5366" w:rsidP="00537EBD">
      <w:pPr>
        <w:ind w:firstLine="360"/>
        <w:jc w:val="both"/>
      </w:pPr>
      <w:r w:rsidRPr="00421F3E">
        <w:t>W dniu 26.09.2012 r. w Departamencie Rozwoju Obszarów Wiejskich odbyło się spotkanie dotyczące stanu realizacji zadania.</w:t>
      </w:r>
    </w:p>
    <w:p w:rsidR="000F5366" w:rsidRPr="00421F3E" w:rsidRDefault="000F5366" w:rsidP="00537EBD">
      <w:pPr>
        <w:ind w:firstLine="360"/>
        <w:jc w:val="both"/>
      </w:pPr>
      <w:r w:rsidRPr="00421F3E">
        <w:t>Dnia 6 czerwca 2012 roku na posiedzeniu Zarządu Województwa Kujawsko-Pomorskiego została przedstawiona kompleksowa informacja dotycząca trzech planowanych do realizacji inwestycji. Do realizacji wybrano dwie inwestycje:</w:t>
      </w:r>
    </w:p>
    <w:p w:rsidR="000F5366" w:rsidRPr="00421F3E" w:rsidRDefault="000F5366" w:rsidP="00F861EB">
      <w:pPr>
        <w:numPr>
          <w:ilvl w:val="0"/>
          <w:numId w:val="17"/>
        </w:numPr>
        <w:jc w:val="both"/>
      </w:pPr>
      <w:r w:rsidRPr="00421F3E">
        <w:t>Renowacja zbiornika wodnego po starym młynie w miejscowości Śmiłowice na rzece Lubieńka (Gmina Choceń);</w:t>
      </w:r>
    </w:p>
    <w:p w:rsidR="000F5366" w:rsidRPr="00421F3E" w:rsidRDefault="000F5366" w:rsidP="00F861EB">
      <w:pPr>
        <w:numPr>
          <w:ilvl w:val="0"/>
          <w:numId w:val="17"/>
        </w:numPr>
        <w:jc w:val="both"/>
      </w:pPr>
      <w:r w:rsidRPr="00421F3E">
        <w:t>Budowa zbiornika wodnego małej retencji w Kotomierzu (Gmina Dobrcz).</w:t>
      </w:r>
    </w:p>
    <w:p w:rsidR="000F5366" w:rsidRPr="00421F3E" w:rsidRDefault="000F5366" w:rsidP="00537EBD">
      <w:pPr>
        <w:jc w:val="both"/>
      </w:pPr>
      <w:r w:rsidRPr="00421F3E">
        <w:t xml:space="preserve">W związku z powyższym ww. zadania zostały wprowadzone do </w:t>
      </w:r>
      <w:r w:rsidRPr="00421F3E">
        <w:rPr>
          <w:i/>
        </w:rPr>
        <w:t xml:space="preserve">Wykazu zadań planowanych do realizacji w ramach Programu Rozwoju Obszarów Wiejskich na lata 2007-2013, działanie 125, Schemat II „Poprawianie i rozwijanie infrastruktury związanej z rozwojem </w:t>
      </w:r>
      <w:r w:rsidRPr="00421F3E">
        <w:rPr>
          <w:i/>
        </w:rPr>
        <w:br/>
        <w:t>i dostosowywaniem rolnictwa i leśnictwa przez gospodarowanie rolniczymi zasobami wodnymi”</w:t>
      </w:r>
      <w:r w:rsidRPr="00421F3E">
        <w:t>, który został przyjęty uchwałą Zarządu Województwa Kujawsko-Pomorskiego Nr 37/1138/12 z dnia 12 września 2012 r.</w:t>
      </w:r>
    </w:p>
    <w:p w:rsidR="000F5366" w:rsidRPr="00421F3E" w:rsidRDefault="000F5366" w:rsidP="00537EBD">
      <w:pPr>
        <w:jc w:val="both"/>
      </w:pPr>
      <w:r w:rsidRPr="00421F3E">
        <w:t>W konsekwencji Beneficjent ww. działania, K-PZMiUW we Włocławku, wszczął procedurę o udzielenie zamówienia publicznego, i tak dla:</w:t>
      </w:r>
    </w:p>
    <w:p w:rsidR="000F5366" w:rsidRPr="00421F3E" w:rsidRDefault="000F5366" w:rsidP="00537EBD">
      <w:pPr>
        <w:jc w:val="both"/>
      </w:pPr>
      <w:r w:rsidRPr="00421F3E">
        <w:t xml:space="preserve">- zadania „Renowacja zbiornika wodnego po starym młynie w miejscowości Śmiłowice na rzece Lubieńka (Gmina Choceń)” w dniu 20 września 2012 r. rozpoczęta została procedura </w:t>
      </w:r>
      <w:r w:rsidR="003E50EB" w:rsidRPr="00421F3E">
        <w:br/>
      </w:r>
      <w:r w:rsidRPr="00421F3E">
        <w:t xml:space="preserve">o udzielenie zamówienia publicznego na opracowanie </w:t>
      </w:r>
      <w:r w:rsidRPr="00421F3E">
        <w:rPr>
          <w:spacing w:val="-4"/>
        </w:rPr>
        <w:t>koncepcji programowo-przestrzennej oraz dokumentacji projektowej. Otwarcie ofert nastąpiło 2 października 2012 r., a podpisanie umowy z wykonawcą nastąpiło dnia 25.10.2012 r. Pełna dokumentacja techniczna zostanie opracowana do dnia 30 listopada 2013 r.;</w:t>
      </w:r>
    </w:p>
    <w:p w:rsidR="000F5366" w:rsidRPr="00421F3E" w:rsidRDefault="000F5366" w:rsidP="00537EBD">
      <w:pPr>
        <w:jc w:val="both"/>
        <w:rPr>
          <w:spacing w:val="-4"/>
        </w:rPr>
      </w:pPr>
      <w:r w:rsidRPr="00421F3E">
        <w:t xml:space="preserve">- zadania „Budowa zbiornika wodnego małej retencji w Kotomierzu (Gmina Dobrcz)” w dniu 17 sierpnia 2012 r. rozpoczęto procedurę o udzielenie zamówienie publicznego na opracowanie </w:t>
      </w:r>
      <w:r w:rsidRPr="00421F3E">
        <w:rPr>
          <w:spacing w:val="-4"/>
        </w:rPr>
        <w:t xml:space="preserve">koncepcji programowo-przestrzennej. W dniu 12.09.2012 r. została podpisana umowa z wykonawcą, określająca termin realizacji zamówienia na 30 września 2013 r. Następnie planowane jest wszczęcie </w:t>
      </w:r>
      <w:r w:rsidRPr="00421F3E">
        <w:t>procedury o udzielenie zamówienia publicznego</w:t>
      </w:r>
      <w:r w:rsidRPr="00421F3E">
        <w:rPr>
          <w:spacing w:val="-4"/>
        </w:rPr>
        <w:t xml:space="preserve"> na opracowanie dokumentacji technicznej wraz z uzyskaniem wymaganych decyzji administracyjnych.</w:t>
      </w:r>
    </w:p>
    <w:p w:rsidR="000F5366" w:rsidRPr="00421F3E" w:rsidRDefault="000F5366" w:rsidP="00537EBD">
      <w:pPr>
        <w:autoSpaceDE w:val="0"/>
        <w:autoSpaceDN w:val="0"/>
        <w:adjustRightInd w:val="0"/>
        <w:ind w:firstLine="708"/>
        <w:jc w:val="both"/>
      </w:pPr>
      <w:r w:rsidRPr="00421F3E">
        <w:t>W II połowie roku 2012 na bieżąco uruchamiano również środki finansowe w ramach wyprzedzającego finansowania na realizację zadań zgodnie ze zgłaszanym przez Kujawsko-Pomorski Zarząd Melioracji i Urządzeń Wodnych we Włocławku zapotrzebowaniem.</w:t>
      </w:r>
    </w:p>
    <w:p w:rsidR="000F5366" w:rsidRPr="00421F3E" w:rsidRDefault="000F5366" w:rsidP="00537EBD">
      <w:pPr>
        <w:autoSpaceDE w:val="0"/>
        <w:autoSpaceDN w:val="0"/>
        <w:adjustRightInd w:val="0"/>
        <w:jc w:val="both"/>
      </w:pPr>
    </w:p>
    <w:p w:rsidR="000F5366" w:rsidRPr="00421F3E" w:rsidRDefault="000F5366" w:rsidP="00537EBD">
      <w:pPr>
        <w:pStyle w:val="msonormalcxspdrugie"/>
        <w:spacing w:before="0" w:beforeAutospacing="0" w:after="0" w:afterAutospacing="0"/>
        <w:jc w:val="both"/>
        <w:rPr>
          <w:b/>
        </w:rPr>
      </w:pPr>
      <w:r w:rsidRPr="00421F3E">
        <w:rPr>
          <w:b/>
        </w:rPr>
        <w:t>313, 322, 323 Odnowa i rozwój wsi</w:t>
      </w:r>
    </w:p>
    <w:p w:rsidR="000F5366" w:rsidRPr="00421F3E" w:rsidRDefault="000F5366" w:rsidP="00537EBD">
      <w:pPr>
        <w:pStyle w:val="msonormalcxspdrugie"/>
        <w:spacing w:before="0" w:beforeAutospacing="0" w:after="0" w:afterAutospacing="0"/>
        <w:ind w:firstLine="708"/>
        <w:jc w:val="both"/>
      </w:pPr>
      <w:r w:rsidRPr="00421F3E">
        <w:t>Na bieżąco są zawierane umowy w ramach działania 413 Wdrażanie lokalnych strategii rozwoju dla operacji, które odpowiadają warunkom przyznawania pomocy w ramach działania „Odnowa i rozwój wsi” objętego PROW 2007-2013. Do dnia 31.12.2012 r. łącznie zawarto 232 umowy na łączną kwotę 48 817 360 PLN.</w:t>
      </w:r>
    </w:p>
    <w:p w:rsidR="000F5366" w:rsidRPr="00421F3E" w:rsidRDefault="000F5366" w:rsidP="00537EBD">
      <w:pPr>
        <w:pStyle w:val="msonormalcxspdrugie"/>
        <w:spacing w:before="0" w:beforeAutospacing="0" w:after="0" w:afterAutospacing="0"/>
        <w:ind w:firstLine="708"/>
        <w:jc w:val="both"/>
      </w:pPr>
      <w:r w:rsidRPr="00421F3E">
        <w:t xml:space="preserve">Wpływają również dokumentacje z przeprowadzonych postępowań o udzielenie zamówień publicznych dla beneficjentów działania 413 Wdrażanie lokalnych strategii rozwoju dla operacji, które odpowiadają warunkom przyznawania pomocy w ramach działania „Odnowa i rozwój wsi” objętego PROW 2007 - 2013. Do dnia 31.12.2012 r. </w:t>
      </w:r>
      <w:r w:rsidRPr="00421F3E">
        <w:lastRenderedPageBreak/>
        <w:t>wpłynęły 184 wnioski o płatność na łączną kwotę 31 742 514,98 PLN. Do dnia 31.12.2012 r. wysłano do Agencji Płatniczej (Agencja Restrukturyzacji i Modernizacji Rolnictwa) 150 zleceń płatności na łączną kwotę 26 864 157,19 PLN. Na dzień 31.12.2012 r. do wykorzystania została kwota 15 066 668,46 PLN.</w:t>
      </w:r>
    </w:p>
    <w:p w:rsidR="000F5366" w:rsidRPr="00421F3E" w:rsidRDefault="000F5366" w:rsidP="00537EBD">
      <w:pPr>
        <w:pStyle w:val="msonormalcxspnazwisko"/>
        <w:spacing w:before="0" w:beforeAutospacing="0" w:after="0" w:afterAutospacing="0"/>
        <w:ind w:firstLine="708"/>
        <w:jc w:val="both"/>
      </w:pPr>
      <w:r w:rsidRPr="00421F3E">
        <w:t xml:space="preserve">W dniu 6 września 2012 r. zakończono trwający od 9 lipca 2012 r. nabór wniosków </w:t>
      </w:r>
      <w:r w:rsidRPr="00421F3E">
        <w:br/>
        <w:t xml:space="preserve">o przyznanie pomocy w ramach działania „Odnowa i rozwój wsi”. Łącznie wpłynęło 176 wniosków o przyznanie pomocy na kwotę 49 307 193 zł. w tym: </w:t>
      </w:r>
    </w:p>
    <w:p w:rsidR="000F5366" w:rsidRPr="00421F3E" w:rsidRDefault="000F5366" w:rsidP="00F861EB">
      <w:pPr>
        <w:numPr>
          <w:ilvl w:val="0"/>
          <w:numId w:val="16"/>
        </w:numPr>
        <w:contextualSpacing/>
        <w:jc w:val="both"/>
      </w:pPr>
      <w:r w:rsidRPr="00421F3E">
        <w:t>gminy złożyły 143 wnioski;</w:t>
      </w:r>
    </w:p>
    <w:p w:rsidR="000F5366" w:rsidRPr="00421F3E" w:rsidRDefault="000F5366" w:rsidP="00F861EB">
      <w:pPr>
        <w:numPr>
          <w:ilvl w:val="0"/>
          <w:numId w:val="16"/>
        </w:numPr>
        <w:contextualSpacing/>
        <w:jc w:val="both"/>
      </w:pPr>
      <w:r w:rsidRPr="00421F3E">
        <w:t>kościoły i związki wyznaniowe – 24 wnioski;</w:t>
      </w:r>
    </w:p>
    <w:p w:rsidR="000F5366" w:rsidRPr="00421F3E" w:rsidRDefault="000F5366" w:rsidP="00F861EB">
      <w:pPr>
        <w:numPr>
          <w:ilvl w:val="0"/>
          <w:numId w:val="16"/>
        </w:numPr>
        <w:contextualSpacing/>
        <w:jc w:val="both"/>
      </w:pPr>
      <w:r w:rsidRPr="00421F3E">
        <w:t>instytucje kultury, dla których organizatorem jest jednostka samorządu terytorialnego – 6 wniosków;</w:t>
      </w:r>
    </w:p>
    <w:p w:rsidR="000F5366" w:rsidRPr="00421F3E" w:rsidRDefault="000F5366" w:rsidP="00F861EB">
      <w:pPr>
        <w:numPr>
          <w:ilvl w:val="0"/>
          <w:numId w:val="16"/>
        </w:numPr>
        <w:contextualSpacing/>
        <w:jc w:val="both"/>
      </w:pPr>
      <w:r w:rsidRPr="00421F3E">
        <w:t>organizacje pozarządowe mające status organizacji pożytku publicznego – 3 wnioski.</w:t>
      </w:r>
    </w:p>
    <w:p w:rsidR="000F5366" w:rsidRPr="00421F3E" w:rsidRDefault="000F5366" w:rsidP="00537EBD">
      <w:pPr>
        <w:contextualSpacing/>
        <w:jc w:val="both"/>
      </w:pPr>
      <w:r w:rsidRPr="00421F3E">
        <w:t xml:space="preserve">Obecnie trwa weryfikacja złożonych wniosków o przyznanie pomocy. </w:t>
      </w:r>
    </w:p>
    <w:p w:rsidR="000F5366" w:rsidRPr="00421F3E" w:rsidRDefault="000F5366" w:rsidP="00537EBD">
      <w:pPr>
        <w:pStyle w:val="msonormalcxspdrugie"/>
        <w:spacing w:before="0" w:beforeAutospacing="0" w:after="0" w:afterAutospacing="0"/>
        <w:ind w:firstLine="708"/>
        <w:jc w:val="both"/>
      </w:pPr>
      <w:r w:rsidRPr="00421F3E">
        <w:t xml:space="preserve">Do dnia 31.12.2012 r. w ramach działania 313, 322, 323 „Odnowa i rozwój wsi” wpłynęły  263 wnioski o płatność na łączną kwotę 58 323 318,49 PLN. Do dnia 31.12.2012 r. wysłano do Agencji Płatniczej (Agencja Restrukturyzacji i Modernizacji Rolnictwa) </w:t>
      </w:r>
      <w:r w:rsidR="003E50EB" w:rsidRPr="00421F3E">
        <w:br/>
      </w:r>
      <w:r w:rsidRPr="00421F3E">
        <w:t>235 zleceń płatności na łączną kwotę 50 538 496,09 PLN. Na dzień 31.12.2012 r. do wykorzystania została kwota 39 176 122,61 PLN.</w:t>
      </w:r>
    </w:p>
    <w:p w:rsidR="000F5366" w:rsidRPr="00421F3E" w:rsidRDefault="000F5366" w:rsidP="00537EBD">
      <w:pPr>
        <w:pStyle w:val="msonormalcxspdrugie"/>
        <w:spacing w:before="0" w:beforeAutospacing="0" w:after="0" w:afterAutospacing="0"/>
        <w:jc w:val="both"/>
        <w:rPr>
          <w:b/>
          <w:highlight w:val="cyan"/>
        </w:rPr>
      </w:pPr>
    </w:p>
    <w:p w:rsidR="000F5366" w:rsidRPr="00421F3E" w:rsidRDefault="000F5366" w:rsidP="00537EBD">
      <w:pPr>
        <w:pStyle w:val="msonormalcxspdrugie"/>
        <w:spacing w:before="0" w:beforeAutospacing="0" w:after="0" w:afterAutospacing="0"/>
        <w:jc w:val="both"/>
        <w:rPr>
          <w:sz w:val="20"/>
          <w:szCs w:val="20"/>
        </w:rPr>
      </w:pPr>
      <w:r w:rsidRPr="00421F3E">
        <w:rPr>
          <w:sz w:val="20"/>
          <w:szCs w:val="20"/>
        </w:rPr>
        <w:t>Wykres 2. Liczba złożonych wniosków w ramach działania „Odnowa i rozwój wsi” z podziałem na województwa (stan na dzień 30.11.2012 r.)</w:t>
      </w:r>
    </w:p>
    <w:p w:rsidR="000F5366" w:rsidRPr="00421F3E" w:rsidRDefault="000F5366" w:rsidP="00537EBD">
      <w:pPr>
        <w:pStyle w:val="msonormalcxspdrugie"/>
        <w:spacing w:before="0" w:beforeAutospacing="0" w:after="0" w:afterAutospacing="0"/>
        <w:jc w:val="both"/>
      </w:pPr>
      <w:r w:rsidRPr="00421F3E">
        <w:rPr>
          <w:noProof/>
        </w:rPr>
        <w:drawing>
          <wp:inline distT="0" distB="0" distL="0" distR="0">
            <wp:extent cx="5753100" cy="2762250"/>
            <wp:effectExtent l="0" t="0" r="0" b="0"/>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a:stretch>
                      <a:fillRect/>
                    </a:stretch>
                  </pic:blipFill>
                  <pic:spPr bwMode="auto">
                    <a:xfrm>
                      <a:off x="0" y="0"/>
                      <a:ext cx="5753100" cy="2762250"/>
                    </a:xfrm>
                    <a:prstGeom prst="rect">
                      <a:avLst/>
                    </a:prstGeom>
                    <a:noFill/>
                    <a:ln w="9525">
                      <a:noFill/>
                      <a:miter lim="800000"/>
                      <a:headEnd/>
                      <a:tailEnd/>
                    </a:ln>
                  </pic:spPr>
                </pic:pic>
              </a:graphicData>
            </a:graphic>
          </wp:inline>
        </w:drawing>
      </w:r>
    </w:p>
    <w:p w:rsidR="000F5366" w:rsidRPr="00421F3E" w:rsidRDefault="000F5366" w:rsidP="00537EBD">
      <w:pPr>
        <w:pStyle w:val="msonormalcxspdrugie"/>
        <w:spacing w:before="0" w:beforeAutospacing="0" w:after="0" w:afterAutospacing="0"/>
        <w:rPr>
          <w:sz w:val="20"/>
          <w:szCs w:val="20"/>
        </w:rPr>
      </w:pPr>
      <w:r w:rsidRPr="00421F3E">
        <w:rPr>
          <w:sz w:val="20"/>
          <w:szCs w:val="20"/>
        </w:rPr>
        <w:t xml:space="preserve">Źródło: </w:t>
      </w:r>
      <w:hyperlink r:id="rId81" w:history="1">
        <w:r w:rsidRPr="00421F3E">
          <w:rPr>
            <w:rStyle w:val="Hipercze"/>
            <w:color w:val="auto"/>
            <w:sz w:val="20"/>
            <w:szCs w:val="20"/>
          </w:rPr>
          <w:t>www.arimr.gov.pl</w:t>
        </w:r>
      </w:hyperlink>
    </w:p>
    <w:p w:rsidR="000F5366" w:rsidRPr="00421F3E" w:rsidRDefault="000F5366" w:rsidP="00537EBD">
      <w:pPr>
        <w:pStyle w:val="msonormalcxspdrugie"/>
        <w:spacing w:before="0" w:beforeAutospacing="0" w:after="0" w:afterAutospacing="0"/>
        <w:rPr>
          <w:sz w:val="20"/>
          <w:szCs w:val="20"/>
        </w:rPr>
      </w:pPr>
    </w:p>
    <w:p w:rsidR="000F5366" w:rsidRPr="00421F3E" w:rsidRDefault="000F5366" w:rsidP="00537EBD">
      <w:pPr>
        <w:pStyle w:val="msonormalcxspdrugie"/>
        <w:spacing w:before="0" w:beforeAutospacing="0" w:after="0" w:afterAutospacing="0"/>
        <w:rPr>
          <w:i/>
        </w:rPr>
      </w:pPr>
      <w:r w:rsidRPr="00421F3E">
        <w:rPr>
          <w:bCs/>
          <w:sz w:val="20"/>
          <w:szCs w:val="20"/>
        </w:rPr>
        <w:t>Tabela 5. Informacja o stanie wdrażania działania „Odnowa i rozwój wsi” na dzień 30.11.2012</w:t>
      </w:r>
      <w:r w:rsidRPr="00421F3E">
        <w:rPr>
          <w:bCs/>
        </w:rPr>
        <w:t xml:space="preserve"> r.</w:t>
      </w:r>
    </w:p>
    <w:tbl>
      <w:tblPr>
        <w:tblW w:w="10384" w:type="dxa"/>
        <w:tblInd w:w="-470" w:type="dxa"/>
        <w:tblCellMar>
          <w:left w:w="70" w:type="dxa"/>
          <w:right w:w="70" w:type="dxa"/>
        </w:tblCellMar>
        <w:tblLook w:val="0000"/>
      </w:tblPr>
      <w:tblGrid>
        <w:gridCol w:w="500"/>
        <w:gridCol w:w="1840"/>
        <w:gridCol w:w="1065"/>
        <w:gridCol w:w="2097"/>
        <w:gridCol w:w="1029"/>
        <w:gridCol w:w="1960"/>
        <w:gridCol w:w="1960"/>
      </w:tblGrid>
      <w:tr w:rsidR="000F5366" w:rsidRPr="00421F3E" w:rsidTr="00147F3B">
        <w:trPr>
          <w:trHeight w:val="885"/>
          <w:tblHead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0F5366" w:rsidRPr="00421F3E" w:rsidRDefault="000F5366" w:rsidP="00537EBD">
            <w:pPr>
              <w:jc w:val="center"/>
              <w:rPr>
                <w:b/>
                <w:sz w:val="20"/>
                <w:szCs w:val="20"/>
              </w:rPr>
            </w:pPr>
            <w:r w:rsidRPr="00421F3E">
              <w:rPr>
                <w:b/>
                <w:sz w:val="20"/>
                <w:szCs w:val="20"/>
              </w:rPr>
              <w:t>Lp.</w:t>
            </w:r>
          </w:p>
        </w:tc>
        <w:tc>
          <w:tcPr>
            <w:tcW w:w="1840" w:type="dxa"/>
            <w:tcBorders>
              <w:top w:val="single" w:sz="4" w:space="0" w:color="auto"/>
              <w:left w:val="nil"/>
              <w:bottom w:val="single" w:sz="4" w:space="0" w:color="auto"/>
              <w:right w:val="single" w:sz="4" w:space="0" w:color="auto"/>
            </w:tcBorders>
            <w:shd w:val="clear" w:color="auto" w:fill="auto"/>
            <w:vAlign w:val="center"/>
          </w:tcPr>
          <w:p w:rsidR="000F5366" w:rsidRPr="00421F3E" w:rsidRDefault="000F5366" w:rsidP="00537EBD">
            <w:pPr>
              <w:jc w:val="center"/>
              <w:rPr>
                <w:b/>
                <w:sz w:val="20"/>
                <w:szCs w:val="20"/>
              </w:rPr>
            </w:pPr>
            <w:r w:rsidRPr="00421F3E">
              <w:rPr>
                <w:b/>
                <w:sz w:val="20"/>
                <w:szCs w:val="20"/>
              </w:rPr>
              <w:t>Województwo</w:t>
            </w:r>
          </w:p>
        </w:tc>
        <w:tc>
          <w:tcPr>
            <w:tcW w:w="1065" w:type="dxa"/>
            <w:tcBorders>
              <w:top w:val="single" w:sz="4" w:space="0" w:color="auto"/>
              <w:left w:val="nil"/>
              <w:bottom w:val="single" w:sz="4" w:space="0" w:color="auto"/>
              <w:right w:val="single" w:sz="4" w:space="0" w:color="auto"/>
            </w:tcBorders>
            <w:shd w:val="clear" w:color="auto" w:fill="auto"/>
            <w:vAlign w:val="center"/>
          </w:tcPr>
          <w:p w:rsidR="000F5366" w:rsidRPr="00421F3E" w:rsidRDefault="000F5366" w:rsidP="00537EBD">
            <w:pPr>
              <w:jc w:val="center"/>
              <w:rPr>
                <w:b/>
                <w:sz w:val="20"/>
                <w:szCs w:val="20"/>
              </w:rPr>
            </w:pPr>
            <w:r w:rsidRPr="00421F3E">
              <w:rPr>
                <w:b/>
                <w:sz w:val="20"/>
                <w:szCs w:val="20"/>
              </w:rPr>
              <w:t>Liczba złożonych wniosków</w:t>
            </w:r>
          </w:p>
        </w:tc>
        <w:tc>
          <w:tcPr>
            <w:tcW w:w="2097" w:type="dxa"/>
            <w:tcBorders>
              <w:top w:val="single" w:sz="4" w:space="0" w:color="auto"/>
              <w:left w:val="nil"/>
              <w:bottom w:val="single" w:sz="4" w:space="0" w:color="auto"/>
              <w:right w:val="single" w:sz="4" w:space="0" w:color="auto"/>
            </w:tcBorders>
            <w:shd w:val="clear" w:color="auto" w:fill="auto"/>
            <w:vAlign w:val="center"/>
          </w:tcPr>
          <w:p w:rsidR="000F5366" w:rsidRPr="00421F3E" w:rsidRDefault="000F5366" w:rsidP="00537EBD">
            <w:pPr>
              <w:jc w:val="center"/>
              <w:rPr>
                <w:b/>
                <w:sz w:val="20"/>
                <w:szCs w:val="20"/>
              </w:rPr>
            </w:pPr>
            <w:r w:rsidRPr="00421F3E">
              <w:rPr>
                <w:b/>
                <w:sz w:val="20"/>
                <w:szCs w:val="20"/>
              </w:rPr>
              <w:t>Wnioskowana kwota pomocy EFROW [PLN]*</w:t>
            </w:r>
          </w:p>
        </w:tc>
        <w:tc>
          <w:tcPr>
            <w:tcW w:w="962" w:type="dxa"/>
            <w:tcBorders>
              <w:top w:val="single" w:sz="4" w:space="0" w:color="auto"/>
              <w:left w:val="nil"/>
              <w:bottom w:val="single" w:sz="4" w:space="0" w:color="auto"/>
              <w:right w:val="single" w:sz="4" w:space="0" w:color="auto"/>
            </w:tcBorders>
            <w:shd w:val="clear" w:color="auto" w:fill="auto"/>
            <w:vAlign w:val="center"/>
          </w:tcPr>
          <w:p w:rsidR="000F5366" w:rsidRPr="00421F3E" w:rsidRDefault="000F5366" w:rsidP="00537EBD">
            <w:pPr>
              <w:jc w:val="center"/>
              <w:rPr>
                <w:b/>
                <w:sz w:val="20"/>
                <w:szCs w:val="20"/>
              </w:rPr>
            </w:pPr>
            <w:r w:rsidRPr="00421F3E">
              <w:rPr>
                <w:b/>
                <w:sz w:val="20"/>
                <w:szCs w:val="20"/>
              </w:rPr>
              <w:t>Liczba zawartych umów</w:t>
            </w:r>
          </w:p>
        </w:tc>
        <w:tc>
          <w:tcPr>
            <w:tcW w:w="1960" w:type="dxa"/>
            <w:tcBorders>
              <w:top w:val="single" w:sz="4" w:space="0" w:color="auto"/>
              <w:left w:val="nil"/>
              <w:bottom w:val="single" w:sz="4" w:space="0" w:color="auto"/>
              <w:right w:val="single" w:sz="4" w:space="0" w:color="auto"/>
            </w:tcBorders>
            <w:shd w:val="clear" w:color="auto" w:fill="auto"/>
            <w:vAlign w:val="center"/>
          </w:tcPr>
          <w:p w:rsidR="000F5366" w:rsidRPr="00421F3E" w:rsidRDefault="000F5366" w:rsidP="00537EBD">
            <w:pPr>
              <w:jc w:val="center"/>
              <w:rPr>
                <w:b/>
                <w:sz w:val="20"/>
                <w:szCs w:val="20"/>
              </w:rPr>
            </w:pPr>
            <w:r w:rsidRPr="00421F3E">
              <w:rPr>
                <w:b/>
                <w:sz w:val="20"/>
                <w:szCs w:val="20"/>
              </w:rPr>
              <w:t>Kwota umów EFROW [PLN]*</w:t>
            </w:r>
          </w:p>
        </w:tc>
        <w:tc>
          <w:tcPr>
            <w:tcW w:w="1960" w:type="dxa"/>
            <w:tcBorders>
              <w:top w:val="single" w:sz="4" w:space="0" w:color="auto"/>
              <w:left w:val="nil"/>
              <w:bottom w:val="single" w:sz="4" w:space="0" w:color="auto"/>
              <w:right w:val="single" w:sz="4" w:space="0" w:color="auto"/>
            </w:tcBorders>
            <w:shd w:val="clear" w:color="auto" w:fill="auto"/>
            <w:vAlign w:val="center"/>
          </w:tcPr>
          <w:p w:rsidR="000F5366" w:rsidRPr="00421F3E" w:rsidRDefault="000F5366" w:rsidP="00537EBD">
            <w:pPr>
              <w:jc w:val="center"/>
              <w:rPr>
                <w:b/>
                <w:sz w:val="20"/>
                <w:szCs w:val="20"/>
              </w:rPr>
            </w:pPr>
            <w:r w:rsidRPr="00421F3E">
              <w:rPr>
                <w:b/>
                <w:sz w:val="20"/>
                <w:szCs w:val="20"/>
              </w:rPr>
              <w:t>Zrealizowane płatności EFROW [PLN]*</w:t>
            </w:r>
          </w:p>
        </w:tc>
      </w:tr>
      <w:tr w:rsidR="000F5366" w:rsidRPr="00421F3E" w:rsidTr="00147F3B">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tcPr>
          <w:p w:rsidR="000F5366" w:rsidRPr="00421F3E" w:rsidRDefault="000F5366" w:rsidP="00537EBD">
            <w:pPr>
              <w:jc w:val="right"/>
              <w:rPr>
                <w:sz w:val="20"/>
                <w:szCs w:val="20"/>
              </w:rPr>
            </w:pPr>
            <w:r w:rsidRPr="00421F3E">
              <w:rPr>
                <w:sz w:val="20"/>
                <w:szCs w:val="20"/>
              </w:rPr>
              <w:t>1</w:t>
            </w:r>
          </w:p>
        </w:tc>
        <w:tc>
          <w:tcPr>
            <w:tcW w:w="1840" w:type="dxa"/>
            <w:tcBorders>
              <w:top w:val="nil"/>
              <w:left w:val="nil"/>
              <w:bottom w:val="single" w:sz="4" w:space="0" w:color="auto"/>
              <w:right w:val="single" w:sz="4" w:space="0" w:color="auto"/>
            </w:tcBorders>
            <w:shd w:val="clear" w:color="auto" w:fill="auto"/>
            <w:noWrap/>
            <w:vAlign w:val="bottom"/>
          </w:tcPr>
          <w:p w:rsidR="000F5366" w:rsidRPr="00421F3E" w:rsidRDefault="000F5366" w:rsidP="00537EBD">
            <w:pPr>
              <w:rPr>
                <w:sz w:val="20"/>
                <w:szCs w:val="20"/>
              </w:rPr>
            </w:pPr>
            <w:r w:rsidRPr="00421F3E">
              <w:rPr>
                <w:sz w:val="20"/>
                <w:szCs w:val="20"/>
              </w:rPr>
              <w:t>Dolnośląskie</w:t>
            </w:r>
          </w:p>
        </w:tc>
        <w:tc>
          <w:tcPr>
            <w:tcW w:w="1065"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413</w:t>
            </w:r>
          </w:p>
        </w:tc>
        <w:tc>
          <w:tcPr>
            <w:tcW w:w="2097"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145 390 152,74</w:t>
            </w:r>
          </w:p>
        </w:tc>
        <w:tc>
          <w:tcPr>
            <w:tcW w:w="962"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333</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92 189 709,00</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73 446 828,75</w:t>
            </w:r>
          </w:p>
        </w:tc>
      </w:tr>
      <w:tr w:rsidR="000F5366" w:rsidRPr="00421F3E" w:rsidTr="00147F3B">
        <w:trPr>
          <w:trHeight w:val="255"/>
        </w:trPr>
        <w:tc>
          <w:tcPr>
            <w:tcW w:w="500"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F5366" w:rsidRPr="00421F3E" w:rsidRDefault="000F5366" w:rsidP="00537EBD">
            <w:pPr>
              <w:jc w:val="right"/>
              <w:rPr>
                <w:sz w:val="20"/>
                <w:szCs w:val="20"/>
              </w:rPr>
            </w:pPr>
            <w:r w:rsidRPr="00421F3E">
              <w:rPr>
                <w:sz w:val="20"/>
                <w:szCs w:val="20"/>
              </w:rPr>
              <w:t>2</w:t>
            </w:r>
          </w:p>
        </w:tc>
        <w:tc>
          <w:tcPr>
            <w:tcW w:w="1840" w:type="dxa"/>
            <w:tcBorders>
              <w:top w:val="single" w:sz="4" w:space="0" w:color="auto"/>
              <w:left w:val="nil"/>
              <w:bottom w:val="single" w:sz="4" w:space="0" w:color="auto"/>
              <w:right w:val="single" w:sz="4" w:space="0" w:color="auto"/>
            </w:tcBorders>
            <w:shd w:val="clear" w:color="auto" w:fill="FFFF00"/>
            <w:noWrap/>
            <w:vAlign w:val="bottom"/>
          </w:tcPr>
          <w:p w:rsidR="000F5366" w:rsidRPr="00421F3E" w:rsidRDefault="000F5366" w:rsidP="00537EBD">
            <w:pPr>
              <w:rPr>
                <w:sz w:val="20"/>
                <w:szCs w:val="20"/>
              </w:rPr>
            </w:pPr>
            <w:r w:rsidRPr="00421F3E">
              <w:rPr>
                <w:sz w:val="20"/>
                <w:szCs w:val="20"/>
              </w:rPr>
              <w:t>Kujawsko-pomorskie</w:t>
            </w:r>
          </w:p>
        </w:tc>
        <w:tc>
          <w:tcPr>
            <w:tcW w:w="1065" w:type="dxa"/>
            <w:tcBorders>
              <w:top w:val="single" w:sz="4" w:space="0" w:color="auto"/>
              <w:left w:val="nil"/>
              <w:bottom w:val="single" w:sz="4" w:space="0" w:color="auto"/>
              <w:right w:val="single" w:sz="4" w:space="0" w:color="auto"/>
            </w:tcBorders>
            <w:shd w:val="clear" w:color="auto" w:fill="FFFF00"/>
            <w:noWrap/>
            <w:vAlign w:val="center"/>
          </w:tcPr>
          <w:p w:rsidR="000F5366" w:rsidRPr="00421F3E" w:rsidRDefault="000F5366" w:rsidP="00537EBD">
            <w:pPr>
              <w:jc w:val="center"/>
              <w:rPr>
                <w:sz w:val="20"/>
                <w:szCs w:val="20"/>
              </w:rPr>
            </w:pPr>
            <w:r w:rsidRPr="00421F3E">
              <w:rPr>
                <w:sz w:val="20"/>
                <w:szCs w:val="20"/>
              </w:rPr>
              <w:t>492</w:t>
            </w:r>
          </w:p>
        </w:tc>
        <w:tc>
          <w:tcPr>
            <w:tcW w:w="2097" w:type="dxa"/>
            <w:tcBorders>
              <w:top w:val="single" w:sz="4" w:space="0" w:color="auto"/>
              <w:left w:val="nil"/>
              <w:bottom w:val="single" w:sz="4" w:space="0" w:color="auto"/>
              <w:right w:val="single" w:sz="4" w:space="0" w:color="auto"/>
            </w:tcBorders>
            <w:shd w:val="clear" w:color="auto" w:fill="FFFF00"/>
            <w:noWrap/>
            <w:vAlign w:val="center"/>
          </w:tcPr>
          <w:p w:rsidR="000F5366" w:rsidRPr="00421F3E" w:rsidRDefault="000F5366" w:rsidP="00537EBD">
            <w:pPr>
              <w:jc w:val="center"/>
              <w:rPr>
                <w:sz w:val="20"/>
                <w:szCs w:val="20"/>
              </w:rPr>
            </w:pPr>
            <w:r w:rsidRPr="00421F3E">
              <w:rPr>
                <w:sz w:val="20"/>
                <w:szCs w:val="20"/>
              </w:rPr>
              <w:t>145 943 086,00</w:t>
            </w:r>
          </w:p>
        </w:tc>
        <w:tc>
          <w:tcPr>
            <w:tcW w:w="962" w:type="dxa"/>
            <w:tcBorders>
              <w:top w:val="single" w:sz="4" w:space="0" w:color="auto"/>
              <w:left w:val="nil"/>
              <w:bottom w:val="single" w:sz="4" w:space="0" w:color="auto"/>
              <w:right w:val="single" w:sz="4" w:space="0" w:color="auto"/>
            </w:tcBorders>
            <w:shd w:val="clear" w:color="auto" w:fill="FFFF00"/>
            <w:noWrap/>
            <w:vAlign w:val="center"/>
          </w:tcPr>
          <w:p w:rsidR="000F5366" w:rsidRPr="00421F3E" w:rsidRDefault="000F5366" w:rsidP="00537EBD">
            <w:pPr>
              <w:jc w:val="center"/>
              <w:rPr>
                <w:sz w:val="20"/>
                <w:szCs w:val="20"/>
              </w:rPr>
            </w:pPr>
            <w:r w:rsidRPr="00421F3E">
              <w:rPr>
                <w:sz w:val="20"/>
                <w:szCs w:val="20"/>
              </w:rPr>
              <w:t>275</w:t>
            </w:r>
          </w:p>
        </w:tc>
        <w:tc>
          <w:tcPr>
            <w:tcW w:w="1960" w:type="dxa"/>
            <w:tcBorders>
              <w:top w:val="single" w:sz="4" w:space="0" w:color="auto"/>
              <w:left w:val="nil"/>
              <w:bottom w:val="single" w:sz="4" w:space="0" w:color="auto"/>
              <w:right w:val="single" w:sz="4" w:space="0" w:color="auto"/>
            </w:tcBorders>
            <w:shd w:val="clear" w:color="auto" w:fill="FFFF00"/>
            <w:noWrap/>
            <w:vAlign w:val="center"/>
          </w:tcPr>
          <w:p w:rsidR="000F5366" w:rsidRPr="00421F3E" w:rsidRDefault="000F5366" w:rsidP="00537EBD">
            <w:pPr>
              <w:jc w:val="center"/>
              <w:rPr>
                <w:sz w:val="20"/>
                <w:szCs w:val="20"/>
              </w:rPr>
            </w:pPr>
            <w:r w:rsidRPr="00421F3E">
              <w:rPr>
                <w:sz w:val="20"/>
                <w:szCs w:val="20"/>
              </w:rPr>
              <w:t>65 659 310,00</w:t>
            </w:r>
          </w:p>
        </w:tc>
        <w:tc>
          <w:tcPr>
            <w:tcW w:w="1960" w:type="dxa"/>
            <w:tcBorders>
              <w:top w:val="single" w:sz="4" w:space="0" w:color="auto"/>
              <w:left w:val="nil"/>
              <w:bottom w:val="single" w:sz="4" w:space="0" w:color="auto"/>
              <w:right w:val="single" w:sz="4" w:space="0" w:color="auto"/>
            </w:tcBorders>
            <w:shd w:val="clear" w:color="auto" w:fill="FFFF00"/>
            <w:noWrap/>
            <w:vAlign w:val="center"/>
          </w:tcPr>
          <w:p w:rsidR="000F5366" w:rsidRPr="00421F3E" w:rsidRDefault="000F5366" w:rsidP="00537EBD">
            <w:pPr>
              <w:jc w:val="center"/>
              <w:rPr>
                <w:sz w:val="20"/>
                <w:szCs w:val="20"/>
              </w:rPr>
            </w:pPr>
            <w:r w:rsidRPr="00421F3E">
              <w:rPr>
                <w:sz w:val="20"/>
                <w:szCs w:val="20"/>
              </w:rPr>
              <w:t>47 247 279,81</w:t>
            </w:r>
          </w:p>
        </w:tc>
      </w:tr>
      <w:tr w:rsidR="000F5366" w:rsidRPr="00421F3E" w:rsidTr="00147F3B">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tcPr>
          <w:p w:rsidR="000F5366" w:rsidRPr="00421F3E" w:rsidRDefault="000F5366" w:rsidP="00537EBD">
            <w:pPr>
              <w:jc w:val="right"/>
              <w:rPr>
                <w:sz w:val="20"/>
                <w:szCs w:val="20"/>
              </w:rPr>
            </w:pPr>
            <w:r w:rsidRPr="00421F3E">
              <w:rPr>
                <w:sz w:val="20"/>
                <w:szCs w:val="20"/>
              </w:rPr>
              <w:t>3</w:t>
            </w:r>
          </w:p>
        </w:tc>
        <w:tc>
          <w:tcPr>
            <w:tcW w:w="1840" w:type="dxa"/>
            <w:tcBorders>
              <w:top w:val="nil"/>
              <w:left w:val="nil"/>
              <w:bottom w:val="single" w:sz="4" w:space="0" w:color="auto"/>
              <w:right w:val="single" w:sz="4" w:space="0" w:color="auto"/>
            </w:tcBorders>
            <w:shd w:val="clear" w:color="auto" w:fill="auto"/>
            <w:noWrap/>
            <w:vAlign w:val="bottom"/>
          </w:tcPr>
          <w:p w:rsidR="000F5366" w:rsidRPr="00421F3E" w:rsidRDefault="000F5366" w:rsidP="00537EBD">
            <w:pPr>
              <w:rPr>
                <w:sz w:val="20"/>
                <w:szCs w:val="20"/>
              </w:rPr>
            </w:pPr>
            <w:r w:rsidRPr="00421F3E">
              <w:rPr>
                <w:sz w:val="20"/>
                <w:szCs w:val="20"/>
              </w:rPr>
              <w:t>Lubelskie</w:t>
            </w:r>
          </w:p>
        </w:tc>
        <w:tc>
          <w:tcPr>
            <w:tcW w:w="1065"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721</w:t>
            </w:r>
          </w:p>
        </w:tc>
        <w:tc>
          <w:tcPr>
            <w:tcW w:w="2097"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242 256 976,88</w:t>
            </w:r>
          </w:p>
        </w:tc>
        <w:tc>
          <w:tcPr>
            <w:tcW w:w="962"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459</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128 363 538,12</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110 003 761,27</w:t>
            </w:r>
          </w:p>
        </w:tc>
      </w:tr>
      <w:tr w:rsidR="000F5366" w:rsidRPr="00421F3E" w:rsidTr="00147F3B">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tcPr>
          <w:p w:rsidR="000F5366" w:rsidRPr="00421F3E" w:rsidRDefault="000F5366" w:rsidP="00537EBD">
            <w:pPr>
              <w:jc w:val="right"/>
              <w:rPr>
                <w:sz w:val="20"/>
                <w:szCs w:val="20"/>
              </w:rPr>
            </w:pPr>
            <w:r w:rsidRPr="00421F3E">
              <w:rPr>
                <w:sz w:val="20"/>
                <w:szCs w:val="20"/>
              </w:rPr>
              <w:t>4</w:t>
            </w:r>
          </w:p>
        </w:tc>
        <w:tc>
          <w:tcPr>
            <w:tcW w:w="1840" w:type="dxa"/>
            <w:tcBorders>
              <w:top w:val="nil"/>
              <w:left w:val="nil"/>
              <w:bottom w:val="single" w:sz="4" w:space="0" w:color="auto"/>
              <w:right w:val="single" w:sz="4" w:space="0" w:color="auto"/>
            </w:tcBorders>
            <w:shd w:val="clear" w:color="auto" w:fill="auto"/>
            <w:noWrap/>
            <w:vAlign w:val="bottom"/>
          </w:tcPr>
          <w:p w:rsidR="000F5366" w:rsidRPr="00421F3E" w:rsidRDefault="000F5366" w:rsidP="00537EBD">
            <w:pPr>
              <w:rPr>
                <w:sz w:val="20"/>
                <w:szCs w:val="20"/>
              </w:rPr>
            </w:pPr>
            <w:r w:rsidRPr="00421F3E">
              <w:rPr>
                <w:sz w:val="20"/>
                <w:szCs w:val="20"/>
              </w:rPr>
              <w:t>Lubuskie</w:t>
            </w:r>
          </w:p>
        </w:tc>
        <w:tc>
          <w:tcPr>
            <w:tcW w:w="1065"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209</w:t>
            </w:r>
          </w:p>
        </w:tc>
        <w:tc>
          <w:tcPr>
            <w:tcW w:w="2097"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75 131 096,82</w:t>
            </w:r>
          </w:p>
        </w:tc>
        <w:tc>
          <w:tcPr>
            <w:tcW w:w="962"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179</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53 629 733,00</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28 955 875,38</w:t>
            </w:r>
          </w:p>
        </w:tc>
      </w:tr>
      <w:tr w:rsidR="000F5366" w:rsidRPr="00421F3E" w:rsidTr="00147F3B">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tcPr>
          <w:p w:rsidR="000F5366" w:rsidRPr="00421F3E" w:rsidRDefault="000F5366" w:rsidP="00537EBD">
            <w:pPr>
              <w:jc w:val="right"/>
              <w:rPr>
                <w:sz w:val="20"/>
                <w:szCs w:val="20"/>
              </w:rPr>
            </w:pPr>
            <w:r w:rsidRPr="00421F3E">
              <w:rPr>
                <w:sz w:val="20"/>
                <w:szCs w:val="20"/>
              </w:rPr>
              <w:t>5</w:t>
            </w:r>
          </w:p>
        </w:tc>
        <w:tc>
          <w:tcPr>
            <w:tcW w:w="1840" w:type="dxa"/>
            <w:tcBorders>
              <w:top w:val="nil"/>
              <w:left w:val="nil"/>
              <w:bottom w:val="single" w:sz="4" w:space="0" w:color="auto"/>
              <w:right w:val="single" w:sz="4" w:space="0" w:color="auto"/>
            </w:tcBorders>
            <w:shd w:val="clear" w:color="auto" w:fill="auto"/>
            <w:noWrap/>
            <w:vAlign w:val="bottom"/>
          </w:tcPr>
          <w:p w:rsidR="000F5366" w:rsidRPr="00421F3E" w:rsidRDefault="000F5366" w:rsidP="00537EBD">
            <w:pPr>
              <w:rPr>
                <w:sz w:val="20"/>
                <w:szCs w:val="20"/>
              </w:rPr>
            </w:pPr>
            <w:r w:rsidRPr="00421F3E">
              <w:rPr>
                <w:sz w:val="20"/>
                <w:szCs w:val="20"/>
              </w:rPr>
              <w:t>Łódzkie</w:t>
            </w:r>
          </w:p>
        </w:tc>
        <w:tc>
          <w:tcPr>
            <w:tcW w:w="1065"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419</w:t>
            </w:r>
          </w:p>
        </w:tc>
        <w:tc>
          <w:tcPr>
            <w:tcW w:w="2097"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160 452 966,84</w:t>
            </w:r>
          </w:p>
        </w:tc>
        <w:tc>
          <w:tcPr>
            <w:tcW w:w="962"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353</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116 504 324,00</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69 538 573,49</w:t>
            </w:r>
          </w:p>
        </w:tc>
      </w:tr>
      <w:tr w:rsidR="000F5366" w:rsidRPr="00421F3E" w:rsidTr="00147F3B">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tcPr>
          <w:p w:rsidR="000F5366" w:rsidRPr="00421F3E" w:rsidRDefault="000F5366" w:rsidP="00537EBD">
            <w:pPr>
              <w:jc w:val="right"/>
              <w:rPr>
                <w:sz w:val="20"/>
                <w:szCs w:val="20"/>
              </w:rPr>
            </w:pPr>
            <w:r w:rsidRPr="00421F3E">
              <w:rPr>
                <w:sz w:val="20"/>
                <w:szCs w:val="20"/>
              </w:rPr>
              <w:t>6</w:t>
            </w:r>
          </w:p>
        </w:tc>
        <w:tc>
          <w:tcPr>
            <w:tcW w:w="1840" w:type="dxa"/>
            <w:tcBorders>
              <w:top w:val="nil"/>
              <w:left w:val="nil"/>
              <w:bottom w:val="single" w:sz="4" w:space="0" w:color="auto"/>
              <w:right w:val="single" w:sz="4" w:space="0" w:color="auto"/>
            </w:tcBorders>
            <w:shd w:val="clear" w:color="auto" w:fill="auto"/>
            <w:noWrap/>
            <w:vAlign w:val="bottom"/>
          </w:tcPr>
          <w:p w:rsidR="000F5366" w:rsidRPr="00421F3E" w:rsidRDefault="000F5366" w:rsidP="00537EBD">
            <w:pPr>
              <w:rPr>
                <w:sz w:val="20"/>
                <w:szCs w:val="20"/>
              </w:rPr>
            </w:pPr>
            <w:r w:rsidRPr="00421F3E">
              <w:rPr>
                <w:sz w:val="20"/>
                <w:szCs w:val="20"/>
              </w:rPr>
              <w:t>Małopolskie</w:t>
            </w:r>
          </w:p>
        </w:tc>
        <w:tc>
          <w:tcPr>
            <w:tcW w:w="1065"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543</w:t>
            </w:r>
          </w:p>
        </w:tc>
        <w:tc>
          <w:tcPr>
            <w:tcW w:w="2097"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203 125 967,05</w:t>
            </w:r>
          </w:p>
        </w:tc>
        <w:tc>
          <w:tcPr>
            <w:tcW w:w="962"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437</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122 956 742,00</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65 936 762,26</w:t>
            </w:r>
          </w:p>
        </w:tc>
      </w:tr>
      <w:tr w:rsidR="000F5366" w:rsidRPr="00421F3E" w:rsidTr="00147F3B">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tcPr>
          <w:p w:rsidR="000F5366" w:rsidRPr="00421F3E" w:rsidRDefault="000F5366" w:rsidP="00537EBD">
            <w:pPr>
              <w:jc w:val="right"/>
              <w:rPr>
                <w:sz w:val="20"/>
                <w:szCs w:val="20"/>
              </w:rPr>
            </w:pPr>
            <w:r w:rsidRPr="00421F3E">
              <w:rPr>
                <w:sz w:val="20"/>
                <w:szCs w:val="20"/>
              </w:rPr>
              <w:t>7</w:t>
            </w:r>
          </w:p>
        </w:tc>
        <w:tc>
          <w:tcPr>
            <w:tcW w:w="1840" w:type="dxa"/>
            <w:tcBorders>
              <w:top w:val="nil"/>
              <w:left w:val="nil"/>
              <w:bottom w:val="single" w:sz="4" w:space="0" w:color="auto"/>
              <w:right w:val="single" w:sz="4" w:space="0" w:color="auto"/>
            </w:tcBorders>
            <w:shd w:val="clear" w:color="auto" w:fill="auto"/>
            <w:noWrap/>
            <w:vAlign w:val="bottom"/>
          </w:tcPr>
          <w:p w:rsidR="000F5366" w:rsidRPr="00421F3E" w:rsidRDefault="000F5366" w:rsidP="00537EBD">
            <w:pPr>
              <w:rPr>
                <w:sz w:val="20"/>
                <w:szCs w:val="20"/>
              </w:rPr>
            </w:pPr>
            <w:r w:rsidRPr="00421F3E">
              <w:rPr>
                <w:sz w:val="20"/>
                <w:szCs w:val="20"/>
              </w:rPr>
              <w:t>Mazowieckie</w:t>
            </w:r>
          </w:p>
        </w:tc>
        <w:tc>
          <w:tcPr>
            <w:tcW w:w="1065"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832</w:t>
            </w:r>
          </w:p>
        </w:tc>
        <w:tc>
          <w:tcPr>
            <w:tcW w:w="2097"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301 274 527,04</w:t>
            </w:r>
          </w:p>
        </w:tc>
        <w:tc>
          <w:tcPr>
            <w:tcW w:w="962"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653</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184 119 841,00</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92 391 219,36</w:t>
            </w:r>
          </w:p>
        </w:tc>
      </w:tr>
      <w:tr w:rsidR="000F5366" w:rsidRPr="00421F3E" w:rsidTr="00147F3B">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tcPr>
          <w:p w:rsidR="000F5366" w:rsidRPr="00421F3E" w:rsidRDefault="000F5366" w:rsidP="00537EBD">
            <w:pPr>
              <w:jc w:val="right"/>
              <w:rPr>
                <w:sz w:val="20"/>
                <w:szCs w:val="20"/>
              </w:rPr>
            </w:pPr>
            <w:r w:rsidRPr="00421F3E">
              <w:rPr>
                <w:sz w:val="20"/>
                <w:szCs w:val="20"/>
              </w:rPr>
              <w:t>8</w:t>
            </w:r>
          </w:p>
        </w:tc>
        <w:tc>
          <w:tcPr>
            <w:tcW w:w="1840" w:type="dxa"/>
            <w:tcBorders>
              <w:top w:val="nil"/>
              <w:left w:val="nil"/>
              <w:bottom w:val="single" w:sz="4" w:space="0" w:color="auto"/>
              <w:right w:val="single" w:sz="4" w:space="0" w:color="auto"/>
            </w:tcBorders>
            <w:shd w:val="clear" w:color="auto" w:fill="auto"/>
            <w:noWrap/>
            <w:vAlign w:val="bottom"/>
          </w:tcPr>
          <w:p w:rsidR="000F5366" w:rsidRPr="00421F3E" w:rsidRDefault="000F5366" w:rsidP="00537EBD">
            <w:pPr>
              <w:rPr>
                <w:sz w:val="20"/>
                <w:szCs w:val="20"/>
              </w:rPr>
            </w:pPr>
            <w:r w:rsidRPr="00421F3E">
              <w:rPr>
                <w:sz w:val="20"/>
                <w:szCs w:val="20"/>
              </w:rPr>
              <w:t>Opolskie</w:t>
            </w:r>
          </w:p>
        </w:tc>
        <w:tc>
          <w:tcPr>
            <w:tcW w:w="1065"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247</w:t>
            </w:r>
          </w:p>
        </w:tc>
        <w:tc>
          <w:tcPr>
            <w:tcW w:w="2097"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72 294 068,94</w:t>
            </w:r>
          </w:p>
        </w:tc>
        <w:tc>
          <w:tcPr>
            <w:tcW w:w="962"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188</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47 510 955,38</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26 422 314,67</w:t>
            </w:r>
          </w:p>
        </w:tc>
      </w:tr>
      <w:tr w:rsidR="000F5366" w:rsidRPr="00421F3E" w:rsidTr="00147F3B">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tcPr>
          <w:p w:rsidR="000F5366" w:rsidRPr="00421F3E" w:rsidRDefault="000F5366" w:rsidP="00537EBD">
            <w:pPr>
              <w:jc w:val="right"/>
              <w:rPr>
                <w:sz w:val="20"/>
                <w:szCs w:val="20"/>
              </w:rPr>
            </w:pPr>
            <w:r w:rsidRPr="00421F3E">
              <w:rPr>
                <w:sz w:val="20"/>
                <w:szCs w:val="20"/>
              </w:rPr>
              <w:lastRenderedPageBreak/>
              <w:t>9</w:t>
            </w:r>
          </w:p>
        </w:tc>
        <w:tc>
          <w:tcPr>
            <w:tcW w:w="1840" w:type="dxa"/>
            <w:tcBorders>
              <w:top w:val="nil"/>
              <w:left w:val="nil"/>
              <w:bottom w:val="single" w:sz="4" w:space="0" w:color="auto"/>
              <w:right w:val="single" w:sz="4" w:space="0" w:color="auto"/>
            </w:tcBorders>
            <w:shd w:val="clear" w:color="auto" w:fill="auto"/>
            <w:noWrap/>
            <w:vAlign w:val="bottom"/>
          </w:tcPr>
          <w:p w:rsidR="000F5366" w:rsidRPr="00421F3E" w:rsidRDefault="000F5366" w:rsidP="00537EBD">
            <w:pPr>
              <w:rPr>
                <w:sz w:val="20"/>
                <w:szCs w:val="20"/>
              </w:rPr>
            </w:pPr>
            <w:r w:rsidRPr="00421F3E">
              <w:rPr>
                <w:sz w:val="20"/>
                <w:szCs w:val="20"/>
              </w:rPr>
              <w:t>Podkarpackie</w:t>
            </w:r>
          </w:p>
        </w:tc>
        <w:tc>
          <w:tcPr>
            <w:tcW w:w="1065"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428</w:t>
            </w:r>
          </w:p>
        </w:tc>
        <w:tc>
          <w:tcPr>
            <w:tcW w:w="2097"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141 192 277,45</w:t>
            </w:r>
          </w:p>
        </w:tc>
        <w:tc>
          <w:tcPr>
            <w:tcW w:w="962"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386</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104 115 080,00</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92 151 759,46</w:t>
            </w:r>
          </w:p>
        </w:tc>
      </w:tr>
      <w:tr w:rsidR="000F5366" w:rsidRPr="00421F3E" w:rsidTr="00147F3B">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tcPr>
          <w:p w:rsidR="000F5366" w:rsidRPr="00421F3E" w:rsidRDefault="000F5366" w:rsidP="00537EBD">
            <w:pPr>
              <w:jc w:val="right"/>
              <w:rPr>
                <w:sz w:val="20"/>
                <w:szCs w:val="20"/>
              </w:rPr>
            </w:pPr>
            <w:r w:rsidRPr="00421F3E">
              <w:rPr>
                <w:sz w:val="20"/>
                <w:szCs w:val="20"/>
              </w:rPr>
              <w:t>10</w:t>
            </w:r>
          </w:p>
        </w:tc>
        <w:tc>
          <w:tcPr>
            <w:tcW w:w="1840" w:type="dxa"/>
            <w:tcBorders>
              <w:top w:val="nil"/>
              <w:left w:val="nil"/>
              <w:bottom w:val="single" w:sz="4" w:space="0" w:color="auto"/>
              <w:right w:val="single" w:sz="4" w:space="0" w:color="auto"/>
            </w:tcBorders>
            <w:shd w:val="clear" w:color="auto" w:fill="auto"/>
            <w:noWrap/>
            <w:vAlign w:val="bottom"/>
          </w:tcPr>
          <w:p w:rsidR="000F5366" w:rsidRPr="00421F3E" w:rsidRDefault="000F5366" w:rsidP="00537EBD">
            <w:pPr>
              <w:rPr>
                <w:sz w:val="20"/>
                <w:szCs w:val="20"/>
              </w:rPr>
            </w:pPr>
            <w:r w:rsidRPr="00421F3E">
              <w:rPr>
                <w:sz w:val="20"/>
                <w:szCs w:val="20"/>
              </w:rPr>
              <w:t>Podlaskie</w:t>
            </w:r>
          </w:p>
        </w:tc>
        <w:tc>
          <w:tcPr>
            <w:tcW w:w="1065"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366</w:t>
            </w:r>
          </w:p>
        </w:tc>
        <w:tc>
          <w:tcPr>
            <w:tcW w:w="2097"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125 278 007,45</w:t>
            </w:r>
          </w:p>
        </w:tc>
        <w:tc>
          <w:tcPr>
            <w:tcW w:w="962"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295</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82 328 684,00</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65 840 739,49</w:t>
            </w:r>
          </w:p>
        </w:tc>
      </w:tr>
      <w:tr w:rsidR="000F5366" w:rsidRPr="00421F3E" w:rsidTr="00147F3B">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tcPr>
          <w:p w:rsidR="000F5366" w:rsidRPr="00421F3E" w:rsidRDefault="000F5366" w:rsidP="00537EBD">
            <w:pPr>
              <w:jc w:val="right"/>
              <w:rPr>
                <w:sz w:val="20"/>
                <w:szCs w:val="20"/>
              </w:rPr>
            </w:pPr>
            <w:r w:rsidRPr="00421F3E">
              <w:rPr>
                <w:sz w:val="20"/>
                <w:szCs w:val="20"/>
              </w:rPr>
              <w:t>11</w:t>
            </w:r>
          </w:p>
        </w:tc>
        <w:tc>
          <w:tcPr>
            <w:tcW w:w="1840" w:type="dxa"/>
            <w:tcBorders>
              <w:top w:val="nil"/>
              <w:left w:val="nil"/>
              <w:bottom w:val="single" w:sz="4" w:space="0" w:color="auto"/>
              <w:right w:val="single" w:sz="4" w:space="0" w:color="auto"/>
            </w:tcBorders>
            <w:shd w:val="clear" w:color="auto" w:fill="auto"/>
            <w:noWrap/>
            <w:vAlign w:val="bottom"/>
          </w:tcPr>
          <w:p w:rsidR="000F5366" w:rsidRPr="00421F3E" w:rsidRDefault="000F5366" w:rsidP="00537EBD">
            <w:pPr>
              <w:rPr>
                <w:sz w:val="20"/>
                <w:szCs w:val="20"/>
              </w:rPr>
            </w:pPr>
            <w:r w:rsidRPr="00421F3E">
              <w:rPr>
                <w:sz w:val="20"/>
                <w:szCs w:val="20"/>
              </w:rPr>
              <w:t>Pomorskie</w:t>
            </w:r>
          </w:p>
        </w:tc>
        <w:tc>
          <w:tcPr>
            <w:tcW w:w="1065"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467</w:t>
            </w:r>
          </w:p>
        </w:tc>
        <w:tc>
          <w:tcPr>
            <w:tcW w:w="2097"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140 804 424,05</w:t>
            </w:r>
          </w:p>
        </w:tc>
        <w:tc>
          <w:tcPr>
            <w:tcW w:w="962"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370</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91 797 406,74</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44 017 899,00</w:t>
            </w:r>
          </w:p>
        </w:tc>
      </w:tr>
      <w:tr w:rsidR="000F5366" w:rsidRPr="00421F3E" w:rsidTr="00147F3B">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tcPr>
          <w:p w:rsidR="000F5366" w:rsidRPr="00421F3E" w:rsidRDefault="000F5366" w:rsidP="00537EBD">
            <w:pPr>
              <w:jc w:val="right"/>
              <w:rPr>
                <w:sz w:val="20"/>
                <w:szCs w:val="20"/>
              </w:rPr>
            </w:pPr>
            <w:r w:rsidRPr="00421F3E">
              <w:rPr>
                <w:sz w:val="20"/>
                <w:szCs w:val="20"/>
              </w:rPr>
              <w:t>12</w:t>
            </w:r>
          </w:p>
        </w:tc>
        <w:tc>
          <w:tcPr>
            <w:tcW w:w="1840" w:type="dxa"/>
            <w:tcBorders>
              <w:top w:val="nil"/>
              <w:left w:val="nil"/>
              <w:bottom w:val="single" w:sz="4" w:space="0" w:color="auto"/>
              <w:right w:val="single" w:sz="4" w:space="0" w:color="auto"/>
            </w:tcBorders>
            <w:shd w:val="clear" w:color="auto" w:fill="auto"/>
            <w:noWrap/>
            <w:vAlign w:val="bottom"/>
          </w:tcPr>
          <w:p w:rsidR="000F5366" w:rsidRPr="00421F3E" w:rsidRDefault="000F5366" w:rsidP="00537EBD">
            <w:pPr>
              <w:rPr>
                <w:sz w:val="20"/>
                <w:szCs w:val="20"/>
              </w:rPr>
            </w:pPr>
            <w:r w:rsidRPr="00421F3E">
              <w:rPr>
                <w:sz w:val="20"/>
                <w:szCs w:val="20"/>
              </w:rPr>
              <w:t>Śląskie</w:t>
            </w:r>
          </w:p>
        </w:tc>
        <w:tc>
          <w:tcPr>
            <w:tcW w:w="1065"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411</w:t>
            </w:r>
          </w:p>
        </w:tc>
        <w:tc>
          <w:tcPr>
            <w:tcW w:w="2097"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131 768 921,44</w:t>
            </w:r>
          </w:p>
        </w:tc>
        <w:tc>
          <w:tcPr>
            <w:tcW w:w="962"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320</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86 775 381,23</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51 621 123,60</w:t>
            </w:r>
          </w:p>
        </w:tc>
      </w:tr>
      <w:tr w:rsidR="000F5366" w:rsidRPr="00421F3E" w:rsidTr="00147F3B">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tcPr>
          <w:p w:rsidR="000F5366" w:rsidRPr="00421F3E" w:rsidRDefault="000F5366" w:rsidP="00537EBD">
            <w:pPr>
              <w:jc w:val="right"/>
              <w:rPr>
                <w:sz w:val="20"/>
                <w:szCs w:val="20"/>
              </w:rPr>
            </w:pPr>
            <w:r w:rsidRPr="00421F3E">
              <w:rPr>
                <w:sz w:val="20"/>
                <w:szCs w:val="20"/>
              </w:rPr>
              <w:t>13</w:t>
            </w:r>
          </w:p>
        </w:tc>
        <w:tc>
          <w:tcPr>
            <w:tcW w:w="1840" w:type="dxa"/>
            <w:tcBorders>
              <w:top w:val="nil"/>
              <w:left w:val="nil"/>
              <w:bottom w:val="single" w:sz="4" w:space="0" w:color="auto"/>
              <w:right w:val="single" w:sz="4" w:space="0" w:color="auto"/>
            </w:tcBorders>
            <w:shd w:val="clear" w:color="auto" w:fill="auto"/>
            <w:noWrap/>
            <w:vAlign w:val="bottom"/>
          </w:tcPr>
          <w:p w:rsidR="000F5366" w:rsidRPr="00421F3E" w:rsidRDefault="000F5366" w:rsidP="00537EBD">
            <w:pPr>
              <w:rPr>
                <w:sz w:val="20"/>
                <w:szCs w:val="20"/>
              </w:rPr>
            </w:pPr>
            <w:r w:rsidRPr="00421F3E">
              <w:rPr>
                <w:sz w:val="20"/>
                <w:szCs w:val="20"/>
              </w:rPr>
              <w:t>Świętokrzyskie</w:t>
            </w:r>
          </w:p>
        </w:tc>
        <w:tc>
          <w:tcPr>
            <w:tcW w:w="1065"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238</w:t>
            </w:r>
          </w:p>
        </w:tc>
        <w:tc>
          <w:tcPr>
            <w:tcW w:w="2097"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95 824 195,77</w:t>
            </w:r>
          </w:p>
        </w:tc>
        <w:tc>
          <w:tcPr>
            <w:tcW w:w="962"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211</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66 319 407,00</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55 266 685,90</w:t>
            </w:r>
          </w:p>
        </w:tc>
      </w:tr>
      <w:tr w:rsidR="000F5366" w:rsidRPr="00421F3E" w:rsidTr="00147F3B">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tcPr>
          <w:p w:rsidR="000F5366" w:rsidRPr="00421F3E" w:rsidRDefault="000F5366" w:rsidP="00537EBD">
            <w:pPr>
              <w:jc w:val="right"/>
              <w:rPr>
                <w:sz w:val="20"/>
                <w:szCs w:val="20"/>
              </w:rPr>
            </w:pPr>
            <w:r w:rsidRPr="00421F3E">
              <w:rPr>
                <w:sz w:val="20"/>
                <w:szCs w:val="20"/>
              </w:rPr>
              <w:t>14</w:t>
            </w:r>
          </w:p>
        </w:tc>
        <w:tc>
          <w:tcPr>
            <w:tcW w:w="1840" w:type="dxa"/>
            <w:tcBorders>
              <w:top w:val="nil"/>
              <w:left w:val="nil"/>
              <w:bottom w:val="single" w:sz="4" w:space="0" w:color="auto"/>
              <w:right w:val="single" w:sz="4" w:space="0" w:color="auto"/>
            </w:tcBorders>
            <w:shd w:val="clear" w:color="auto" w:fill="auto"/>
            <w:noWrap/>
            <w:vAlign w:val="bottom"/>
          </w:tcPr>
          <w:p w:rsidR="000F5366" w:rsidRPr="00421F3E" w:rsidRDefault="000F5366" w:rsidP="00537EBD">
            <w:pPr>
              <w:rPr>
                <w:sz w:val="18"/>
                <w:szCs w:val="18"/>
              </w:rPr>
            </w:pPr>
            <w:r w:rsidRPr="00421F3E">
              <w:rPr>
                <w:sz w:val="18"/>
                <w:szCs w:val="18"/>
              </w:rPr>
              <w:t>Warmińsko-mazurskie</w:t>
            </w:r>
          </w:p>
        </w:tc>
        <w:tc>
          <w:tcPr>
            <w:tcW w:w="1065"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549</w:t>
            </w:r>
          </w:p>
        </w:tc>
        <w:tc>
          <w:tcPr>
            <w:tcW w:w="2097"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187 440 163,82</w:t>
            </w:r>
          </w:p>
        </w:tc>
        <w:tc>
          <w:tcPr>
            <w:tcW w:w="962"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348</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98 278 090,00</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77 386 739,84</w:t>
            </w:r>
          </w:p>
        </w:tc>
      </w:tr>
      <w:tr w:rsidR="000F5366" w:rsidRPr="00421F3E" w:rsidTr="00147F3B">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tcPr>
          <w:p w:rsidR="000F5366" w:rsidRPr="00421F3E" w:rsidRDefault="000F5366" w:rsidP="00537EBD">
            <w:pPr>
              <w:jc w:val="right"/>
              <w:rPr>
                <w:sz w:val="20"/>
                <w:szCs w:val="20"/>
              </w:rPr>
            </w:pPr>
            <w:r w:rsidRPr="00421F3E">
              <w:rPr>
                <w:sz w:val="20"/>
                <w:szCs w:val="20"/>
              </w:rPr>
              <w:t>15</w:t>
            </w:r>
          </w:p>
        </w:tc>
        <w:tc>
          <w:tcPr>
            <w:tcW w:w="1840" w:type="dxa"/>
            <w:tcBorders>
              <w:top w:val="nil"/>
              <w:left w:val="nil"/>
              <w:bottom w:val="single" w:sz="4" w:space="0" w:color="auto"/>
              <w:right w:val="single" w:sz="4" w:space="0" w:color="auto"/>
            </w:tcBorders>
            <w:shd w:val="clear" w:color="auto" w:fill="auto"/>
            <w:noWrap/>
            <w:vAlign w:val="bottom"/>
          </w:tcPr>
          <w:p w:rsidR="000F5366" w:rsidRPr="00421F3E" w:rsidRDefault="000F5366" w:rsidP="00537EBD">
            <w:pPr>
              <w:rPr>
                <w:sz w:val="20"/>
                <w:szCs w:val="20"/>
              </w:rPr>
            </w:pPr>
            <w:r w:rsidRPr="00421F3E">
              <w:rPr>
                <w:sz w:val="20"/>
                <w:szCs w:val="20"/>
              </w:rPr>
              <w:t>Wielkopolskie</w:t>
            </w:r>
          </w:p>
        </w:tc>
        <w:tc>
          <w:tcPr>
            <w:tcW w:w="1065"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ind w:left="-85"/>
              <w:jc w:val="center"/>
              <w:rPr>
                <w:sz w:val="20"/>
                <w:szCs w:val="20"/>
              </w:rPr>
            </w:pPr>
            <w:r w:rsidRPr="00421F3E">
              <w:rPr>
                <w:sz w:val="20"/>
                <w:szCs w:val="20"/>
              </w:rPr>
              <w:t>988</w:t>
            </w:r>
          </w:p>
        </w:tc>
        <w:tc>
          <w:tcPr>
            <w:tcW w:w="2097"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326 844 963,60</w:t>
            </w:r>
          </w:p>
        </w:tc>
        <w:tc>
          <w:tcPr>
            <w:tcW w:w="962"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652</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179 444 875,00</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114 390 933,53</w:t>
            </w:r>
          </w:p>
        </w:tc>
      </w:tr>
      <w:tr w:rsidR="000F5366" w:rsidRPr="00421F3E" w:rsidTr="00147F3B">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tcPr>
          <w:p w:rsidR="000F5366" w:rsidRPr="00421F3E" w:rsidRDefault="000F5366" w:rsidP="00537EBD">
            <w:pPr>
              <w:jc w:val="right"/>
              <w:rPr>
                <w:sz w:val="20"/>
                <w:szCs w:val="20"/>
              </w:rPr>
            </w:pPr>
            <w:r w:rsidRPr="00421F3E">
              <w:rPr>
                <w:sz w:val="20"/>
                <w:szCs w:val="20"/>
              </w:rPr>
              <w:t>16</w:t>
            </w:r>
          </w:p>
        </w:tc>
        <w:tc>
          <w:tcPr>
            <w:tcW w:w="1840" w:type="dxa"/>
            <w:tcBorders>
              <w:top w:val="nil"/>
              <w:left w:val="nil"/>
              <w:bottom w:val="single" w:sz="4" w:space="0" w:color="auto"/>
              <w:right w:val="single" w:sz="4" w:space="0" w:color="auto"/>
            </w:tcBorders>
            <w:shd w:val="clear" w:color="auto" w:fill="auto"/>
            <w:noWrap/>
            <w:vAlign w:val="bottom"/>
          </w:tcPr>
          <w:p w:rsidR="000F5366" w:rsidRPr="00421F3E" w:rsidRDefault="000F5366" w:rsidP="00537EBD">
            <w:pPr>
              <w:rPr>
                <w:sz w:val="20"/>
                <w:szCs w:val="20"/>
              </w:rPr>
            </w:pPr>
            <w:r w:rsidRPr="00421F3E">
              <w:rPr>
                <w:sz w:val="20"/>
                <w:szCs w:val="20"/>
              </w:rPr>
              <w:t>Zachodniopomorskie</w:t>
            </w:r>
          </w:p>
        </w:tc>
        <w:tc>
          <w:tcPr>
            <w:tcW w:w="1065"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391</w:t>
            </w:r>
          </w:p>
        </w:tc>
        <w:tc>
          <w:tcPr>
            <w:tcW w:w="2097"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126 389 596,64</w:t>
            </w:r>
          </w:p>
        </w:tc>
        <w:tc>
          <w:tcPr>
            <w:tcW w:w="962"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315</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87 753 802,00</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34 578 230,50</w:t>
            </w:r>
          </w:p>
        </w:tc>
      </w:tr>
      <w:tr w:rsidR="000F5366" w:rsidRPr="00421F3E" w:rsidTr="00147F3B">
        <w:trPr>
          <w:trHeight w:val="255"/>
        </w:trPr>
        <w:tc>
          <w:tcPr>
            <w:tcW w:w="500" w:type="dxa"/>
            <w:tcBorders>
              <w:top w:val="nil"/>
              <w:left w:val="single" w:sz="4" w:space="0" w:color="auto"/>
              <w:bottom w:val="single" w:sz="4" w:space="0" w:color="auto"/>
              <w:right w:val="single" w:sz="4" w:space="0" w:color="auto"/>
            </w:tcBorders>
            <w:shd w:val="clear" w:color="auto" w:fill="auto"/>
            <w:noWrap/>
            <w:vAlign w:val="center"/>
          </w:tcPr>
          <w:p w:rsidR="000F5366" w:rsidRPr="00421F3E" w:rsidRDefault="000F5366" w:rsidP="00537EBD">
            <w:pPr>
              <w:jc w:val="center"/>
              <w:rPr>
                <w:b/>
                <w:sz w:val="20"/>
                <w:szCs w:val="20"/>
              </w:rPr>
            </w:pPr>
          </w:p>
        </w:tc>
        <w:tc>
          <w:tcPr>
            <w:tcW w:w="184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b/>
                <w:sz w:val="20"/>
                <w:szCs w:val="20"/>
              </w:rPr>
            </w:pPr>
            <w:r w:rsidRPr="00421F3E">
              <w:rPr>
                <w:b/>
                <w:sz w:val="20"/>
                <w:szCs w:val="20"/>
              </w:rPr>
              <w:t>Razem działanie</w:t>
            </w:r>
          </w:p>
        </w:tc>
        <w:tc>
          <w:tcPr>
            <w:tcW w:w="1065"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b/>
                <w:sz w:val="20"/>
                <w:szCs w:val="20"/>
              </w:rPr>
            </w:pPr>
            <w:r w:rsidRPr="00421F3E">
              <w:rPr>
                <w:b/>
                <w:sz w:val="20"/>
                <w:szCs w:val="20"/>
              </w:rPr>
              <w:t>7714</w:t>
            </w:r>
          </w:p>
        </w:tc>
        <w:tc>
          <w:tcPr>
            <w:tcW w:w="2097"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b/>
                <w:sz w:val="20"/>
                <w:szCs w:val="20"/>
              </w:rPr>
            </w:pPr>
            <w:r w:rsidRPr="00421F3E">
              <w:rPr>
                <w:b/>
                <w:sz w:val="20"/>
                <w:szCs w:val="20"/>
              </w:rPr>
              <w:t>2 621 411 392,53</w:t>
            </w:r>
          </w:p>
        </w:tc>
        <w:tc>
          <w:tcPr>
            <w:tcW w:w="962"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b/>
                <w:sz w:val="20"/>
                <w:szCs w:val="20"/>
              </w:rPr>
            </w:pPr>
            <w:r w:rsidRPr="00421F3E">
              <w:rPr>
                <w:b/>
                <w:sz w:val="20"/>
                <w:szCs w:val="20"/>
              </w:rPr>
              <w:t>5774</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b/>
                <w:sz w:val="20"/>
                <w:szCs w:val="20"/>
              </w:rPr>
            </w:pPr>
            <w:r w:rsidRPr="00421F3E">
              <w:rPr>
                <w:b/>
                <w:sz w:val="20"/>
                <w:szCs w:val="20"/>
              </w:rPr>
              <w:t>1 607 746 878,47</w:t>
            </w:r>
          </w:p>
        </w:tc>
        <w:tc>
          <w:tcPr>
            <w:tcW w:w="1960" w:type="dxa"/>
            <w:tcBorders>
              <w:top w:val="nil"/>
              <w:left w:val="nil"/>
              <w:bottom w:val="single" w:sz="4" w:space="0" w:color="auto"/>
              <w:right w:val="single" w:sz="4" w:space="0" w:color="auto"/>
            </w:tcBorders>
            <w:shd w:val="clear" w:color="auto" w:fill="auto"/>
            <w:noWrap/>
            <w:vAlign w:val="center"/>
          </w:tcPr>
          <w:p w:rsidR="000F5366" w:rsidRPr="00421F3E" w:rsidRDefault="000F5366" w:rsidP="00537EBD">
            <w:pPr>
              <w:jc w:val="center"/>
              <w:rPr>
                <w:b/>
                <w:sz w:val="20"/>
                <w:szCs w:val="20"/>
              </w:rPr>
            </w:pPr>
            <w:r w:rsidRPr="00421F3E">
              <w:rPr>
                <w:b/>
                <w:sz w:val="20"/>
                <w:szCs w:val="20"/>
              </w:rPr>
              <w:t>1 049 196 726,31</w:t>
            </w:r>
          </w:p>
        </w:tc>
      </w:tr>
    </w:tbl>
    <w:p w:rsidR="000F5366" w:rsidRPr="00421F3E" w:rsidRDefault="000F5366" w:rsidP="00537EBD">
      <w:pPr>
        <w:pStyle w:val="msonormalcxspdrugie"/>
        <w:spacing w:before="0" w:beforeAutospacing="0" w:after="0" w:afterAutospacing="0"/>
        <w:rPr>
          <w:i/>
          <w:sz w:val="10"/>
          <w:szCs w:val="10"/>
        </w:rPr>
      </w:pPr>
    </w:p>
    <w:p w:rsidR="000F5366" w:rsidRPr="00421F3E" w:rsidRDefault="000F5366" w:rsidP="00537EBD">
      <w:pPr>
        <w:pStyle w:val="msonormalcxspdrugie"/>
        <w:spacing w:before="0" w:beforeAutospacing="0" w:after="0" w:afterAutospacing="0"/>
        <w:ind w:left="-567"/>
        <w:jc w:val="both"/>
        <w:rPr>
          <w:i/>
          <w:sz w:val="20"/>
          <w:szCs w:val="20"/>
        </w:rPr>
      </w:pPr>
      <w:r w:rsidRPr="00421F3E">
        <w:rPr>
          <w:i/>
          <w:sz w:val="20"/>
          <w:szCs w:val="20"/>
        </w:rPr>
        <w:t xml:space="preserve">kwota zrealizowanych płatności przez Agencję obejmuje wyłącznie środki unijne, wymagany krajowy wkład własny środków publicznych pochodzi ze środków własnych beneficjenta.źródło: </w:t>
      </w:r>
      <w:hyperlink r:id="rId82" w:history="1">
        <w:r w:rsidRPr="00421F3E">
          <w:rPr>
            <w:rStyle w:val="Hipercze"/>
            <w:i/>
            <w:color w:val="auto"/>
            <w:sz w:val="20"/>
            <w:szCs w:val="20"/>
          </w:rPr>
          <w:t>www.arimr.gov.pl</w:t>
        </w:r>
      </w:hyperlink>
    </w:p>
    <w:p w:rsidR="000F5366" w:rsidRPr="00421F3E" w:rsidRDefault="000F5366" w:rsidP="00537EBD">
      <w:pPr>
        <w:pStyle w:val="msonormalcxspdrugie"/>
        <w:spacing w:before="0" w:beforeAutospacing="0" w:after="0" w:afterAutospacing="0"/>
        <w:rPr>
          <w:sz w:val="20"/>
          <w:szCs w:val="20"/>
        </w:rPr>
      </w:pPr>
    </w:p>
    <w:p w:rsidR="000F5366" w:rsidRPr="00421F3E" w:rsidRDefault="000F5366" w:rsidP="00537EBD">
      <w:pPr>
        <w:pStyle w:val="msonormalcxspdrugie"/>
        <w:spacing w:before="0" w:beforeAutospacing="0" w:after="0" w:afterAutospacing="0"/>
        <w:ind w:firstLine="708"/>
        <w:jc w:val="both"/>
      </w:pPr>
      <w:r w:rsidRPr="00421F3E">
        <w:t xml:space="preserve">Zgodnie z tabelą nr 5 na dzień 30.11.2012 r. łącznie na terenie całego kraju w ramach działania „Odnowa i rozwój wsi” zawarto 5 774 umów na kwotę 1 607 746 878,47 PLN. Najwięcej umów zostało zawartych w województwie mazowieckim, tj. 653 na kwotę </w:t>
      </w:r>
      <w:r w:rsidRPr="00421F3E">
        <w:br/>
        <w:t xml:space="preserve">184 119 841,00 PLN, natomiast najmniej umów zostało zawartych w województwie lubuskim, tj. 179 na kwotę 53 629 733,00 PLN. W województwie kujawsko–pomorskim zostało zawartych 275 umów na kwotę 65 659 310,00  PLN, co sytuuje nasze województwo na 13 pozycji. </w:t>
      </w:r>
    </w:p>
    <w:p w:rsidR="000F5366" w:rsidRPr="00DF4A77" w:rsidRDefault="000F5366" w:rsidP="00537EBD">
      <w:pPr>
        <w:rPr>
          <w:sz w:val="20"/>
          <w:szCs w:val="20"/>
        </w:rPr>
      </w:pPr>
    </w:p>
    <w:p w:rsidR="000F5366" w:rsidRPr="00421F3E" w:rsidRDefault="000F5366" w:rsidP="00537EBD">
      <w:pPr>
        <w:pStyle w:val="Tekstpodstawowy"/>
        <w:rPr>
          <w:b/>
          <w:color w:val="auto"/>
          <w:szCs w:val="24"/>
        </w:rPr>
      </w:pPr>
      <w:r w:rsidRPr="00421F3E">
        <w:rPr>
          <w:b/>
          <w:color w:val="auto"/>
          <w:szCs w:val="24"/>
        </w:rPr>
        <w:t>321 Podstawowe usługi dla gospodarki i ludności wiejskiej</w:t>
      </w:r>
    </w:p>
    <w:p w:rsidR="000F5366" w:rsidRPr="00DF4A77" w:rsidRDefault="000F5366" w:rsidP="00537EBD">
      <w:pPr>
        <w:pStyle w:val="Default"/>
        <w:jc w:val="both"/>
        <w:rPr>
          <w:color w:val="auto"/>
          <w:sz w:val="16"/>
          <w:szCs w:val="16"/>
        </w:rPr>
      </w:pPr>
    </w:p>
    <w:p w:rsidR="000F5366" w:rsidRPr="00421F3E" w:rsidRDefault="000F5366" w:rsidP="00537EBD">
      <w:pPr>
        <w:pStyle w:val="Default"/>
        <w:ind w:firstLine="708"/>
        <w:jc w:val="both"/>
        <w:rPr>
          <w:color w:val="auto"/>
        </w:rPr>
      </w:pPr>
      <w:r w:rsidRPr="00421F3E">
        <w:rPr>
          <w:color w:val="auto"/>
        </w:rPr>
        <w:t>Beneficjenci powyższego działania składają dokumentacje z przeprowadzonych postępowań o udzielenie zamówień publicznych, które podlegają weryfikacji poprawności udzielania zamówień, dla umów zawartych w ramach drugiego i trzeciego naboru wniosków.</w:t>
      </w:r>
    </w:p>
    <w:p w:rsidR="000F5366" w:rsidRPr="00421F3E" w:rsidRDefault="000F5366" w:rsidP="00537EBD">
      <w:pPr>
        <w:pStyle w:val="Default"/>
        <w:ind w:firstLine="708"/>
        <w:jc w:val="both"/>
        <w:rPr>
          <w:color w:val="auto"/>
        </w:rPr>
      </w:pPr>
      <w:r w:rsidRPr="00421F3E">
        <w:rPr>
          <w:color w:val="auto"/>
        </w:rPr>
        <w:t xml:space="preserve">Do dnia 31.12.2012 r. wpłynęło 240 wniosków o płatność na kwotę 163 429 496,88 PLN. Do dnia 31.12.2012 r. wysłano do Agencji Płatniczej (Agencja Restrukturyzacji </w:t>
      </w:r>
      <w:r w:rsidRPr="00421F3E">
        <w:rPr>
          <w:color w:val="auto"/>
        </w:rPr>
        <w:br/>
        <w:t xml:space="preserve">i Modernizacji Rolnictwa) 219 zleceń płatności na łączną kwotę 151 688 756,98 PLN. </w:t>
      </w:r>
    </w:p>
    <w:p w:rsidR="000F5366" w:rsidRPr="00421F3E" w:rsidRDefault="000F5366" w:rsidP="00537EBD">
      <w:pPr>
        <w:pStyle w:val="Default"/>
        <w:jc w:val="both"/>
        <w:rPr>
          <w:color w:val="auto"/>
        </w:rPr>
      </w:pPr>
    </w:p>
    <w:p w:rsidR="000F5366" w:rsidRPr="00421F3E" w:rsidRDefault="000F5366" w:rsidP="00537EBD">
      <w:pPr>
        <w:pStyle w:val="Default"/>
        <w:jc w:val="both"/>
        <w:rPr>
          <w:color w:val="auto"/>
          <w:sz w:val="20"/>
          <w:szCs w:val="20"/>
        </w:rPr>
      </w:pPr>
      <w:r w:rsidRPr="00421F3E">
        <w:rPr>
          <w:color w:val="auto"/>
          <w:sz w:val="20"/>
          <w:szCs w:val="20"/>
        </w:rPr>
        <w:t>Wykres 3. Liczba złożonych wniosków w ramach działania „Podstawowe usługi dla gospodarki i ludności wiejskiej” z podziałem na województwa (stan na dzień 30.11.2012 r.)</w:t>
      </w:r>
    </w:p>
    <w:p w:rsidR="000F5366" w:rsidRPr="00421F3E" w:rsidRDefault="000F5366" w:rsidP="00537EBD">
      <w:pPr>
        <w:pStyle w:val="Default"/>
        <w:jc w:val="both"/>
        <w:rPr>
          <w:color w:val="auto"/>
        </w:rPr>
      </w:pPr>
      <w:r w:rsidRPr="00421F3E">
        <w:rPr>
          <w:noProof/>
          <w:color w:val="auto"/>
        </w:rPr>
        <w:drawing>
          <wp:inline distT="0" distB="0" distL="0" distR="0">
            <wp:extent cx="5747840" cy="2780617"/>
            <wp:effectExtent l="19050" t="0" r="24310" b="683"/>
            <wp:docPr id="9"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F5366" w:rsidRPr="00421F3E" w:rsidRDefault="000F5366" w:rsidP="00537EBD">
      <w:pPr>
        <w:contextualSpacing/>
        <w:rPr>
          <w:sz w:val="20"/>
          <w:szCs w:val="20"/>
        </w:rPr>
      </w:pPr>
      <w:r w:rsidRPr="00421F3E">
        <w:rPr>
          <w:sz w:val="20"/>
          <w:szCs w:val="20"/>
        </w:rPr>
        <w:t>Źródło: www.arimr.gov.pl</w:t>
      </w:r>
    </w:p>
    <w:p w:rsidR="000F5366" w:rsidRPr="00421F3E" w:rsidRDefault="000F5366" w:rsidP="00537EBD">
      <w:pPr>
        <w:pStyle w:val="Default"/>
        <w:jc w:val="both"/>
        <w:rPr>
          <w:color w:val="auto"/>
        </w:rPr>
      </w:pPr>
    </w:p>
    <w:p w:rsidR="000F5366" w:rsidRPr="00421F3E" w:rsidRDefault="000F5366" w:rsidP="00537EBD">
      <w:pPr>
        <w:pStyle w:val="Default"/>
        <w:jc w:val="both"/>
        <w:rPr>
          <w:bCs/>
          <w:color w:val="auto"/>
          <w:sz w:val="20"/>
          <w:szCs w:val="20"/>
        </w:rPr>
      </w:pPr>
      <w:r w:rsidRPr="00421F3E">
        <w:rPr>
          <w:color w:val="auto"/>
          <w:sz w:val="20"/>
          <w:szCs w:val="20"/>
        </w:rPr>
        <w:lastRenderedPageBreak/>
        <w:t xml:space="preserve">Tabela 6. </w:t>
      </w:r>
      <w:r w:rsidRPr="00421F3E">
        <w:rPr>
          <w:bCs/>
          <w:color w:val="auto"/>
          <w:sz w:val="20"/>
          <w:szCs w:val="20"/>
        </w:rPr>
        <w:t>Informacja o stanie wdrażania działania „Podstawowe usługi dla gospodarki i ludności wiejskiej” na dzień 30.11.2012 r.</w:t>
      </w:r>
    </w:p>
    <w:tbl>
      <w:tblPr>
        <w:tblW w:w="9851" w:type="dxa"/>
        <w:tblBorders>
          <w:top w:val="nil"/>
          <w:left w:val="nil"/>
          <w:bottom w:val="nil"/>
          <w:right w:val="nil"/>
        </w:tblBorders>
        <w:tblLayout w:type="fixed"/>
        <w:tblLook w:val="0000"/>
      </w:tblPr>
      <w:tblGrid>
        <w:gridCol w:w="534"/>
        <w:gridCol w:w="1984"/>
        <w:gridCol w:w="1134"/>
        <w:gridCol w:w="1636"/>
        <w:gridCol w:w="1134"/>
        <w:gridCol w:w="1665"/>
        <w:gridCol w:w="1764"/>
      </w:tblGrid>
      <w:tr w:rsidR="000F5366" w:rsidRPr="00421F3E" w:rsidTr="00147F3B">
        <w:trPr>
          <w:trHeight w:val="794"/>
          <w:tblHeader/>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b/>
                <w:color w:val="auto"/>
                <w:sz w:val="20"/>
                <w:szCs w:val="20"/>
              </w:rPr>
            </w:pPr>
            <w:r w:rsidRPr="00421F3E">
              <w:rPr>
                <w:b/>
                <w:color w:val="auto"/>
                <w:sz w:val="20"/>
                <w:szCs w:val="20"/>
              </w:rPr>
              <w:t>Lp</w:t>
            </w: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b/>
                <w:color w:val="auto"/>
                <w:sz w:val="20"/>
                <w:szCs w:val="20"/>
              </w:rPr>
            </w:pPr>
            <w:r w:rsidRPr="00421F3E">
              <w:rPr>
                <w:b/>
                <w:color w:val="auto"/>
                <w:sz w:val="20"/>
                <w:szCs w:val="20"/>
              </w:rPr>
              <w:t>Województwo</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b/>
                <w:color w:val="auto"/>
                <w:sz w:val="20"/>
                <w:szCs w:val="20"/>
              </w:rPr>
            </w:pPr>
            <w:r w:rsidRPr="00421F3E">
              <w:rPr>
                <w:b/>
                <w:color w:val="auto"/>
                <w:sz w:val="20"/>
                <w:szCs w:val="20"/>
              </w:rPr>
              <w:t>Liczba złożonych wniosków</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b/>
                <w:color w:val="auto"/>
                <w:sz w:val="20"/>
                <w:szCs w:val="20"/>
              </w:rPr>
            </w:pPr>
            <w:r w:rsidRPr="00421F3E">
              <w:rPr>
                <w:b/>
                <w:color w:val="auto"/>
                <w:sz w:val="20"/>
                <w:szCs w:val="20"/>
              </w:rPr>
              <w:t>Wnioskowana kwota EFRROW [PLN]*</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b/>
                <w:color w:val="auto"/>
                <w:sz w:val="20"/>
                <w:szCs w:val="20"/>
              </w:rPr>
            </w:pPr>
            <w:r w:rsidRPr="00421F3E">
              <w:rPr>
                <w:b/>
                <w:color w:val="auto"/>
                <w:sz w:val="20"/>
                <w:szCs w:val="20"/>
              </w:rPr>
              <w:t>Liczba zawartych umów</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b/>
                <w:color w:val="auto"/>
                <w:sz w:val="20"/>
                <w:szCs w:val="20"/>
              </w:rPr>
              <w:t xml:space="preserve">Kwota umów EFRROW </w:t>
            </w:r>
            <w:r w:rsidRPr="00421F3E">
              <w:rPr>
                <w:b/>
                <w:color w:val="auto"/>
                <w:sz w:val="20"/>
                <w:szCs w:val="20"/>
              </w:rPr>
              <w:br/>
              <w:t>[PLN]*</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b/>
                <w:color w:val="auto"/>
                <w:sz w:val="20"/>
                <w:szCs w:val="20"/>
              </w:rPr>
              <w:t>Zrealizowane płatności EFRROW [PLN]*</w:t>
            </w:r>
          </w:p>
        </w:tc>
      </w:tr>
      <w:tr w:rsidR="000F5366" w:rsidRPr="00421F3E" w:rsidTr="00147F3B">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w:t>
            </w: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rPr>
                <w:color w:val="auto"/>
                <w:sz w:val="20"/>
                <w:szCs w:val="20"/>
              </w:rPr>
            </w:pPr>
            <w:r w:rsidRPr="00421F3E">
              <w:rPr>
                <w:color w:val="auto"/>
                <w:sz w:val="20"/>
                <w:szCs w:val="20"/>
              </w:rPr>
              <w:t>Dolnośląskie</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266</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63"/>
              </w:tabs>
              <w:rPr>
                <w:color w:val="auto"/>
                <w:sz w:val="20"/>
                <w:szCs w:val="20"/>
              </w:rPr>
            </w:pPr>
            <w:r w:rsidRPr="00421F3E">
              <w:rPr>
                <w:color w:val="auto"/>
                <w:sz w:val="20"/>
                <w:szCs w:val="20"/>
              </w:rPr>
              <w:t>487 316 067,45</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206</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167"/>
              </w:tabs>
              <w:rPr>
                <w:color w:val="auto"/>
                <w:sz w:val="20"/>
                <w:szCs w:val="20"/>
              </w:rPr>
            </w:pPr>
            <w:r w:rsidRPr="00421F3E">
              <w:rPr>
                <w:color w:val="auto"/>
                <w:sz w:val="20"/>
                <w:szCs w:val="20"/>
              </w:rPr>
              <w:t>284 883 730,00</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27"/>
              </w:tabs>
              <w:rPr>
                <w:color w:val="auto"/>
                <w:sz w:val="20"/>
                <w:szCs w:val="20"/>
              </w:rPr>
            </w:pPr>
            <w:r w:rsidRPr="00421F3E">
              <w:rPr>
                <w:color w:val="auto"/>
                <w:sz w:val="20"/>
                <w:szCs w:val="20"/>
              </w:rPr>
              <w:t>126 204 260,00</w:t>
            </w:r>
          </w:p>
        </w:tc>
      </w:tr>
      <w:tr w:rsidR="000F5366" w:rsidRPr="00421F3E" w:rsidTr="00147F3B">
        <w:trPr>
          <w:trHeight w:val="284"/>
        </w:trPr>
        <w:tc>
          <w:tcPr>
            <w:tcW w:w="534" w:type="dxa"/>
            <w:tcBorders>
              <w:top w:val="single" w:sz="4" w:space="0" w:color="auto"/>
              <w:left w:val="single" w:sz="4" w:space="0" w:color="auto"/>
              <w:bottom w:val="single" w:sz="4" w:space="0" w:color="auto"/>
              <w:right w:val="single" w:sz="4" w:space="0" w:color="auto"/>
            </w:tcBorders>
            <w:shd w:val="clear" w:color="auto" w:fill="FFFF00"/>
            <w:vAlign w:val="center"/>
          </w:tcPr>
          <w:p w:rsidR="000F5366" w:rsidRPr="00421F3E" w:rsidRDefault="000F5366" w:rsidP="00537EBD">
            <w:pPr>
              <w:pStyle w:val="Default"/>
              <w:jc w:val="center"/>
              <w:rPr>
                <w:color w:val="auto"/>
                <w:sz w:val="20"/>
                <w:szCs w:val="20"/>
              </w:rPr>
            </w:pPr>
            <w:r w:rsidRPr="00421F3E">
              <w:rPr>
                <w:color w:val="auto"/>
                <w:sz w:val="20"/>
                <w:szCs w:val="20"/>
              </w:rPr>
              <w:t>2</w:t>
            </w:r>
          </w:p>
        </w:tc>
        <w:tc>
          <w:tcPr>
            <w:tcW w:w="1984" w:type="dxa"/>
            <w:tcBorders>
              <w:top w:val="single" w:sz="4" w:space="0" w:color="auto"/>
              <w:left w:val="single" w:sz="4" w:space="0" w:color="auto"/>
              <w:bottom w:val="single" w:sz="4" w:space="0" w:color="auto"/>
              <w:right w:val="single" w:sz="4" w:space="0" w:color="auto"/>
            </w:tcBorders>
            <w:shd w:val="clear" w:color="auto" w:fill="FFFF00"/>
            <w:vAlign w:val="center"/>
          </w:tcPr>
          <w:p w:rsidR="000F5366" w:rsidRPr="00421F3E" w:rsidRDefault="000F5366" w:rsidP="00537EBD">
            <w:pPr>
              <w:pStyle w:val="Default"/>
              <w:rPr>
                <w:color w:val="auto"/>
                <w:sz w:val="20"/>
                <w:szCs w:val="20"/>
              </w:rPr>
            </w:pPr>
            <w:r w:rsidRPr="00421F3E">
              <w:rPr>
                <w:color w:val="auto"/>
                <w:sz w:val="20"/>
                <w:szCs w:val="20"/>
              </w:rPr>
              <w:t>Kujawsko-pomorskie</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0F5366" w:rsidRPr="00421F3E" w:rsidRDefault="000F5366" w:rsidP="00537EBD">
            <w:pPr>
              <w:pStyle w:val="Default"/>
              <w:jc w:val="center"/>
              <w:rPr>
                <w:color w:val="auto"/>
                <w:sz w:val="20"/>
                <w:szCs w:val="20"/>
              </w:rPr>
            </w:pPr>
            <w:r w:rsidRPr="00421F3E">
              <w:rPr>
                <w:color w:val="auto"/>
                <w:sz w:val="20"/>
                <w:szCs w:val="20"/>
              </w:rPr>
              <w:t>351</w:t>
            </w:r>
          </w:p>
        </w:tc>
        <w:tc>
          <w:tcPr>
            <w:tcW w:w="1636" w:type="dxa"/>
            <w:tcBorders>
              <w:top w:val="single" w:sz="4" w:space="0" w:color="auto"/>
              <w:left w:val="single" w:sz="4" w:space="0" w:color="auto"/>
              <w:bottom w:val="single" w:sz="4" w:space="0" w:color="auto"/>
              <w:right w:val="single" w:sz="4" w:space="0" w:color="auto"/>
            </w:tcBorders>
            <w:shd w:val="clear" w:color="auto" w:fill="FFFF00"/>
            <w:vAlign w:val="center"/>
          </w:tcPr>
          <w:p w:rsidR="000F5366" w:rsidRPr="00421F3E" w:rsidRDefault="000F5366" w:rsidP="00537EBD">
            <w:pPr>
              <w:pStyle w:val="Default"/>
              <w:tabs>
                <w:tab w:val="decimal" w:pos="1063"/>
              </w:tabs>
              <w:rPr>
                <w:color w:val="auto"/>
                <w:sz w:val="20"/>
                <w:szCs w:val="20"/>
              </w:rPr>
            </w:pPr>
            <w:r w:rsidRPr="00421F3E">
              <w:rPr>
                <w:color w:val="auto"/>
                <w:sz w:val="20"/>
                <w:szCs w:val="20"/>
              </w:rPr>
              <w:t>374 785 616,00</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0F5366" w:rsidRPr="00421F3E" w:rsidRDefault="000F5366" w:rsidP="00537EBD">
            <w:pPr>
              <w:pStyle w:val="Default"/>
              <w:jc w:val="center"/>
              <w:rPr>
                <w:color w:val="auto"/>
                <w:sz w:val="20"/>
                <w:szCs w:val="20"/>
              </w:rPr>
            </w:pPr>
            <w:r w:rsidRPr="00421F3E">
              <w:rPr>
                <w:color w:val="auto"/>
                <w:sz w:val="20"/>
                <w:szCs w:val="20"/>
              </w:rPr>
              <w:t>308</w:t>
            </w:r>
          </w:p>
        </w:tc>
        <w:tc>
          <w:tcPr>
            <w:tcW w:w="1665" w:type="dxa"/>
            <w:tcBorders>
              <w:top w:val="single" w:sz="4" w:space="0" w:color="auto"/>
              <w:left w:val="single" w:sz="4" w:space="0" w:color="auto"/>
              <w:bottom w:val="single" w:sz="4" w:space="0" w:color="auto"/>
              <w:right w:val="single" w:sz="4" w:space="0" w:color="auto"/>
            </w:tcBorders>
            <w:shd w:val="clear" w:color="auto" w:fill="FFFF00"/>
            <w:vAlign w:val="center"/>
          </w:tcPr>
          <w:p w:rsidR="000F5366" w:rsidRPr="00421F3E" w:rsidRDefault="000F5366" w:rsidP="00537EBD">
            <w:pPr>
              <w:pStyle w:val="Default"/>
              <w:tabs>
                <w:tab w:val="decimal" w:pos="1167"/>
              </w:tabs>
              <w:rPr>
                <w:color w:val="auto"/>
                <w:sz w:val="20"/>
                <w:szCs w:val="20"/>
              </w:rPr>
            </w:pPr>
            <w:r w:rsidRPr="00421F3E">
              <w:rPr>
                <w:color w:val="auto"/>
                <w:sz w:val="20"/>
                <w:szCs w:val="20"/>
              </w:rPr>
              <w:t>263 229 074,00</w:t>
            </w:r>
          </w:p>
        </w:tc>
        <w:tc>
          <w:tcPr>
            <w:tcW w:w="1764" w:type="dxa"/>
            <w:tcBorders>
              <w:top w:val="single" w:sz="4" w:space="0" w:color="auto"/>
              <w:left w:val="single" w:sz="4" w:space="0" w:color="auto"/>
              <w:bottom w:val="single" w:sz="4" w:space="0" w:color="auto"/>
              <w:right w:val="single" w:sz="4" w:space="0" w:color="auto"/>
            </w:tcBorders>
            <w:shd w:val="clear" w:color="auto" w:fill="FFFF00"/>
            <w:vAlign w:val="center"/>
          </w:tcPr>
          <w:p w:rsidR="000F5366" w:rsidRPr="00421F3E" w:rsidRDefault="000F5366" w:rsidP="00537EBD">
            <w:pPr>
              <w:pStyle w:val="Default"/>
              <w:tabs>
                <w:tab w:val="decimal" w:pos="1027"/>
              </w:tabs>
              <w:rPr>
                <w:color w:val="auto"/>
                <w:sz w:val="20"/>
                <w:szCs w:val="20"/>
              </w:rPr>
            </w:pPr>
            <w:r w:rsidRPr="00421F3E">
              <w:rPr>
                <w:color w:val="auto"/>
                <w:sz w:val="20"/>
                <w:szCs w:val="20"/>
              </w:rPr>
              <w:t>142 320 340,92</w:t>
            </w:r>
          </w:p>
        </w:tc>
      </w:tr>
      <w:tr w:rsidR="000F5366" w:rsidRPr="00421F3E" w:rsidTr="00147F3B">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3</w:t>
            </w: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rPr>
                <w:color w:val="auto"/>
                <w:sz w:val="20"/>
                <w:szCs w:val="20"/>
              </w:rPr>
            </w:pPr>
            <w:r w:rsidRPr="00421F3E">
              <w:rPr>
                <w:color w:val="auto"/>
                <w:sz w:val="20"/>
                <w:szCs w:val="20"/>
              </w:rPr>
              <w:t>Lubelskie</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372</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63"/>
              </w:tabs>
              <w:rPr>
                <w:color w:val="auto"/>
                <w:sz w:val="20"/>
                <w:szCs w:val="20"/>
              </w:rPr>
            </w:pPr>
            <w:r w:rsidRPr="00421F3E">
              <w:rPr>
                <w:color w:val="auto"/>
                <w:sz w:val="20"/>
                <w:szCs w:val="20"/>
              </w:rPr>
              <w:t>604 086 203,66</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326</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167"/>
              </w:tabs>
              <w:rPr>
                <w:color w:val="auto"/>
                <w:sz w:val="20"/>
                <w:szCs w:val="20"/>
              </w:rPr>
            </w:pPr>
            <w:r w:rsidRPr="00421F3E">
              <w:rPr>
                <w:color w:val="auto"/>
                <w:sz w:val="20"/>
                <w:szCs w:val="20"/>
              </w:rPr>
              <w:t>384 091 434,01</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27"/>
              </w:tabs>
              <w:rPr>
                <w:color w:val="auto"/>
                <w:sz w:val="20"/>
                <w:szCs w:val="20"/>
              </w:rPr>
            </w:pPr>
            <w:r w:rsidRPr="00421F3E">
              <w:rPr>
                <w:color w:val="auto"/>
                <w:sz w:val="20"/>
                <w:szCs w:val="20"/>
              </w:rPr>
              <w:t>228 053 050,76</w:t>
            </w:r>
          </w:p>
        </w:tc>
      </w:tr>
      <w:tr w:rsidR="000F5366" w:rsidRPr="00421F3E" w:rsidTr="00147F3B">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4</w:t>
            </w: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rPr>
                <w:color w:val="auto"/>
                <w:sz w:val="20"/>
                <w:szCs w:val="20"/>
              </w:rPr>
            </w:pPr>
            <w:r w:rsidRPr="00421F3E">
              <w:rPr>
                <w:color w:val="auto"/>
                <w:sz w:val="20"/>
                <w:szCs w:val="20"/>
              </w:rPr>
              <w:t>Lubuskie</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134</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63"/>
              </w:tabs>
              <w:rPr>
                <w:color w:val="auto"/>
                <w:sz w:val="20"/>
                <w:szCs w:val="20"/>
              </w:rPr>
            </w:pPr>
            <w:r w:rsidRPr="00421F3E">
              <w:rPr>
                <w:color w:val="auto"/>
                <w:sz w:val="20"/>
                <w:szCs w:val="20"/>
              </w:rPr>
              <w:t>249 982 349,00</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112</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167"/>
              </w:tabs>
              <w:rPr>
                <w:color w:val="auto"/>
                <w:sz w:val="20"/>
                <w:szCs w:val="20"/>
              </w:rPr>
            </w:pPr>
            <w:r w:rsidRPr="00421F3E">
              <w:rPr>
                <w:color w:val="auto"/>
                <w:sz w:val="20"/>
                <w:szCs w:val="20"/>
              </w:rPr>
              <w:t>140 414 970,00</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27"/>
              </w:tabs>
              <w:rPr>
                <w:color w:val="auto"/>
                <w:sz w:val="20"/>
                <w:szCs w:val="20"/>
              </w:rPr>
            </w:pPr>
            <w:r w:rsidRPr="00421F3E">
              <w:rPr>
                <w:color w:val="auto"/>
                <w:sz w:val="20"/>
                <w:szCs w:val="20"/>
              </w:rPr>
              <w:t>64 750 897,25</w:t>
            </w:r>
          </w:p>
        </w:tc>
      </w:tr>
      <w:tr w:rsidR="000F5366" w:rsidRPr="00421F3E" w:rsidTr="00147F3B">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5</w:t>
            </w: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rPr>
                <w:color w:val="auto"/>
                <w:sz w:val="20"/>
                <w:szCs w:val="20"/>
              </w:rPr>
            </w:pPr>
            <w:r w:rsidRPr="00421F3E">
              <w:rPr>
                <w:color w:val="auto"/>
                <w:sz w:val="20"/>
                <w:szCs w:val="20"/>
              </w:rPr>
              <w:t>Łódzkie</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290</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63"/>
              </w:tabs>
              <w:rPr>
                <w:color w:val="auto"/>
                <w:sz w:val="20"/>
                <w:szCs w:val="20"/>
              </w:rPr>
            </w:pPr>
            <w:r w:rsidRPr="00421F3E">
              <w:rPr>
                <w:color w:val="auto"/>
                <w:sz w:val="20"/>
                <w:szCs w:val="20"/>
              </w:rPr>
              <w:t>480 768 802,83</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232</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167"/>
              </w:tabs>
              <w:rPr>
                <w:color w:val="auto"/>
                <w:sz w:val="20"/>
                <w:szCs w:val="20"/>
              </w:rPr>
            </w:pPr>
            <w:r w:rsidRPr="00421F3E">
              <w:rPr>
                <w:color w:val="auto"/>
                <w:sz w:val="20"/>
                <w:szCs w:val="20"/>
              </w:rPr>
              <w:t>299 194 371,00</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27"/>
              </w:tabs>
              <w:rPr>
                <w:color w:val="auto"/>
                <w:sz w:val="20"/>
                <w:szCs w:val="20"/>
              </w:rPr>
            </w:pPr>
            <w:r w:rsidRPr="00421F3E">
              <w:rPr>
                <w:color w:val="auto"/>
                <w:sz w:val="20"/>
                <w:szCs w:val="20"/>
              </w:rPr>
              <w:t>114 743 605,49</w:t>
            </w:r>
          </w:p>
        </w:tc>
      </w:tr>
      <w:tr w:rsidR="000F5366" w:rsidRPr="00421F3E" w:rsidTr="00147F3B">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6</w:t>
            </w: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rPr>
                <w:color w:val="auto"/>
                <w:sz w:val="20"/>
                <w:szCs w:val="20"/>
              </w:rPr>
            </w:pPr>
            <w:r w:rsidRPr="00421F3E">
              <w:rPr>
                <w:color w:val="auto"/>
                <w:sz w:val="20"/>
                <w:szCs w:val="20"/>
              </w:rPr>
              <w:t>Małopolskie</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299</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63"/>
              </w:tabs>
              <w:rPr>
                <w:color w:val="auto"/>
                <w:sz w:val="20"/>
                <w:szCs w:val="20"/>
              </w:rPr>
            </w:pPr>
            <w:r w:rsidRPr="00421F3E">
              <w:rPr>
                <w:color w:val="auto"/>
                <w:sz w:val="20"/>
                <w:szCs w:val="20"/>
              </w:rPr>
              <w:t>604 211 651,00</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221</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167"/>
              </w:tabs>
              <w:rPr>
                <w:color w:val="auto"/>
                <w:sz w:val="20"/>
                <w:szCs w:val="20"/>
              </w:rPr>
            </w:pPr>
            <w:r w:rsidRPr="00421F3E">
              <w:rPr>
                <w:color w:val="auto"/>
                <w:sz w:val="20"/>
                <w:szCs w:val="20"/>
              </w:rPr>
              <w:t>367 788 360,00</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27"/>
              </w:tabs>
              <w:rPr>
                <w:color w:val="auto"/>
                <w:sz w:val="20"/>
                <w:szCs w:val="20"/>
              </w:rPr>
            </w:pPr>
            <w:r w:rsidRPr="00421F3E">
              <w:rPr>
                <w:color w:val="auto"/>
                <w:sz w:val="20"/>
                <w:szCs w:val="20"/>
              </w:rPr>
              <w:t>139 145 039,40</w:t>
            </w:r>
          </w:p>
        </w:tc>
      </w:tr>
      <w:tr w:rsidR="000F5366" w:rsidRPr="00421F3E" w:rsidTr="00147F3B">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7</w:t>
            </w: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rPr>
                <w:color w:val="auto"/>
                <w:sz w:val="20"/>
                <w:szCs w:val="20"/>
              </w:rPr>
            </w:pPr>
            <w:r w:rsidRPr="00421F3E">
              <w:rPr>
                <w:color w:val="auto"/>
                <w:sz w:val="20"/>
                <w:szCs w:val="20"/>
              </w:rPr>
              <w:t>Mazowieckie</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494</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63"/>
              </w:tabs>
              <w:rPr>
                <w:color w:val="auto"/>
                <w:sz w:val="20"/>
                <w:szCs w:val="20"/>
              </w:rPr>
            </w:pPr>
            <w:r w:rsidRPr="00421F3E">
              <w:rPr>
                <w:color w:val="auto"/>
                <w:sz w:val="20"/>
                <w:szCs w:val="20"/>
              </w:rPr>
              <w:t>946 210 733,98</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354</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167"/>
              </w:tabs>
              <w:rPr>
                <w:color w:val="auto"/>
                <w:sz w:val="20"/>
                <w:szCs w:val="20"/>
              </w:rPr>
            </w:pPr>
            <w:r w:rsidRPr="00421F3E">
              <w:rPr>
                <w:color w:val="auto"/>
                <w:sz w:val="20"/>
                <w:szCs w:val="20"/>
              </w:rPr>
              <w:t>573 328 977,00</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27"/>
              </w:tabs>
              <w:rPr>
                <w:color w:val="auto"/>
                <w:sz w:val="20"/>
                <w:szCs w:val="20"/>
              </w:rPr>
            </w:pPr>
            <w:r w:rsidRPr="00421F3E">
              <w:rPr>
                <w:color w:val="auto"/>
                <w:sz w:val="20"/>
                <w:szCs w:val="20"/>
              </w:rPr>
              <w:t>240 563 143,53</w:t>
            </w:r>
          </w:p>
        </w:tc>
      </w:tr>
      <w:tr w:rsidR="000F5366" w:rsidRPr="00421F3E" w:rsidTr="00147F3B">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8</w:t>
            </w: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rPr>
                <w:color w:val="auto"/>
                <w:sz w:val="20"/>
                <w:szCs w:val="20"/>
              </w:rPr>
            </w:pPr>
            <w:r w:rsidRPr="00421F3E">
              <w:rPr>
                <w:color w:val="auto"/>
                <w:sz w:val="20"/>
                <w:szCs w:val="20"/>
              </w:rPr>
              <w:t>Opolskie</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134</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63"/>
              </w:tabs>
              <w:rPr>
                <w:color w:val="auto"/>
                <w:sz w:val="20"/>
                <w:szCs w:val="20"/>
              </w:rPr>
            </w:pPr>
            <w:r w:rsidRPr="00421F3E">
              <w:rPr>
                <w:color w:val="auto"/>
                <w:sz w:val="20"/>
                <w:szCs w:val="20"/>
              </w:rPr>
              <w:t>250 183 313,00</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97</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167"/>
              </w:tabs>
              <w:rPr>
                <w:color w:val="auto"/>
                <w:sz w:val="20"/>
                <w:szCs w:val="20"/>
              </w:rPr>
            </w:pPr>
            <w:r w:rsidRPr="00421F3E">
              <w:rPr>
                <w:color w:val="auto"/>
                <w:sz w:val="20"/>
                <w:szCs w:val="20"/>
              </w:rPr>
              <w:t>151 242 533,00</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27"/>
              </w:tabs>
              <w:rPr>
                <w:color w:val="auto"/>
                <w:sz w:val="20"/>
                <w:szCs w:val="20"/>
              </w:rPr>
            </w:pPr>
            <w:r w:rsidRPr="00421F3E">
              <w:rPr>
                <w:color w:val="auto"/>
                <w:sz w:val="20"/>
                <w:szCs w:val="20"/>
              </w:rPr>
              <w:t>64 280 757,68</w:t>
            </w:r>
          </w:p>
        </w:tc>
      </w:tr>
      <w:tr w:rsidR="000F5366" w:rsidRPr="00421F3E" w:rsidTr="00147F3B">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9</w:t>
            </w: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rPr>
                <w:color w:val="auto"/>
                <w:sz w:val="20"/>
                <w:szCs w:val="20"/>
              </w:rPr>
            </w:pPr>
            <w:r w:rsidRPr="00421F3E">
              <w:rPr>
                <w:color w:val="auto"/>
                <w:sz w:val="20"/>
                <w:szCs w:val="20"/>
              </w:rPr>
              <w:t>Podkarpackie</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306</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63"/>
              </w:tabs>
              <w:rPr>
                <w:color w:val="auto"/>
                <w:sz w:val="20"/>
                <w:szCs w:val="20"/>
              </w:rPr>
            </w:pPr>
            <w:r w:rsidRPr="00421F3E">
              <w:rPr>
                <w:color w:val="auto"/>
                <w:sz w:val="20"/>
                <w:szCs w:val="20"/>
              </w:rPr>
              <w:t>534 415 815,07</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240</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167"/>
              </w:tabs>
              <w:rPr>
                <w:color w:val="auto"/>
                <w:sz w:val="20"/>
                <w:szCs w:val="20"/>
              </w:rPr>
            </w:pPr>
            <w:r w:rsidRPr="00421F3E">
              <w:rPr>
                <w:color w:val="auto"/>
                <w:sz w:val="20"/>
                <w:szCs w:val="20"/>
              </w:rPr>
              <w:t>326 318 367,00</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27"/>
              </w:tabs>
              <w:rPr>
                <w:color w:val="auto"/>
                <w:sz w:val="20"/>
                <w:szCs w:val="20"/>
              </w:rPr>
            </w:pPr>
            <w:r w:rsidRPr="00421F3E">
              <w:rPr>
                <w:color w:val="auto"/>
                <w:sz w:val="20"/>
                <w:szCs w:val="20"/>
              </w:rPr>
              <w:t>153 401 423,41</w:t>
            </w:r>
          </w:p>
        </w:tc>
      </w:tr>
      <w:tr w:rsidR="000F5366" w:rsidRPr="00421F3E" w:rsidTr="00147F3B">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10</w:t>
            </w: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rPr>
                <w:color w:val="auto"/>
                <w:sz w:val="20"/>
                <w:szCs w:val="20"/>
              </w:rPr>
            </w:pPr>
            <w:r w:rsidRPr="00421F3E">
              <w:rPr>
                <w:color w:val="auto"/>
                <w:sz w:val="20"/>
                <w:szCs w:val="20"/>
              </w:rPr>
              <w:t>Podlaskie</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228</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63"/>
              </w:tabs>
              <w:rPr>
                <w:color w:val="auto"/>
                <w:sz w:val="20"/>
                <w:szCs w:val="20"/>
              </w:rPr>
            </w:pPr>
            <w:r w:rsidRPr="00421F3E">
              <w:rPr>
                <w:color w:val="auto"/>
                <w:sz w:val="20"/>
                <w:szCs w:val="20"/>
              </w:rPr>
              <w:t>375 078 323,00</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182</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167"/>
              </w:tabs>
              <w:rPr>
                <w:color w:val="auto"/>
                <w:sz w:val="20"/>
                <w:szCs w:val="20"/>
              </w:rPr>
            </w:pPr>
            <w:r w:rsidRPr="00421F3E">
              <w:rPr>
                <w:color w:val="auto"/>
                <w:sz w:val="20"/>
                <w:szCs w:val="20"/>
              </w:rPr>
              <w:t>231 690 032,00</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27"/>
              </w:tabs>
              <w:rPr>
                <w:color w:val="auto"/>
                <w:sz w:val="20"/>
                <w:szCs w:val="20"/>
              </w:rPr>
            </w:pPr>
            <w:r w:rsidRPr="00421F3E">
              <w:rPr>
                <w:color w:val="auto"/>
                <w:sz w:val="20"/>
                <w:szCs w:val="20"/>
              </w:rPr>
              <w:t>145 981 452,60</w:t>
            </w:r>
          </w:p>
        </w:tc>
      </w:tr>
      <w:tr w:rsidR="000F5366" w:rsidRPr="00421F3E" w:rsidTr="00147F3B">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11</w:t>
            </w: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rPr>
                <w:color w:val="auto"/>
                <w:sz w:val="20"/>
                <w:szCs w:val="20"/>
              </w:rPr>
            </w:pPr>
            <w:r w:rsidRPr="00421F3E">
              <w:rPr>
                <w:color w:val="auto"/>
                <w:sz w:val="20"/>
                <w:szCs w:val="20"/>
              </w:rPr>
              <w:t>Pomorskie</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250</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63"/>
              </w:tabs>
              <w:rPr>
                <w:color w:val="auto"/>
                <w:sz w:val="20"/>
                <w:szCs w:val="20"/>
              </w:rPr>
            </w:pPr>
            <w:r w:rsidRPr="00421F3E">
              <w:rPr>
                <w:color w:val="auto"/>
                <w:sz w:val="20"/>
                <w:szCs w:val="20"/>
              </w:rPr>
              <w:t>398 975 969,67</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163</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167"/>
              </w:tabs>
              <w:rPr>
                <w:color w:val="auto"/>
                <w:sz w:val="20"/>
                <w:szCs w:val="20"/>
              </w:rPr>
            </w:pPr>
            <w:r w:rsidRPr="00421F3E">
              <w:rPr>
                <w:color w:val="auto"/>
                <w:sz w:val="20"/>
                <w:szCs w:val="20"/>
              </w:rPr>
              <w:t>207 613 612,00</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27"/>
              </w:tabs>
              <w:rPr>
                <w:color w:val="auto"/>
                <w:sz w:val="20"/>
                <w:szCs w:val="20"/>
              </w:rPr>
            </w:pPr>
            <w:r w:rsidRPr="00421F3E">
              <w:rPr>
                <w:color w:val="auto"/>
                <w:sz w:val="20"/>
                <w:szCs w:val="20"/>
              </w:rPr>
              <w:t>82 447 422,00</w:t>
            </w:r>
          </w:p>
        </w:tc>
      </w:tr>
      <w:tr w:rsidR="000F5366" w:rsidRPr="00421F3E" w:rsidTr="00147F3B">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12</w:t>
            </w: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rPr>
                <w:color w:val="auto"/>
                <w:sz w:val="20"/>
                <w:szCs w:val="20"/>
              </w:rPr>
            </w:pPr>
            <w:r w:rsidRPr="00421F3E">
              <w:rPr>
                <w:color w:val="auto"/>
                <w:sz w:val="20"/>
                <w:szCs w:val="20"/>
              </w:rPr>
              <w:t>Śląskie</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214</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63"/>
              </w:tabs>
              <w:rPr>
                <w:color w:val="auto"/>
                <w:sz w:val="20"/>
                <w:szCs w:val="20"/>
              </w:rPr>
            </w:pPr>
            <w:r w:rsidRPr="00421F3E">
              <w:rPr>
                <w:color w:val="auto"/>
                <w:sz w:val="20"/>
                <w:szCs w:val="20"/>
              </w:rPr>
              <w:t>403 830 335,00</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118</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167"/>
              </w:tabs>
              <w:rPr>
                <w:color w:val="auto"/>
                <w:sz w:val="20"/>
                <w:szCs w:val="20"/>
              </w:rPr>
            </w:pPr>
            <w:r w:rsidRPr="00421F3E">
              <w:rPr>
                <w:color w:val="auto"/>
                <w:sz w:val="20"/>
                <w:szCs w:val="20"/>
              </w:rPr>
              <w:t>154 904 688,00</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27"/>
              </w:tabs>
              <w:rPr>
                <w:color w:val="auto"/>
                <w:sz w:val="20"/>
                <w:szCs w:val="20"/>
              </w:rPr>
            </w:pPr>
            <w:r w:rsidRPr="00421F3E">
              <w:rPr>
                <w:color w:val="auto"/>
                <w:sz w:val="20"/>
                <w:szCs w:val="20"/>
              </w:rPr>
              <w:t>107 425 464,01</w:t>
            </w:r>
          </w:p>
        </w:tc>
      </w:tr>
      <w:tr w:rsidR="000F5366" w:rsidRPr="00421F3E" w:rsidTr="00147F3B">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13</w:t>
            </w: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rPr>
                <w:color w:val="auto"/>
                <w:sz w:val="20"/>
                <w:szCs w:val="20"/>
              </w:rPr>
            </w:pPr>
            <w:r w:rsidRPr="00421F3E">
              <w:rPr>
                <w:color w:val="auto"/>
                <w:sz w:val="20"/>
                <w:szCs w:val="20"/>
              </w:rPr>
              <w:t>Świętokrzyskie</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192</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63"/>
              </w:tabs>
              <w:rPr>
                <w:color w:val="auto"/>
                <w:sz w:val="20"/>
                <w:szCs w:val="20"/>
              </w:rPr>
            </w:pPr>
            <w:r w:rsidRPr="00421F3E">
              <w:rPr>
                <w:color w:val="auto"/>
                <w:sz w:val="20"/>
                <w:szCs w:val="20"/>
              </w:rPr>
              <w:t>380 799 416,96</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145</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167"/>
              </w:tabs>
              <w:rPr>
                <w:color w:val="auto"/>
                <w:sz w:val="20"/>
                <w:szCs w:val="20"/>
              </w:rPr>
            </w:pPr>
            <w:r w:rsidRPr="00421F3E">
              <w:rPr>
                <w:color w:val="auto"/>
                <w:sz w:val="20"/>
                <w:szCs w:val="20"/>
              </w:rPr>
              <w:t>197 127 249,00</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27"/>
              </w:tabs>
              <w:rPr>
                <w:color w:val="auto"/>
                <w:sz w:val="20"/>
                <w:szCs w:val="20"/>
              </w:rPr>
            </w:pPr>
            <w:r w:rsidRPr="00421F3E">
              <w:rPr>
                <w:color w:val="auto"/>
                <w:sz w:val="20"/>
                <w:szCs w:val="20"/>
              </w:rPr>
              <w:t>108 153 746,68</w:t>
            </w:r>
          </w:p>
        </w:tc>
      </w:tr>
      <w:tr w:rsidR="000F5366" w:rsidRPr="00421F3E" w:rsidTr="00147F3B">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14</w:t>
            </w: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rPr>
                <w:color w:val="auto"/>
                <w:sz w:val="18"/>
                <w:szCs w:val="18"/>
              </w:rPr>
            </w:pPr>
            <w:r w:rsidRPr="00421F3E">
              <w:rPr>
                <w:color w:val="auto"/>
                <w:sz w:val="18"/>
                <w:szCs w:val="18"/>
              </w:rPr>
              <w:t>Warmińsko-mazurskie</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268</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63"/>
              </w:tabs>
              <w:rPr>
                <w:color w:val="auto"/>
                <w:sz w:val="20"/>
                <w:szCs w:val="20"/>
              </w:rPr>
            </w:pPr>
            <w:r w:rsidRPr="00421F3E">
              <w:rPr>
                <w:color w:val="auto"/>
                <w:sz w:val="20"/>
                <w:szCs w:val="20"/>
              </w:rPr>
              <w:t>422 505 259,80</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181</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167"/>
              </w:tabs>
              <w:rPr>
                <w:color w:val="auto"/>
                <w:sz w:val="20"/>
                <w:szCs w:val="20"/>
              </w:rPr>
            </w:pPr>
            <w:r w:rsidRPr="00421F3E">
              <w:rPr>
                <w:color w:val="auto"/>
                <w:sz w:val="20"/>
                <w:szCs w:val="20"/>
              </w:rPr>
              <w:t>216 830 709,00</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27"/>
              </w:tabs>
              <w:rPr>
                <w:color w:val="auto"/>
                <w:sz w:val="20"/>
                <w:szCs w:val="20"/>
              </w:rPr>
            </w:pPr>
            <w:r w:rsidRPr="00421F3E">
              <w:rPr>
                <w:color w:val="auto"/>
                <w:sz w:val="20"/>
                <w:szCs w:val="20"/>
              </w:rPr>
              <w:t>142 012 547,07</w:t>
            </w:r>
          </w:p>
        </w:tc>
      </w:tr>
      <w:tr w:rsidR="000F5366" w:rsidRPr="00421F3E" w:rsidTr="00147F3B">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15</w:t>
            </w: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rPr>
                <w:color w:val="auto"/>
                <w:sz w:val="20"/>
                <w:szCs w:val="20"/>
              </w:rPr>
            </w:pPr>
            <w:r w:rsidRPr="00421F3E">
              <w:rPr>
                <w:color w:val="auto"/>
                <w:sz w:val="20"/>
                <w:szCs w:val="20"/>
              </w:rPr>
              <w:t>Wielkopolskie</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350</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63"/>
              </w:tabs>
              <w:rPr>
                <w:color w:val="auto"/>
                <w:sz w:val="20"/>
                <w:szCs w:val="20"/>
              </w:rPr>
            </w:pPr>
            <w:r w:rsidRPr="00421F3E">
              <w:rPr>
                <w:color w:val="auto"/>
                <w:sz w:val="20"/>
                <w:szCs w:val="20"/>
              </w:rPr>
              <w:t>637 466 324,88</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293</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167"/>
              </w:tabs>
              <w:rPr>
                <w:color w:val="auto"/>
                <w:sz w:val="20"/>
                <w:szCs w:val="20"/>
              </w:rPr>
            </w:pPr>
            <w:r w:rsidRPr="00421F3E">
              <w:rPr>
                <w:color w:val="auto"/>
                <w:sz w:val="20"/>
                <w:szCs w:val="20"/>
              </w:rPr>
              <w:t>408 852 086,00</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27"/>
              </w:tabs>
              <w:rPr>
                <w:color w:val="auto"/>
                <w:sz w:val="20"/>
                <w:szCs w:val="20"/>
              </w:rPr>
            </w:pPr>
            <w:r w:rsidRPr="00421F3E">
              <w:rPr>
                <w:color w:val="auto"/>
                <w:sz w:val="20"/>
                <w:szCs w:val="20"/>
              </w:rPr>
              <w:t>305 115 030,76</w:t>
            </w:r>
          </w:p>
        </w:tc>
      </w:tr>
      <w:tr w:rsidR="000F5366" w:rsidRPr="00421F3E" w:rsidTr="00147F3B">
        <w:trPr>
          <w:trHeight w:val="284"/>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16</w:t>
            </w: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rPr>
                <w:color w:val="auto"/>
                <w:sz w:val="20"/>
                <w:szCs w:val="20"/>
              </w:rPr>
            </w:pPr>
            <w:r w:rsidRPr="00421F3E">
              <w:rPr>
                <w:color w:val="auto"/>
                <w:sz w:val="20"/>
                <w:szCs w:val="20"/>
              </w:rPr>
              <w:t>Zachodniopomorskie</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233</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63"/>
              </w:tabs>
              <w:rPr>
                <w:color w:val="auto"/>
                <w:sz w:val="20"/>
                <w:szCs w:val="20"/>
              </w:rPr>
            </w:pPr>
            <w:r w:rsidRPr="00421F3E">
              <w:rPr>
                <w:color w:val="auto"/>
                <w:sz w:val="20"/>
                <w:szCs w:val="20"/>
              </w:rPr>
              <w:t>352 739 415,49</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color w:val="auto"/>
                <w:sz w:val="20"/>
                <w:szCs w:val="20"/>
              </w:rPr>
              <w:t>127</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167"/>
              </w:tabs>
              <w:rPr>
                <w:color w:val="auto"/>
                <w:sz w:val="20"/>
                <w:szCs w:val="20"/>
              </w:rPr>
            </w:pPr>
            <w:r w:rsidRPr="00421F3E">
              <w:rPr>
                <w:color w:val="auto"/>
                <w:sz w:val="20"/>
                <w:szCs w:val="20"/>
              </w:rPr>
              <w:t>131 378 326,00</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27"/>
              </w:tabs>
              <w:rPr>
                <w:color w:val="auto"/>
                <w:sz w:val="20"/>
                <w:szCs w:val="20"/>
              </w:rPr>
            </w:pPr>
            <w:r w:rsidRPr="00421F3E">
              <w:rPr>
                <w:color w:val="auto"/>
                <w:sz w:val="20"/>
                <w:szCs w:val="20"/>
              </w:rPr>
              <w:t>77 502 148,01</w:t>
            </w:r>
          </w:p>
        </w:tc>
      </w:tr>
      <w:tr w:rsidR="000F5366" w:rsidRPr="00421F3E" w:rsidTr="003E50EB">
        <w:trPr>
          <w:trHeight w:val="365"/>
        </w:trPr>
        <w:tc>
          <w:tcPr>
            <w:tcW w:w="5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b/>
                <w:bCs/>
                <w:color w:val="auto"/>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b/>
                <w:bCs/>
                <w:color w:val="auto"/>
                <w:sz w:val="20"/>
                <w:szCs w:val="20"/>
              </w:rPr>
              <w:t>Razem działanie</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b/>
                <w:bCs/>
                <w:color w:val="auto"/>
                <w:sz w:val="20"/>
                <w:szCs w:val="20"/>
              </w:rPr>
              <w:t>4 381</w:t>
            </w:r>
          </w:p>
        </w:tc>
        <w:tc>
          <w:tcPr>
            <w:tcW w:w="1636"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63"/>
              </w:tabs>
              <w:jc w:val="center"/>
              <w:rPr>
                <w:color w:val="auto"/>
                <w:sz w:val="20"/>
                <w:szCs w:val="20"/>
              </w:rPr>
            </w:pPr>
            <w:r w:rsidRPr="00421F3E">
              <w:rPr>
                <w:b/>
                <w:bCs/>
                <w:color w:val="auto"/>
                <w:sz w:val="20"/>
                <w:szCs w:val="20"/>
              </w:rPr>
              <w:t>7 503 355 596,79</w:t>
            </w:r>
          </w:p>
        </w:tc>
        <w:tc>
          <w:tcPr>
            <w:tcW w:w="113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jc w:val="center"/>
              <w:rPr>
                <w:color w:val="auto"/>
                <w:sz w:val="20"/>
                <w:szCs w:val="20"/>
              </w:rPr>
            </w:pPr>
            <w:r w:rsidRPr="00421F3E">
              <w:rPr>
                <w:b/>
                <w:bCs/>
                <w:color w:val="auto"/>
                <w:sz w:val="20"/>
                <w:szCs w:val="20"/>
              </w:rPr>
              <w:t>3 305</w:t>
            </w:r>
          </w:p>
        </w:tc>
        <w:tc>
          <w:tcPr>
            <w:tcW w:w="1665"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167"/>
              </w:tabs>
              <w:jc w:val="center"/>
              <w:rPr>
                <w:color w:val="auto"/>
                <w:sz w:val="20"/>
                <w:szCs w:val="20"/>
              </w:rPr>
            </w:pPr>
            <w:r w:rsidRPr="00421F3E">
              <w:rPr>
                <w:b/>
                <w:bCs/>
                <w:color w:val="auto"/>
                <w:sz w:val="20"/>
                <w:szCs w:val="20"/>
              </w:rPr>
              <w:t>4 338 888 518,01</w:t>
            </w:r>
          </w:p>
        </w:tc>
        <w:tc>
          <w:tcPr>
            <w:tcW w:w="1764" w:type="dxa"/>
            <w:tcBorders>
              <w:top w:val="single" w:sz="4" w:space="0" w:color="auto"/>
              <w:left w:val="single" w:sz="4" w:space="0" w:color="auto"/>
              <w:bottom w:val="single" w:sz="4" w:space="0" w:color="auto"/>
              <w:right w:val="single" w:sz="4" w:space="0" w:color="auto"/>
            </w:tcBorders>
            <w:vAlign w:val="center"/>
          </w:tcPr>
          <w:p w:rsidR="000F5366" w:rsidRPr="00421F3E" w:rsidRDefault="000F5366" w:rsidP="00537EBD">
            <w:pPr>
              <w:pStyle w:val="Default"/>
              <w:tabs>
                <w:tab w:val="decimal" w:pos="1027"/>
              </w:tabs>
              <w:jc w:val="center"/>
              <w:rPr>
                <w:color w:val="auto"/>
                <w:sz w:val="20"/>
                <w:szCs w:val="20"/>
              </w:rPr>
            </w:pPr>
            <w:r w:rsidRPr="00421F3E">
              <w:rPr>
                <w:b/>
                <w:bCs/>
                <w:color w:val="auto"/>
                <w:sz w:val="20"/>
                <w:szCs w:val="20"/>
              </w:rPr>
              <w:t>2 242 100 337,67</w:t>
            </w:r>
          </w:p>
        </w:tc>
      </w:tr>
    </w:tbl>
    <w:p w:rsidR="000F5366" w:rsidRPr="00421F3E" w:rsidRDefault="000F5366" w:rsidP="00537EBD">
      <w:pPr>
        <w:contextualSpacing/>
        <w:rPr>
          <w:sz w:val="20"/>
          <w:szCs w:val="20"/>
        </w:rPr>
      </w:pPr>
      <w:r w:rsidRPr="00421F3E">
        <w:rPr>
          <w:sz w:val="20"/>
          <w:szCs w:val="20"/>
        </w:rPr>
        <w:t>Źródło: www.arimr.gov.pl</w:t>
      </w:r>
    </w:p>
    <w:p w:rsidR="000F5366" w:rsidRPr="00421F3E" w:rsidRDefault="000F5366" w:rsidP="00537EBD">
      <w:pPr>
        <w:pStyle w:val="Default"/>
        <w:jc w:val="both"/>
        <w:rPr>
          <w:color w:val="auto"/>
        </w:rPr>
      </w:pPr>
    </w:p>
    <w:p w:rsidR="000F5366" w:rsidRPr="00421F3E" w:rsidRDefault="000F5366" w:rsidP="00537EBD">
      <w:pPr>
        <w:ind w:firstLine="708"/>
        <w:contextualSpacing/>
        <w:jc w:val="both"/>
      </w:pPr>
      <w:r w:rsidRPr="00421F3E">
        <w:t xml:space="preserve">Zgodnie z tabelą nr 6 na dzień 30 listopada 2012 r. łącznie na terenie całego kraju </w:t>
      </w:r>
      <w:r w:rsidRPr="00421F3E">
        <w:br/>
        <w:t xml:space="preserve">w ramach działania „Podstawowe usługi dla gospodarki i ludności wiejskiej” zawarto </w:t>
      </w:r>
      <w:r w:rsidR="000E7E90" w:rsidRPr="00421F3E">
        <w:br/>
      </w:r>
      <w:r w:rsidRPr="00421F3E">
        <w:t xml:space="preserve">3 305 umów na kwotę 4 338 888 518,01 PLN. Najwięcej umów zostało zawartych </w:t>
      </w:r>
      <w:r w:rsidR="009D5B1F" w:rsidRPr="00421F3E">
        <w:br/>
      </w:r>
      <w:r w:rsidRPr="00421F3E">
        <w:t xml:space="preserve">w województwie mazowieckim, tj. 354 na kwotę 573 328 977,00 PLN, natomiast najmniej umów zostało zawartych w województwie opolskim, tj. 97 na kwotę 151 242 533,00 PLN. </w:t>
      </w:r>
      <w:r w:rsidR="003E50EB" w:rsidRPr="00421F3E">
        <w:br/>
      </w:r>
      <w:r w:rsidRPr="00421F3E">
        <w:t xml:space="preserve">W województwie kujawsko-pomorskim zostało zawartych 308 umów na kwotę 263 229 074,00 PLN. Sytuuje to województwo kujawsko-pomorskie na wysokiej 3 pozycji. </w:t>
      </w:r>
    </w:p>
    <w:p w:rsidR="000F5366" w:rsidRPr="00421F3E" w:rsidRDefault="000F5366" w:rsidP="00537EBD">
      <w:pPr>
        <w:jc w:val="both"/>
        <w:rPr>
          <w:bCs/>
        </w:rPr>
      </w:pPr>
      <w:r w:rsidRPr="00421F3E">
        <w:rPr>
          <w:bCs/>
        </w:rPr>
        <w:t xml:space="preserve">Obecnie dobiega końca weryfikacja wniosków w ramach </w:t>
      </w:r>
      <w:r w:rsidRPr="00421F3E">
        <w:t>działania „Podstawowe usługi dla gospodarki i ludności wiejskiej”</w:t>
      </w:r>
      <w:r w:rsidRPr="00421F3E">
        <w:rPr>
          <w:bCs/>
        </w:rPr>
        <w:t xml:space="preserve"> w zakresie budowy, przebudowy, remontu lub wyposażenia targowiska stałego. W ramach naboru, który zakończony został w dniu 06.09.2012 r., złożono 12 wniosków o przyznanie pomocy na kwotę 9 683 561,00 PLN. Wysokość limitu środków na operacje dotyczące budowy, przebudowy, remontu lub wyposażenia targowiska stałego wynosi 12 749 036,76 PLN. W trakcie weryfikacji 1 wnioskodawca wycofał wniosek. Podpisanie umów o przyznanie pomocy z pozostałymi wnioskodawcami planowane jest na przełomie stycznia i lutego 2013 r. </w:t>
      </w:r>
    </w:p>
    <w:p w:rsidR="000F5366" w:rsidRPr="00421F3E" w:rsidRDefault="000F5366" w:rsidP="00537EBD">
      <w:pPr>
        <w:jc w:val="both"/>
      </w:pPr>
      <w:r w:rsidRPr="00421F3E">
        <w:rPr>
          <w:bCs/>
        </w:rPr>
        <w:t xml:space="preserve">Na dzień 31.12.2012 r. do wykorzystania zostały następujące środki w ramach działania </w:t>
      </w:r>
      <w:r w:rsidRPr="00421F3E">
        <w:t>„Podstawowe usługi dla gospodarki i ludności wiejskiej”:</w:t>
      </w:r>
    </w:p>
    <w:p w:rsidR="000F5366" w:rsidRPr="00421F3E" w:rsidRDefault="000F5366" w:rsidP="00F861EB">
      <w:pPr>
        <w:numPr>
          <w:ilvl w:val="0"/>
          <w:numId w:val="14"/>
        </w:numPr>
        <w:jc w:val="both"/>
        <w:rPr>
          <w:bCs/>
        </w:rPr>
      </w:pPr>
      <w:r w:rsidRPr="00421F3E">
        <w:rPr>
          <w:bCs/>
        </w:rPr>
        <w:t>w zakresie gospodarki wodno-ściekowej, tworzenia systemu zbiórki, segregacji lub wywozu odpadów komunalnych oraz wytwarzania lub dystrybucji energii ze źródeł odnawialnych – 5 098 337,81 PLN,</w:t>
      </w:r>
    </w:p>
    <w:p w:rsidR="000F5366" w:rsidRPr="00421F3E" w:rsidRDefault="000F5366" w:rsidP="00F861EB">
      <w:pPr>
        <w:numPr>
          <w:ilvl w:val="0"/>
          <w:numId w:val="14"/>
        </w:numPr>
        <w:jc w:val="both"/>
        <w:rPr>
          <w:bCs/>
        </w:rPr>
      </w:pPr>
      <w:r w:rsidRPr="00421F3E">
        <w:rPr>
          <w:bCs/>
        </w:rPr>
        <w:t>w zakresie budowy, przebudowy, remontu lub wyposażenia targowiska stałego – 12 749 036,76 PLN,</w:t>
      </w:r>
    </w:p>
    <w:p w:rsidR="000F5366" w:rsidRPr="00421F3E" w:rsidRDefault="000F5366" w:rsidP="00F861EB">
      <w:pPr>
        <w:numPr>
          <w:ilvl w:val="0"/>
          <w:numId w:val="14"/>
        </w:numPr>
        <w:jc w:val="both"/>
        <w:rPr>
          <w:bCs/>
        </w:rPr>
      </w:pPr>
      <w:r w:rsidRPr="00421F3E">
        <w:rPr>
          <w:bCs/>
        </w:rPr>
        <w:t>w zakresie tworzenia i umożliwiania dostępu do infrastruktury szerokopasmowego Internetu lub modernizacji takiej infrastruktury – 13 924 658,58 PLN.</w:t>
      </w:r>
    </w:p>
    <w:p w:rsidR="000F5366" w:rsidRPr="00421F3E" w:rsidRDefault="000F5366" w:rsidP="00537EBD">
      <w:pPr>
        <w:jc w:val="both"/>
        <w:rPr>
          <w:bCs/>
          <w:u w:val="single"/>
        </w:rPr>
      </w:pPr>
      <w:r w:rsidRPr="00421F3E">
        <w:rPr>
          <w:bCs/>
          <w:u w:val="single"/>
        </w:rPr>
        <w:t>Oś IV „Leader”</w:t>
      </w:r>
    </w:p>
    <w:p w:rsidR="000F5366" w:rsidRPr="00421F3E" w:rsidRDefault="000F5366" w:rsidP="00537EBD">
      <w:pPr>
        <w:ind w:firstLine="709"/>
        <w:jc w:val="both"/>
      </w:pPr>
      <w:r w:rsidRPr="00421F3E">
        <w:lastRenderedPageBreak/>
        <w:t xml:space="preserve">W ramach działania 413 „Wdrażanie lokalnych strategii rozwoju dla małych projektów, tj. operacji, które nie odpowiadają warunkom przyznania pomocy w ramach działań Osi 3 ale przyczyniają się do osiągnięcia celów tej Osi” w dniach od 1 lipca 2012 r. do 31 grudnia 2012 r., wpłynęło 266 nowych wniosków o przyznanie pomocy na kwotę 5 144 587,29 zł, podpisano 119 umów na łączną kwotę 2 101 685,07 zł, w tym okresie zrealizowano zlecenia płatności na kwotę 1 581 218,89 zł. </w:t>
      </w:r>
    </w:p>
    <w:p w:rsidR="000F5366" w:rsidRPr="00421F3E" w:rsidRDefault="000F5366" w:rsidP="00537EBD">
      <w:pPr>
        <w:ind w:firstLine="709"/>
        <w:jc w:val="both"/>
      </w:pPr>
      <w:r w:rsidRPr="00421F3E">
        <w:t xml:space="preserve">Dla działania „Wdrażanie projektów współpracy” objętego programem Rozwoju Obszarów Wiejskich na lata 2007 – 2013 podpisano jedną umowę na kwotę 150 621,60 zł. </w:t>
      </w:r>
    </w:p>
    <w:p w:rsidR="000F5366" w:rsidRPr="00421F3E" w:rsidRDefault="000F5366" w:rsidP="00537EBD">
      <w:pPr>
        <w:jc w:val="both"/>
      </w:pPr>
    </w:p>
    <w:p w:rsidR="000F5366" w:rsidRPr="00421F3E" w:rsidRDefault="000F5366" w:rsidP="00537EBD">
      <w:pPr>
        <w:pStyle w:val="Default"/>
        <w:jc w:val="both"/>
        <w:rPr>
          <w:bCs/>
          <w:color w:val="auto"/>
          <w:sz w:val="20"/>
          <w:szCs w:val="20"/>
        </w:rPr>
      </w:pPr>
      <w:r w:rsidRPr="00421F3E">
        <w:rPr>
          <w:color w:val="auto"/>
          <w:sz w:val="20"/>
          <w:szCs w:val="20"/>
        </w:rPr>
        <w:t xml:space="preserve">Tabela 7. </w:t>
      </w:r>
      <w:r w:rsidRPr="00421F3E">
        <w:rPr>
          <w:bCs/>
          <w:color w:val="auto"/>
          <w:sz w:val="20"/>
          <w:szCs w:val="20"/>
        </w:rPr>
        <w:t>Informacja o stanie wdrażania działania „Wdrażanie lokalnych strategii rozwoju - małe projekty PROW 2007-</w:t>
      </w:r>
      <w:smartTag w:uri="urn:schemas-microsoft-com:office:smarttags" w:element="metricconverter">
        <w:smartTagPr>
          <w:attr w:name="ProductID" w:val="2013”"/>
        </w:smartTagPr>
        <w:r w:rsidRPr="00421F3E">
          <w:rPr>
            <w:bCs/>
            <w:color w:val="auto"/>
            <w:sz w:val="20"/>
            <w:szCs w:val="20"/>
          </w:rPr>
          <w:t>2013”</w:t>
        </w:r>
      </w:smartTag>
      <w:r w:rsidRPr="00421F3E">
        <w:rPr>
          <w:bCs/>
          <w:color w:val="auto"/>
          <w:sz w:val="20"/>
          <w:szCs w:val="20"/>
        </w:rPr>
        <w:t xml:space="preserve"> na dzień 30.11.2012 r.</w:t>
      </w:r>
    </w:p>
    <w:p w:rsidR="000F5366" w:rsidRPr="00421F3E" w:rsidRDefault="000F5366" w:rsidP="00537EBD">
      <w:pPr>
        <w:pStyle w:val="Default"/>
        <w:jc w:val="both"/>
        <w:rPr>
          <w:bCs/>
          <w:color w:val="auto"/>
          <w:sz w:val="10"/>
          <w:szCs w:val="10"/>
        </w:rPr>
      </w:pPr>
    </w:p>
    <w:tbl>
      <w:tblPr>
        <w:tblW w:w="5457" w:type="pct"/>
        <w:tblInd w:w="-214" w:type="dxa"/>
        <w:tblCellMar>
          <w:left w:w="70" w:type="dxa"/>
          <w:right w:w="70" w:type="dxa"/>
        </w:tblCellMar>
        <w:tblLook w:val="00A0"/>
      </w:tblPr>
      <w:tblGrid>
        <w:gridCol w:w="413"/>
        <w:gridCol w:w="1962"/>
        <w:gridCol w:w="963"/>
        <w:gridCol w:w="1532"/>
        <w:gridCol w:w="962"/>
        <w:gridCol w:w="1434"/>
        <w:gridCol w:w="1390"/>
        <w:gridCol w:w="1396"/>
      </w:tblGrid>
      <w:tr w:rsidR="000F5366" w:rsidRPr="00421F3E" w:rsidTr="00147F3B">
        <w:trPr>
          <w:trHeight w:val="907"/>
          <w:tblHeader/>
        </w:trPr>
        <w:tc>
          <w:tcPr>
            <w:tcW w:w="20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Lp.</w:t>
            </w:r>
          </w:p>
        </w:tc>
        <w:tc>
          <w:tcPr>
            <w:tcW w:w="96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Województwo</w:t>
            </w:r>
          </w:p>
        </w:tc>
        <w:tc>
          <w:tcPr>
            <w:tcW w:w="472"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r w:rsidRPr="00421F3E">
              <w:rPr>
                <w:bCs/>
                <w:sz w:val="20"/>
                <w:szCs w:val="20"/>
              </w:rPr>
              <w:t>liczba złożonych wniosków</w:t>
            </w:r>
          </w:p>
        </w:tc>
        <w:tc>
          <w:tcPr>
            <w:tcW w:w="776"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r w:rsidRPr="00421F3E">
              <w:rPr>
                <w:bCs/>
                <w:sz w:val="20"/>
                <w:szCs w:val="20"/>
              </w:rPr>
              <w:t>Wnioskowana kwota pomocy [PLN]</w:t>
            </w:r>
          </w:p>
        </w:tc>
        <w:tc>
          <w:tcPr>
            <w:tcW w:w="471"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r w:rsidRPr="00421F3E">
              <w:rPr>
                <w:bCs/>
                <w:sz w:val="20"/>
                <w:szCs w:val="20"/>
              </w:rPr>
              <w:t>liczba zawartych umów</w:t>
            </w:r>
          </w:p>
        </w:tc>
        <w:tc>
          <w:tcPr>
            <w:tcW w:w="727"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r w:rsidRPr="00421F3E">
              <w:rPr>
                <w:bCs/>
                <w:sz w:val="20"/>
                <w:szCs w:val="20"/>
              </w:rPr>
              <w:t>kwota zawartych umów [PLN]</w:t>
            </w:r>
          </w:p>
        </w:tc>
        <w:tc>
          <w:tcPr>
            <w:tcW w:w="681"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r w:rsidRPr="00421F3E">
              <w:rPr>
                <w:bCs/>
                <w:sz w:val="20"/>
                <w:szCs w:val="20"/>
              </w:rPr>
              <w:t>Zrealizowane płatności [PLN]</w:t>
            </w:r>
          </w:p>
        </w:tc>
        <w:tc>
          <w:tcPr>
            <w:tcW w:w="708"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0F5366" w:rsidRPr="00421F3E" w:rsidRDefault="000F5366" w:rsidP="00537EBD">
            <w:pPr>
              <w:jc w:val="center"/>
              <w:rPr>
                <w:bCs/>
                <w:sz w:val="20"/>
                <w:szCs w:val="20"/>
              </w:rPr>
            </w:pPr>
            <w:r w:rsidRPr="00421F3E">
              <w:rPr>
                <w:bCs/>
                <w:sz w:val="20"/>
                <w:szCs w:val="20"/>
              </w:rPr>
              <w:t>% liczba zaw. umów/liczba złożonych wniosków</w:t>
            </w:r>
          </w:p>
        </w:tc>
      </w:tr>
      <w:tr w:rsidR="000F5366" w:rsidRPr="00421F3E" w:rsidTr="00147F3B">
        <w:trPr>
          <w:trHeight w:val="276"/>
        </w:trPr>
        <w:tc>
          <w:tcPr>
            <w:tcW w:w="202"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961"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472"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776"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471"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72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681"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708" w:type="pct"/>
            <w:vMerge/>
            <w:tcBorders>
              <w:top w:val="single" w:sz="8" w:space="0" w:color="auto"/>
              <w:left w:val="single" w:sz="8" w:space="0" w:color="auto"/>
              <w:bottom w:val="single" w:sz="8" w:space="0" w:color="auto"/>
              <w:right w:val="single" w:sz="8" w:space="0" w:color="auto"/>
            </w:tcBorders>
            <w:shd w:val="clear" w:color="auto" w:fill="auto"/>
            <w:vAlign w:val="center"/>
          </w:tcPr>
          <w:p w:rsidR="000F5366" w:rsidRPr="00421F3E" w:rsidRDefault="000F5366" w:rsidP="00537EBD">
            <w:pPr>
              <w:jc w:val="center"/>
              <w:rPr>
                <w:bCs/>
                <w:sz w:val="20"/>
                <w:szCs w:val="20"/>
              </w:rPr>
            </w:pPr>
          </w:p>
        </w:tc>
      </w:tr>
      <w:tr w:rsidR="000F5366" w:rsidRPr="00421F3E" w:rsidTr="00147F3B">
        <w:trPr>
          <w:trHeight w:val="230"/>
        </w:trPr>
        <w:tc>
          <w:tcPr>
            <w:tcW w:w="202"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961"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472"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776"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471"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72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681"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708" w:type="pct"/>
            <w:vMerge/>
            <w:tcBorders>
              <w:top w:val="single" w:sz="8" w:space="0" w:color="auto"/>
              <w:left w:val="single" w:sz="8" w:space="0" w:color="auto"/>
              <w:bottom w:val="single" w:sz="8" w:space="0" w:color="auto"/>
              <w:right w:val="single" w:sz="8" w:space="0" w:color="auto"/>
            </w:tcBorders>
            <w:shd w:val="clear" w:color="auto" w:fill="auto"/>
            <w:vAlign w:val="center"/>
          </w:tcPr>
          <w:p w:rsidR="000F5366" w:rsidRPr="00421F3E" w:rsidRDefault="000F5366" w:rsidP="00537EBD">
            <w:pPr>
              <w:jc w:val="center"/>
              <w:rPr>
                <w:bCs/>
                <w:sz w:val="20"/>
                <w:szCs w:val="20"/>
              </w:rPr>
            </w:pPr>
          </w:p>
        </w:tc>
      </w:tr>
      <w:tr w:rsidR="000F5366" w:rsidRPr="00421F3E" w:rsidTr="00147F3B">
        <w:trPr>
          <w:trHeight w:val="315"/>
        </w:trPr>
        <w:tc>
          <w:tcPr>
            <w:tcW w:w="202"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1.</w:t>
            </w:r>
          </w:p>
        </w:tc>
        <w:tc>
          <w:tcPr>
            <w:tcW w:w="96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Łódzkie</w:t>
            </w:r>
          </w:p>
        </w:tc>
        <w:tc>
          <w:tcPr>
            <w:tcW w:w="472"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1042</w:t>
            </w:r>
          </w:p>
        </w:tc>
        <w:tc>
          <w:tcPr>
            <w:tcW w:w="77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19 773 922,46</w:t>
            </w:r>
          </w:p>
        </w:tc>
        <w:tc>
          <w:tcPr>
            <w:tcW w:w="47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581</w:t>
            </w:r>
          </w:p>
        </w:tc>
        <w:tc>
          <w:tcPr>
            <w:tcW w:w="727"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 xml:space="preserve">10 283 626,35 </w:t>
            </w:r>
          </w:p>
        </w:tc>
        <w:tc>
          <w:tcPr>
            <w:tcW w:w="68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6 631 921,04</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55,76%</w:t>
            </w:r>
          </w:p>
        </w:tc>
      </w:tr>
      <w:tr w:rsidR="000F5366" w:rsidRPr="00421F3E" w:rsidTr="00147F3B">
        <w:trPr>
          <w:trHeight w:val="315"/>
        </w:trPr>
        <w:tc>
          <w:tcPr>
            <w:tcW w:w="202"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2.</w:t>
            </w:r>
          </w:p>
        </w:tc>
        <w:tc>
          <w:tcPr>
            <w:tcW w:w="96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Świętokrzyskie</w:t>
            </w:r>
          </w:p>
        </w:tc>
        <w:tc>
          <w:tcPr>
            <w:tcW w:w="472"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1718</w:t>
            </w:r>
          </w:p>
        </w:tc>
        <w:tc>
          <w:tcPr>
            <w:tcW w:w="77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30 806 590,11</w:t>
            </w:r>
          </w:p>
        </w:tc>
        <w:tc>
          <w:tcPr>
            <w:tcW w:w="47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894</w:t>
            </w:r>
          </w:p>
        </w:tc>
        <w:tc>
          <w:tcPr>
            <w:tcW w:w="727"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 xml:space="preserve">14 558 342,84 </w:t>
            </w:r>
          </w:p>
        </w:tc>
        <w:tc>
          <w:tcPr>
            <w:tcW w:w="68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8 288 614,49</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52,04%</w:t>
            </w:r>
          </w:p>
        </w:tc>
      </w:tr>
      <w:tr w:rsidR="000F5366" w:rsidRPr="00421F3E" w:rsidTr="00147F3B">
        <w:trPr>
          <w:trHeight w:val="315"/>
        </w:trPr>
        <w:tc>
          <w:tcPr>
            <w:tcW w:w="202"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3.</w:t>
            </w:r>
          </w:p>
        </w:tc>
        <w:tc>
          <w:tcPr>
            <w:tcW w:w="96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Podlaskie</w:t>
            </w:r>
          </w:p>
        </w:tc>
        <w:tc>
          <w:tcPr>
            <w:tcW w:w="472"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1316</w:t>
            </w:r>
          </w:p>
        </w:tc>
        <w:tc>
          <w:tcPr>
            <w:tcW w:w="77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27 512 660,20</w:t>
            </w:r>
          </w:p>
        </w:tc>
        <w:tc>
          <w:tcPr>
            <w:tcW w:w="47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672</w:t>
            </w:r>
          </w:p>
        </w:tc>
        <w:tc>
          <w:tcPr>
            <w:tcW w:w="727"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 xml:space="preserve">12 664 110,86 </w:t>
            </w:r>
          </w:p>
        </w:tc>
        <w:tc>
          <w:tcPr>
            <w:tcW w:w="68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7 177 986,55</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51,06%</w:t>
            </w:r>
          </w:p>
        </w:tc>
      </w:tr>
      <w:tr w:rsidR="000F5366" w:rsidRPr="00421F3E" w:rsidTr="00147F3B">
        <w:trPr>
          <w:trHeight w:val="315"/>
        </w:trPr>
        <w:tc>
          <w:tcPr>
            <w:tcW w:w="202"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4.</w:t>
            </w:r>
          </w:p>
        </w:tc>
        <w:tc>
          <w:tcPr>
            <w:tcW w:w="96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Opolskie</w:t>
            </w:r>
          </w:p>
        </w:tc>
        <w:tc>
          <w:tcPr>
            <w:tcW w:w="472"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1114</w:t>
            </w:r>
          </w:p>
        </w:tc>
        <w:tc>
          <w:tcPr>
            <w:tcW w:w="77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21 728 377,62</w:t>
            </w:r>
          </w:p>
        </w:tc>
        <w:tc>
          <w:tcPr>
            <w:tcW w:w="47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567</w:t>
            </w:r>
          </w:p>
        </w:tc>
        <w:tc>
          <w:tcPr>
            <w:tcW w:w="727"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 xml:space="preserve">10 100 082,91 </w:t>
            </w:r>
          </w:p>
        </w:tc>
        <w:tc>
          <w:tcPr>
            <w:tcW w:w="68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4 184 846,80</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50,90%</w:t>
            </w:r>
          </w:p>
        </w:tc>
      </w:tr>
      <w:tr w:rsidR="000F5366" w:rsidRPr="00421F3E" w:rsidTr="00147F3B">
        <w:trPr>
          <w:trHeight w:val="315"/>
        </w:trPr>
        <w:tc>
          <w:tcPr>
            <w:tcW w:w="202"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5.</w:t>
            </w:r>
          </w:p>
        </w:tc>
        <w:tc>
          <w:tcPr>
            <w:tcW w:w="96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Dolnośląskie</w:t>
            </w:r>
          </w:p>
        </w:tc>
        <w:tc>
          <w:tcPr>
            <w:tcW w:w="472"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1726</w:t>
            </w:r>
          </w:p>
        </w:tc>
        <w:tc>
          <w:tcPr>
            <w:tcW w:w="77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33 096 846,88</w:t>
            </w:r>
          </w:p>
        </w:tc>
        <w:tc>
          <w:tcPr>
            <w:tcW w:w="47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871</w:t>
            </w:r>
          </w:p>
        </w:tc>
        <w:tc>
          <w:tcPr>
            <w:tcW w:w="727"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 xml:space="preserve">15 428 261,62 </w:t>
            </w:r>
          </w:p>
        </w:tc>
        <w:tc>
          <w:tcPr>
            <w:tcW w:w="68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6 351 454,06</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50,46%</w:t>
            </w:r>
          </w:p>
        </w:tc>
      </w:tr>
      <w:tr w:rsidR="000F5366" w:rsidRPr="00421F3E" w:rsidTr="00147F3B">
        <w:trPr>
          <w:trHeight w:val="315"/>
        </w:trPr>
        <w:tc>
          <w:tcPr>
            <w:tcW w:w="2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6.</w:t>
            </w:r>
          </w:p>
        </w:tc>
        <w:tc>
          <w:tcPr>
            <w:tcW w:w="961"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Kujawsko-pomorskie</w:t>
            </w:r>
          </w:p>
        </w:tc>
        <w:tc>
          <w:tcPr>
            <w:tcW w:w="472"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1182</w:t>
            </w:r>
          </w:p>
        </w:tc>
        <w:tc>
          <w:tcPr>
            <w:tcW w:w="77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21 215 621,70</w:t>
            </w:r>
          </w:p>
        </w:tc>
        <w:tc>
          <w:tcPr>
            <w:tcW w:w="471"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549</w:t>
            </w:r>
          </w:p>
        </w:tc>
        <w:tc>
          <w:tcPr>
            <w:tcW w:w="727"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9 008 811,56 zł</w:t>
            </w:r>
          </w:p>
        </w:tc>
        <w:tc>
          <w:tcPr>
            <w:tcW w:w="681"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ind w:right="-208"/>
              <w:jc w:val="center"/>
              <w:rPr>
                <w:sz w:val="20"/>
                <w:szCs w:val="20"/>
              </w:rPr>
            </w:pPr>
            <w:r w:rsidRPr="00421F3E">
              <w:rPr>
                <w:sz w:val="20"/>
                <w:szCs w:val="20"/>
              </w:rPr>
              <w:t>3 752 649,62</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46,45%</w:t>
            </w:r>
          </w:p>
        </w:tc>
      </w:tr>
      <w:tr w:rsidR="000F5366" w:rsidRPr="00421F3E" w:rsidTr="00147F3B">
        <w:trPr>
          <w:trHeight w:val="315"/>
        </w:trPr>
        <w:tc>
          <w:tcPr>
            <w:tcW w:w="202"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7.</w:t>
            </w:r>
          </w:p>
        </w:tc>
        <w:tc>
          <w:tcPr>
            <w:tcW w:w="96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Lubelskie</w:t>
            </w:r>
          </w:p>
        </w:tc>
        <w:tc>
          <w:tcPr>
            <w:tcW w:w="472"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2916</w:t>
            </w:r>
          </w:p>
        </w:tc>
        <w:tc>
          <w:tcPr>
            <w:tcW w:w="77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53 564 009,31</w:t>
            </w:r>
          </w:p>
        </w:tc>
        <w:tc>
          <w:tcPr>
            <w:tcW w:w="47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1323</w:t>
            </w:r>
          </w:p>
        </w:tc>
        <w:tc>
          <w:tcPr>
            <w:tcW w:w="727"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 xml:space="preserve">21 931 094,70 </w:t>
            </w:r>
          </w:p>
        </w:tc>
        <w:tc>
          <w:tcPr>
            <w:tcW w:w="68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14 267 849,32</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45,37%</w:t>
            </w:r>
          </w:p>
        </w:tc>
      </w:tr>
      <w:tr w:rsidR="000F5366" w:rsidRPr="00421F3E" w:rsidTr="00147F3B">
        <w:trPr>
          <w:trHeight w:val="315"/>
        </w:trPr>
        <w:tc>
          <w:tcPr>
            <w:tcW w:w="202"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8.</w:t>
            </w:r>
          </w:p>
        </w:tc>
        <w:tc>
          <w:tcPr>
            <w:tcW w:w="96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Wielkopolskie</w:t>
            </w:r>
          </w:p>
        </w:tc>
        <w:tc>
          <w:tcPr>
            <w:tcW w:w="472"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2602</w:t>
            </w:r>
          </w:p>
        </w:tc>
        <w:tc>
          <w:tcPr>
            <w:tcW w:w="77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43 777 827,89</w:t>
            </w:r>
          </w:p>
        </w:tc>
        <w:tc>
          <w:tcPr>
            <w:tcW w:w="47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1161</w:t>
            </w:r>
          </w:p>
        </w:tc>
        <w:tc>
          <w:tcPr>
            <w:tcW w:w="727"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 xml:space="preserve">17 686 192,61 </w:t>
            </w:r>
          </w:p>
        </w:tc>
        <w:tc>
          <w:tcPr>
            <w:tcW w:w="68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10 280 947,34</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44,62%</w:t>
            </w:r>
          </w:p>
        </w:tc>
      </w:tr>
      <w:tr w:rsidR="000F5366" w:rsidRPr="00421F3E" w:rsidTr="00147F3B">
        <w:trPr>
          <w:trHeight w:val="315"/>
        </w:trPr>
        <w:tc>
          <w:tcPr>
            <w:tcW w:w="202"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9.</w:t>
            </w:r>
          </w:p>
        </w:tc>
        <w:tc>
          <w:tcPr>
            <w:tcW w:w="96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Warmińsko-mazurskie</w:t>
            </w:r>
          </w:p>
        </w:tc>
        <w:tc>
          <w:tcPr>
            <w:tcW w:w="472"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1674</w:t>
            </w:r>
          </w:p>
        </w:tc>
        <w:tc>
          <w:tcPr>
            <w:tcW w:w="77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32 290 256,91</w:t>
            </w:r>
          </w:p>
        </w:tc>
        <w:tc>
          <w:tcPr>
            <w:tcW w:w="47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740</w:t>
            </w:r>
          </w:p>
        </w:tc>
        <w:tc>
          <w:tcPr>
            <w:tcW w:w="727"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 xml:space="preserve">12 653 193,60 </w:t>
            </w:r>
          </w:p>
        </w:tc>
        <w:tc>
          <w:tcPr>
            <w:tcW w:w="68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6 870 184,52</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44,21%</w:t>
            </w:r>
          </w:p>
        </w:tc>
      </w:tr>
      <w:tr w:rsidR="000F5366" w:rsidRPr="00421F3E" w:rsidTr="00147F3B">
        <w:trPr>
          <w:trHeight w:val="315"/>
        </w:trPr>
        <w:tc>
          <w:tcPr>
            <w:tcW w:w="202"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10.</w:t>
            </w:r>
          </w:p>
        </w:tc>
        <w:tc>
          <w:tcPr>
            <w:tcW w:w="96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Śląskie</w:t>
            </w:r>
          </w:p>
        </w:tc>
        <w:tc>
          <w:tcPr>
            <w:tcW w:w="472"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1754</w:t>
            </w:r>
          </w:p>
        </w:tc>
        <w:tc>
          <w:tcPr>
            <w:tcW w:w="77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32 109 065,15</w:t>
            </w:r>
          </w:p>
        </w:tc>
        <w:tc>
          <w:tcPr>
            <w:tcW w:w="47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717</w:t>
            </w:r>
          </w:p>
        </w:tc>
        <w:tc>
          <w:tcPr>
            <w:tcW w:w="727"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 xml:space="preserve">12 202 870,72 </w:t>
            </w:r>
          </w:p>
        </w:tc>
        <w:tc>
          <w:tcPr>
            <w:tcW w:w="68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5 984 755,56</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40,88%</w:t>
            </w:r>
          </w:p>
        </w:tc>
      </w:tr>
      <w:tr w:rsidR="000F5366" w:rsidRPr="00421F3E" w:rsidTr="00147F3B">
        <w:trPr>
          <w:trHeight w:val="315"/>
        </w:trPr>
        <w:tc>
          <w:tcPr>
            <w:tcW w:w="202"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11.</w:t>
            </w:r>
          </w:p>
        </w:tc>
        <w:tc>
          <w:tcPr>
            <w:tcW w:w="96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Lubuskie</w:t>
            </w:r>
          </w:p>
        </w:tc>
        <w:tc>
          <w:tcPr>
            <w:tcW w:w="472"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1076</w:t>
            </w:r>
          </w:p>
        </w:tc>
        <w:tc>
          <w:tcPr>
            <w:tcW w:w="77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17 204 332,32</w:t>
            </w:r>
          </w:p>
        </w:tc>
        <w:tc>
          <w:tcPr>
            <w:tcW w:w="47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426</w:t>
            </w:r>
          </w:p>
        </w:tc>
        <w:tc>
          <w:tcPr>
            <w:tcW w:w="727"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5 716 578,50</w:t>
            </w:r>
          </w:p>
        </w:tc>
        <w:tc>
          <w:tcPr>
            <w:tcW w:w="68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2 678 845,27</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39,59%</w:t>
            </w:r>
          </w:p>
        </w:tc>
      </w:tr>
      <w:tr w:rsidR="000F5366" w:rsidRPr="00421F3E" w:rsidTr="00147F3B">
        <w:trPr>
          <w:trHeight w:val="315"/>
        </w:trPr>
        <w:tc>
          <w:tcPr>
            <w:tcW w:w="202"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12.</w:t>
            </w:r>
          </w:p>
        </w:tc>
        <w:tc>
          <w:tcPr>
            <w:tcW w:w="96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Małopolskie</w:t>
            </w:r>
          </w:p>
        </w:tc>
        <w:tc>
          <w:tcPr>
            <w:tcW w:w="472"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3044</w:t>
            </w:r>
          </w:p>
        </w:tc>
        <w:tc>
          <w:tcPr>
            <w:tcW w:w="77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58 777 601,48</w:t>
            </w:r>
          </w:p>
        </w:tc>
        <w:tc>
          <w:tcPr>
            <w:tcW w:w="47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1142</w:t>
            </w:r>
          </w:p>
        </w:tc>
        <w:tc>
          <w:tcPr>
            <w:tcW w:w="727"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20 208 350,72</w:t>
            </w:r>
          </w:p>
        </w:tc>
        <w:tc>
          <w:tcPr>
            <w:tcW w:w="68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8 980 656,75</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37,52%</w:t>
            </w:r>
          </w:p>
        </w:tc>
      </w:tr>
      <w:tr w:rsidR="000F5366" w:rsidRPr="00421F3E" w:rsidTr="00147F3B">
        <w:trPr>
          <w:trHeight w:val="315"/>
        </w:trPr>
        <w:tc>
          <w:tcPr>
            <w:tcW w:w="202"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13.</w:t>
            </w:r>
          </w:p>
        </w:tc>
        <w:tc>
          <w:tcPr>
            <w:tcW w:w="96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Pomorskie</w:t>
            </w:r>
          </w:p>
        </w:tc>
        <w:tc>
          <w:tcPr>
            <w:tcW w:w="472"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2043</w:t>
            </w:r>
          </w:p>
        </w:tc>
        <w:tc>
          <w:tcPr>
            <w:tcW w:w="77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38 546 175,43</w:t>
            </w:r>
          </w:p>
        </w:tc>
        <w:tc>
          <w:tcPr>
            <w:tcW w:w="47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756</w:t>
            </w:r>
          </w:p>
        </w:tc>
        <w:tc>
          <w:tcPr>
            <w:tcW w:w="727"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12 703 095,91</w:t>
            </w:r>
          </w:p>
        </w:tc>
        <w:tc>
          <w:tcPr>
            <w:tcW w:w="68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6 224 111,47</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37,00%</w:t>
            </w:r>
          </w:p>
        </w:tc>
      </w:tr>
      <w:tr w:rsidR="000F5366" w:rsidRPr="00421F3E" w:rsidTr="00147F3B">
        <w:trPr>
          <w:trHeight w:val="315"/>
        </w:trPr>
        <w:tc>
          <w:tcPr>
            <w:tcW w:w="202"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14.</w:t>
            </w:r>
          </w:p>
        </w:tc>
        <w:tc>
          <w:tcPr>
            <w:tcW w:w="96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Podkarpackie</w:t>
            </w:r>
          </w:p>
        </w:tc>
        <w:tc>
          <w:tcPr>
            <w:tcW w:w="472"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1947</w:t>
            </w:r>
          </w:p>
        </w:tc>
        <w:tc>
          <w:tcPr>
            <w:tcW w:w="77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36 438 156,99</w:t>
            </w:r>
          </w:p>
        </w:tc>
        <w:tc>
          <w:tcPr>
            <w:tcW w:w="47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650</w:t>
            </w:r>
          </w:p>
        </w:tc>
        <w:tc>
          <w:tcPr>
            <w:tcW w:w="727"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11 046 391,47</w:t>
            </w:r>
          </w:p>
        </w:tc>
        <w:tc>
          <w:tcPr>
            <w:tcW w:w="68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7 437 584,96</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33,38%</w:t>
            </w:r>
          </w:p>
        </w:tc>
      </w:tr>
      <w:tr w:rsidR="000F5366" w:rsidRPr="00421F3E" w:rsidTr="00147F3B">
        <w:trPr>
          <w:trHeight w:val="315"/>
        </w:trPr>
        <w:tc>
          <w:tcPr>
            <w:tcW w:w="202"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15.</w:t>
            </w:r>
          </w:p>
        </w:tc>
        <w:tc>
          <w:tcPr>
            <w:tcW w:w="96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Zachodniopomorskie</w:t>
            </w:r>
          </w:p>
        </w:tc>
        <w:tc>
          <w:tcPr>
            <w:tcW w:w="472"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1153</w:t>
            </w:r>
          </w:p>
        </w:tc>
        <w:tc>
          <w:tcPr>
            <w:tcW w:w="77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20 912 003,86</w:t>
            </w:r>
          </w:p>
        </w:tc>
        <w:tc>
          <w:tcPr>
            <w:tcW w:w="47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361</w:t>
            </w:r>
          </w:p>
        </w:tc>
        <w:tc>
          <w:tcPr>
            <w:tcW w:w="727"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5 287 924,54</w:t>
            </w:r>
          </w:p>
        </w:tc>
        <w:tc>
          <w:tcPr>
            <w:tcW w:w="68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2 124 045,35</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31,31%</w:t>
            </w:r>
          </w:p>
        </w:tc>
      </w:tr>
      <w:tr w:rsidR="000F5366" w:rsidRPr="00421F3E" w:rsidTr="00147F3B">
        <w:trPr>
          <w:trHeight w:val="315"/>
        </w:trPr>
        <w:tc>
          <w:tcPr>
            <w:tcW w:w="202"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16.</w:t>
            </w:r>
          </w:p>
        </w:tc>
        <w:tc>
          <w:tcPr>
            <w:tcW w:w="96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Mazowieckie</w:t>
            </w:r>
          </w:p>
        </w:tc>
        <w:tc>
          <w:tcPr>
            <w:tcW w:w="472"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3146</w:t>
            </w:r>
          </w:p>
        </w:tc>
        <w:tc>
          <w:tcPr>
            <w:tcW w:w="77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60 849 032,61</w:t>
            </w:r>
          </w:p>
        </w:tc>
        <w:tc>
          <w:tcPr>
            <w:tcW w:w="47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949</w:t>
            </w:r>
          </w:p>
        </w:tc>
        <w:tc>
          <w:tcPr>
            <w:tcW w:w="727"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16 541 104,97</w:t>
            </w:r>
          </w:p>
        </w:tc>
        <w:tc>
          <w:tcPr>
            <w:tcW w:w="681"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8 304 077,15</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30,17%</w:t>
            </w:r>
          </w:p>
        </w:tc>
      </w:tr>
      <w:tr w:rsidR="000F5366" w:rsidRPr="00421F3E" w:rsidTr="00147F3B">
        <w:trPr>
          <w:trHeight w:val="315"/>
        </w:trPr>
        <w:tc>
          <w:tcPr>
            <w:tcW w:w="2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
                <w:sz w:val="20"/>
                <w:szCs w:val="20"/>
              </w:rPr>
            </w:pPr>
          </w:p>
        </w:tc>
        <w:tc>
          <w:tcPr>
            <w:tcW w:w="961"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rPr>
                <w:b/>
                <w:bCs/>
                <w:sz w:val="20"/>
                <w:szCs w:val="20"/>
              </w:rPr>
            </w:pPr>
            <w:r w:rsidRPr="00421F3E">
              <w:rPr>
                <w:b/>
                <w:bCs/>
                <w:sz w:val="20"/>
                <w:szCs w:val="20"/>
              </w:rPr>
              <w:t>Razem Działania</w:t>
            </w:r>
          </w:p>
        </w:tc>
        <w:tc>
          <w:tcPr>
            <w:tcW w:w="472"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29453</w:t>
            </w:r>
          </w:p>
        </w:tc>
        <w:tc>
          <w:tcPr>
            <w:tcW w:w="77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548 602 480,92</w:t>
            </w:r>
          </w:p>
        </w:tc>
        <w:tc>
          <w:tcPr>
            <w:tcW w:w="471"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12359</w:t>
            </w:r>
          </w:p>
        </w:tc>
        <w:tc>
          <w:tcPr>
            <w:tcW w:w="727"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208 020 033,88</w:t>
            </w:r>
          </w:p>
        </w:tc>
        <w:tc>
          <w:tcPr>
            <w:tcW w:w="681"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109 540 530,25</w:t>
            </w:r>
          </w:p>
        </w:tc>
        <w:tc>
          <w:tcPr>
            <w:tcW w:w="708"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sz w:val="20"/>
                <w:szCs w:val="20"/>
              </w:rPr>
            </w:pPr>
          </w:p>
        </w:tc>
      </w:tr>
    </w:tbl>
    <w:p w:rsidR="000F5366" w:rsidRPr="00421F3E" w:rsidRDefault="000F5366" w:rsidP="00537EBD">
      <w:pPr>
        <w:contextualSpacing/>
        <w:rPr>
          <w:sz w:val="20"/>
          <w:szCs w:val="20"/>
        </w:rPr>
      </w:pPr>
      <w:r w:rsidRPr="00421F3E">
        <w:rPr>
          <w:sz w:val="20"/>
          <w:szCs w:val="20"/>
        </w:rPr>
        <w:t xml:space="preserve">Źródło: </w:t>
      </w:r>
      <w:hyperlink r:id="rId84" w:history="1">
        <w:r w:rsidRPr="00421F3E">
          <w:rPr>
            <w:rStyle w:val="Hipercze"/>
            <w:color w:val="auto"/>
            <w:sz w:val="20"/>
            <w:szCs w:val="20"/>
          </w:rPr>
          <w:t>www.arimr.gov.pl</w:t>
        </w:r>
      </w:hyperlink>
      <w:r w:rsidRPr="00421F3E">
        <w:rPr>
          <w:sz w:val="20"/>
          <w:szCs w:val="20"/>
        </w:rPr>
        <w:t xml:space="preserve"> </w:t>
      </w:r>
    </w:p>
    <w:p w:rsidR="000F5366" w:rsidRPr="00421F3E" w:rsidRDefault="000F5366" w:rsidP="00537EBD">
      <w:pPr>
        <w:contextualSpacing/>
        <w:jc w:val="both"/>
        <w:rPr>
          <w:b/>
        </w:rPr>
      </w:pPr>
    </w:p>
    <w:p w:rsidR="000F5366" w:rsidRPr="00421F3E" w:rsidRDefault="000F5366" w:rsidP="00537EBD">
      <w:pPr>
        <w:jc w:val="both"/>
        <w:rPr>
          <w:bCs/>
          <w:sz w:val="20"/>
          <w:szCs w:val="20"/>
        </w:rPr>
      </w:pPr>
      <w:r w:rsidRPr="00421F3E">
        <w:rPr>
          <w:sz w:val="20"/>
          <w:szCs w:val="20"/>
        </w:rPr>
        <w:t>Wykres 4.</w:t>
      </w:r>
      <w:r w:rsidRPr="00421F3E">
        <w:rPr>
          <w:bCs/>
          <w:sz w:val="20"/>
          <w:szCs w:val="20"/>
        </w:rPr>
        <w:t xml:space="preserve"> Informacja o stanie wdrażania działania „Wdrażanie lokalnych strategii rozwoju - małe projekty PROW 2007-</w:t>
      </w:r>
      <w:smartTag w:uri="urn:schemas-microsoft-com:office:smarttags" w:element="metricconverter">
        <w:smartTagPr>
          <w:attr w:name="ProductID" w:val="2013”"/>
        </w:smartTagPr>
        <w:r w:rsidRPr="00421F3E">
          <w:rPr>
            <w:bCs/>
            <w:sz w:val="20"/>
            <w:szCs w:val="20"/>
          </w:rPr>
          <w:t>2013”</w:t>
        </w:r>
      </w:smartTag>
      <w:r w:rsidRPr="00421F3E">
        <w:rPr>
          <w:bCs/>
          <w:sz w:val="20"/>
          <w:szCs w:val="20"/>
        </w:rPr>
        <w:t xml:space="preserve"> na dzień 30.11.2012 r. </w:t>
      </w:r>
    </w:p>
    <w:p w:rsidR="000F5366" w:rsidRPr="00421F3E" w:rsidRDefault="000F5366" w:rsidP="00537EBD">
      <w:pPr>
        <w:contextualSpacing/>
        <w:jc w:val="both"/>
        <w:rPr>
          <w:bCs/>
          <w:sz w:val="20"/>
          <w:szCs w:val="20"/>
        </w:rPr>
      </w:pPr>
    </w:p>
    <w:p w:rsidR="00CC57A8" w:rsidRPr="00421F3E" w:rsidRDefault="00CC57A8" w:rsidP="00537EBD">
      <w:pPr>
        <w:contextualSpacing/>
        <w:jc w:val="both"/>
        <w:rPr>
          <w:bCs/>
          <w:sz w:val="20"/>
          <w:szCs w:val="20"/>
        </w:rPr>
      </w:pPr>
    </w:p>
    <w:p w:rsidR="00CC57A8" w:rsidRPr="00421F3E" w:rsidRDefault="00CC57A8" w:rsidP="00537EBD">
      <w:pPr>
        <w:contextualSpacing/>
        <w:jc w:val="both"/>
        <w:rPr>
          <w:bCs/>
          <w:sz w:val="20"/>
          <w:szCs w:val="20"/>
        </w:rPr>
      </w:pPr>
    </w:p>
    <w:p w:rsidR="00CC57A8" w:rsidRPr="00421F3E" w:rsidRDefault="00CC57A8" w:rsidP="00537EBD">
      <w:pPr>
        <w:contextualSpacing/>
        <w:jc w:val="both"/>
        <w:rPr>
          <w:bCs/>
          <w:sz w:val="20"/>
          <w:szCs w:val="20"/>
        </w:rPr>
      </w:pPr>
    </w:p>
    <w:p w:rsidR="00CC57A8" w:rsidRPr="00421F3E" w:rsidRDefault="00CC57A8" w:rsidP="00537EBD">
      <w:pPr>
        <w:contextualSpacing/>
        <w:jc w:val="both"/>
        <w:rPr>
          <w:bCs/>
          <w:sz w:val="20"/>
          <w:szCs w:val="20"/>
        </w:rPr>
      </w:pPr>
    </w:p>
    <w:p w:rsidR="00CC57A8" w:rsidRPr="00421F3E" w:rsidRDefault="00CC57A8" w:rsidP="00537EBD">
      <w:pPr>
        <w:contextualSpacing/>
        <w:jc w:val="both"/>
        <w:rPr>
          <w:bCs/>
          <w:sz w:val="20"/>
          <w:szCs w:val="20"/>
        </w:rPr>
      </w:pPr>
    </w:p>
    <w:p w:rsidR="00CC57A8" w:rsidRPr="00421F3E" w:rsidRDefault="00CC57A8" w:rsidP="00537EBD">
      <w:pPr>
        <w:contextualSpacing/>
        <w:jc w:val="both"/>
        <w:rPr>
          <w:bCs/>
          <w:sz w:val="20"/>
          <w:szCs w:val="20"/>
        </w:rPr>
      </w:pPr>
    </w:p>
    <w:p w:rsidR="00CC57A8" w:rsidRPr="00421F3E" w:rsidRDefault="00CC57A8" w:rsidP="00537EBD">
      <w:pPr>
        <w:contextualSpacing/>
        <w:jc w:val="both"/>
        <w:rPr>
          <w:bCs/>
          <w:sz w:val="20"/>
          <w:szCs w:val="20"/>
        </w:rPr>
      </w:pPr>
    </w:p>
    <w:p w:rsidR="00CC57A8" w:rsidRPr="00421F3E" w:rsidRDefault="00CC57A8" w:rsidP="00537EBD">
      <w:pPr>
        <w:contextualSpacing/>
        <w:jc w:val="both"/>
        <w:rPr>
          <w:bCs/>
          <w:sz w:val="20"/>
          <w:szCs w:val="20"/>
        </w:rPr>
      </w:pPr>
    </w:p>
    <w:p w:rsidR="00CC57A8" w:rsidRPr="00421F3E" w:rsidRDefault="00CC57A8" w:rsidP="00537EBD">
      <w:pPr>
        <w:contextualSpacing/>
        <w:jc w:val="both"/>
        <w:rPr>
          <w:bCs/>
          <w:sz w:val="20"/>
          <w:szCs w:val="20"/>
        </w:rPr>
      </w:pPr>
    </w:p>
    <w:p w:rsidR="00CC57A8" w:rsidRPr="00421F3E" w:rsidRDefault="00CC57A8" w:rsidP="00537EBD">
      <w:pPr>
        <w:contextualSpacing/>
        <w:jc w:val="both"/>
        <w:rPr>
          <w:bCs/>
          <w:sz w:val="20"/>
          <w:szCs w:val="20"/>
        </w:rPr>
        <w:sectPr w:rsidR="00CC57A8" w:rsidRPr="00421F3E" w:rsidSect="00C564A3">
          <w:pgSz w:w="11906" w:h="16838"/>
          <w:pgMar w:top="1418" w:right="1418" w:bottom="851" w:left="1418" w:header="709" w:footer="709" w:gutter="0"/>
          <w:cols w:space="708"/>
          <w:docGrid w:linePitch="360"/>
        </w:sectPr>
      </w:pPr>
    </w:p>
    <w:p w:rsidR="000F5366" w:rsidRPr="00421F3E" w:rsidRDefault="000F5366" w:rsidP="00537EBD">
      <w:pPr>
        <w:contextualSpacing/>
        <w:jc w:val="center"/>
        <w:rPr>
          <w:b/>
          <w:bCs/>
        </w:rPr>
      </w:pPr>
      <w:r w:rsidRPr="00421F3E">
        <w:rPr>
          <w:b/>
          <w:bCs/>
        </w:rPr>
        <w:lastRenderedPageBreak/>
        <w:t>% liczba zaw. umów/liczba złożonych wniosków</w:t>
      </w:r>
    </w:p>
    <w:p w:rsidR="000F5366" w:rsidRPr="00421F3E" w:rsidRDefault="000F5366" w:rsidP="00537EBD">
      <w:pPr>
        <w:contextualSpacing/>
        <w:jc w:val="both"/>
        <w:rPr>
          <w:b/>
          <w:bCs/>
        </w:rPr>
      </w:pPr>
      <w:r w:rsidRPr="00421F3E">
        <w:rPr>
          <w:b/>
          <w:noProof/>
        </w:rPr>
        <w:drawing>
          <wp:inline distT="0" distB="0" distL="0" distR="0">
            <wp:extent cx="5762625" cy="2619375"/>
            <wp:effectExtent l="0" t="0" r="0" b="0"/>
            <wp:docPr id="22"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F5366" w:rsidRPr="00421F3E" w:rsidRDefault="000F5366" w:rsidP="00537EBD">
      <w:pPr>
        <w:contextualSpacing/>
        <w:rPr>
          <w:sz w:val="20"/>
          <w:szCs w:val="20"/>
        </w:rPr>
      </w:pPr>
      <w:r w:rsidRPr="00421F3E">
        <w:rPr>
          <w:sz w:val="20"/>
          <w:szCs w:val="20"/>
        </w:rPr>
        <w:t xml:space="preserve">Źródło: </w:t>
      </w:r>
      <w:hyperlink r:id="rId86" w:history="1">
        <w:r w:rsidRPr="00421F3E">
          <w:rPr>
            <w:rStyle w:val="Hipercze"/>
            <w:color w:val="auto"/>
            <w:sz w:val="20"/>
            <w:szCs w:val="20"/>
          </w:rPr>
          <w:t>www.arimr.gov.pl</w:t>
        </w:r>
      </w:hyperlink>
      <w:r w:rsidRPr="00421F3E">
        <w:rPr>
          <w:sz w:val="20"/>
          <w:szCs w:val="20"/>
        </w:rPr>
        <w:t xml:space="preserve"> </w:t>
      </w:r>
    </w:p>
    <w:p w:rsidR="000F5366" w:rsidRPr="00421F3E" w:rsidRDefault="000F5366" w:rsidP="00537EBD">
      <w:pPr>
        <w:contextualSpacing/>
        <w:jc w:val="both"/>
      </w:pPr>
    </w:p>
    <w:p w:rsidR="000F5366" w:rsidRPr="00421F3E" w:rsidRDefault="000F5366" w:rsidP="00537EBD">
      <w:pPr>
        <w:ind w:firstLine="708"/>
        <w:contextualSpacing/>
        <w:jc w:val="both"/>
      </w:pPr>
      <w:r w:rsidRPr="00421F3E">
        <w:t>Zgodnie z tabelą nr 7 na dzień 30 listopada 2012 r., łącznie w ramach działania „Wdrażanie lokalnych strategii rozwoju dla małych projektów, tj. operacji, które nie odpowiadają warunkom przyznania pomocy w ramach działań Osi 3 ale przyczyniają się do osiągnięcia celów tej Osi</w:t>
      </w:r>
      <w:r w:rsidR="004A19BD" w:rsidRPr="00421F3E">
        <w:t xml:space="preserve"> </w:t>
      </w:r>
      <w:r w:rsidRPr="00421F3E">
        <w:t xml:space="preserve">,na terenie całego kraju zawarto 12 359 umów na kwotę 208 020 033,88 PLN. Największy wskaźnik liczby zawartych umów w stosunku do liczby złożonych wniosków uzyskało województwo łódzkie, tj. 55,76 %, natomiast najmniejszy wskaźnik uzyskało województwo mazowieckie, tj. 30,17 %.W województwie kujawsko – pomorskim odnotowano wskaźnik na poziomie 46,45 % co sytuuję to województwo na </w:t>
      </w:r>
      <w:r w:rsidRPr="00421F3E">
        <w:br/>
        <w:t xml:space="preserve">6 pozycji w kraju. </w:t>
      </w:r>
    </w:p>
    <w:p w:rsidR="000F5366" w:rsidRPr="00421F3E" w:rsidRDefault="000F5366" w:rsidP="00537EBD">
      <w:pPr>
        <w:pStyle w:val="Default"/>
        <w:jc w:val="both"/>
        <w:rPr>
          <w:color w:val="auto"/>
        </w:rPr>
      </w:pPr>
    </w:p>
    <w:p w:rsidR="000F5366" w:rsidRPr="00421F3E" w:rsidRDefault="000F5366" w:rsidP="00537EBD">
      <w:pPr>
        <w:pStyle w:val="Default"/>
        <w:jc w:val="both"/>
        <w:rPr>
          <w:bCs/>
          <w:color w:val="auto"/>
          <w:sz w:val="20"/>
          <w:szCs w:val="20"/>
        </w:rPr>
      </w:pPr>
      <w:r w:rsidRPr="00421F3E">
        <w:rPr>
          <w:color w:val="auto"/>
          <w:sz w:val="20"/>
          <w:szCs w:val="20"/>
        </w:rPr>
        <w:t xml:space="preserve">Tabela 8. </w:t>
      </w:r>
      <w:r w:rsidRPr="00421F3E">
        <w:rPr>
          <w:bCs/>
          <w:color w:val="auto"/>
          <w:sz w:val="20"/>
          <w:szCs w:val="20"/>
        </w:rPr>
        <w:t>Informacja o stanie wdrażania działania „</w:t>
      </w:r>
      <w:r w:rsidRPr="00421F3E">
        <w:rPr>
          <w:color w:val="auto"/>
          <w:sz w:val="20"/>
          <w:szCs w:val="20"/>
        </w:rPr>
        <w:t>Wdrażanie projektów współpracy</w:t>
      </w:r>
      <w:r w:rsidRPr="00421F3E">
        <w:rPr>
          <w:bCs/>
          <w:color w:val="auto"/>
          <w:sz w:val="20"/>
          <w:szCs w:val="20"/>
        </w:rPr>
        <w:t>”-  na dzień 30.11.2012 r.</w:t>
      </w:r>
    </w:p>
    <w:p w:rsidR="000F5366" w:rsidRPr="00421F3E" w:rsidRDefault="000F5366" w:rsidP="00537EBD">
      <w:pPr>
        <w:pStyle w:val="Default"/>
        <w:jc w:val="both"/>
        <w:rPr>
          <w:bCs/>
          <w:color w:val="auto"/>
          <w:sz w:val="16"/>
          <w:szCs w:val="16"/>
        </w:rPr>
      </w:pPr>
    </w:p>
    <w:tbl>
      <w:tblPr>
        <w:tblW w:w="5381" w:type="pct"/>
        <w:tblCellMar>
          <w:left w:w="70" w:type="dxa"/>
          <w:right w:w="70" w:type="dxa"/>
        </w:tblCellMar>
        <w:tblLook w:val="00A0"/>
      </w:tblPr>
      <w:tblGrid>
        <w:gridCol w:w="430"/>
        <w:gridCol w:w="2074"/>
        <w:gridCol w:w="971"/>
        <w:gridCol w:w="1463"/>
        <w:gridCol w:w="1011"/>
        <w:gridCol w:w="1404"/>
        <w:gridCol w:w="1358"/>
        <w:gridCol w:w="1201"/>
      </w:tblGrid>
      <w:tr w:rsidR="00E661EB" w:rsidRPr="00421F3E" w:rsidTr="003E50EB">
        <w:trPr>
          <w:trHeight w:val="964"/>
          <w:tblHeader/>
        </w:trPr>
        <w:tc>
          <w:tcPr>
            <w:tcW w:w="21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Lp.</w:t>
            </w:r>
          </w:p>
        </w:tc>
        <w:tc>
          <w:tcPr>
            <w:tcW w:w="104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Województwo</w:t>
            </w:r>
          </w:p>
        </w:tc>
        <w:tc>
          <w:tcPr>
            <w:tcW w:w="490"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sz w:val="20"/>
                <w:szCs w:val="20"/>
              </w:rPr>
            </w:pPr>
            <w:r w:rsidRPr="00421F3E">
              <w:rPr>
                <w:bCs/>
                <w:sz w:val="20"/>
                <w:szCs w:val="20"/>
              </w:rPr>
              <w:t>liczba złożonych wniosków</w:t>
            </w:r>
          </w:p>
        </w:tc>
        <w:tc>
          <w:tcPr>
            <w:tcW w:w="738"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r w:rsidRPr="00421F3E">
              <w:rPr>
                <w:bCs/>
                <w:sz w:val="20"/>
                <w:szCs w:val="20"/>
              </w:rPr>
              <w:t>Wnioskowana kwota pomocy [PLN]</w:t>
            </w:r>
          </w:p>
        </w:tc>
        <w:tc>
          <w:tcPr>
            <w:tcW w:w="510"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r w:rsidRPr="00421F3E">
              <w:rPr>
                <w:bCs/>
                <w:sz w:val="20"/>
                <w:szCs w:val="20"/>
              </w:rPr>
              <w:t>liczba zawartych umów</w:t>
            </w:r>
          </w:p>
        </w:tc>
        <w:tc>
          <w:tcPr>
            <w:tcW w:w="708"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r w:rsidRPr="00421F3E">
              <w:rPr>
                <w:bCs/>
                <w:sz w:val="20"/>
                <w:szCs w:val="20"/>
              </w:rPr>
              <w:t>kwota zawartych umów [PLN]</w:t>
            </w:r>
          </w:p>
        </w:tc>
        <w:tc>
          <w:tcPr>
            <w:tcW w:w="68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r w:rsidRPr="00421F3E">
              <w:rPr>
                <w:bCs/>
                <w:sz w:val="20"/>
                <w:szCs w:val="20"/>
              </w:rPr>
              <w:t>Zrealizowane płatności [PLN]</w:t>
            </w:r>
          </w:p>
        </w:tc>
        <w:tc>
          <w:tcPr>
            <w:tcW w:w="606"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0F5366" w:rsidRPr="00421F3E" w:rsidRDefault="000F5366" w:rsidP="00537EBD">
            <w:pPr>
              <w:jc w:val="center"/>
              <w:rPr>
                <w:bCs/>
                <w:sz w:val="18"/>
                <w:szCs w:val="18"/>
              </w:rPr>
            </w:pPr>
            <w:r w:rsidRPr="00421F3E">
              <w:rPr>
                <w:bCs/>
                <w:sz w:val="18"/>
                <w:szCs w:val="18"/>
              </w:rPr>
              <w:t xml:space="preserve">% liczba zaw. umów/liczba złożonych wniosków </w:t>
            </w:r>
          </w:p>
        </w:tc>
      </w:tr>
      <w:tr w:rsidR="00E661EB" w:rsidRPr="00421F3E" w:rsidTr="003E50EB">
        <w:trPr>
          <w:trHeight w:val="285"/>
        </w:trPr>
        <w:tc>
          <w:tcPr>
            <w:tcW w:w="21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1046"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490"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738"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510"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708"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685"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606" w:type="pct"/>
            <w:vMerge/>
            <w:tcBorders>
              <w:top w:val="single" w:sz="8" w:space="0" w:color="auto"/>
              <w:left w:val="single" w:sz="8" w:space="0" w:color="auto"/>
              <w:bottom w:val="single" w:sz="8" w:space="0" w:color="auto"/>
              <w:right w:val="single" w:sz="8" w:space="0" w:color="auto"/>
            </w:tcBorders>
            <w:shd w:val="clear" w:color="auto" w:fill="auto"/>
            <w:vAlign w:val="center"/>
          </w:tcPr>
          <w:p w:rsidR="000F5366" w:rsidRPr="00421F3E" w:rsidRDefault="000F5366" w:rsidP="00537EBD">
            <w:pPr>
              <w:jc w:val="center"/>
              <w:rPr>
                <w:bCs/>
                <w:sz w:val="20"/>
                <w:szCs w:val="20"/>
              </w:rPr>
            </w:pPr>
          </w:p>
        </w:tc>
      </w:tr>
      <w:tr w:rsidR="00E661EB" w:rsidRPr="00421F3E" w:rsidTr="003E50EB">
        <w:trPr>
          <w:trHeight w:val="230"/>
        </w:trPr>
        <w:tc>
          <w:tcPr>
            <w:tcW w:w="21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1046"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490"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738"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510"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708"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685"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p>
        </w:tc>
        <w:tc>
          <w:tcPr>
            <w:tcW w:w="606" w:type="pct"/>
            <w:vMerge/>
            <w:tcBorders>
              <w:top w:val="single" w:sz="8" w:space="0" w:color="auto"/>
              <w:left w:val="single" w:sz="8" w:space="0" w:color="auto"/>
              <w:bottom w:val="single" w:sz="8" w:space="0" w:color="auto"/>
              <w:right w:val="single" w:sz="8" w:space="0" w:color="auto"/>
            </w:tcBorders>
            <w:shd w:val="clear" w:color="auto" w:fill="auto"/>
            <w:vAlign w:val="center"/>
          </w:tcPr>
          <w:p w:rsidR="000F5366" w:rsidRPr="00421F3E" w:rsidRDefault="000F5366" w:rsidP="00537EBD">
            <w:pPr>
              <w:jc w:val="center"/>
              <w:rPr>
                <w:bCs/>
                <w:sz w:val="20"/>
                <w:szCs w:val="20"/>
              </w:rPr>
            </w:pP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1.</w:t>
            </w: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Podkarpackie</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23</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2 112 634,11</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21</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1 932 511,97</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772 937,47</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91,30</w:t>
            </w: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2.</w:t>
            </w: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Kujawsko-pomorskie</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24</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810 100,10</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21</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315 113,85</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292 090,15</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87,50</w:t>
            </w: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3.</w:t>
            </w: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Świętokrzyskie</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26</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2 542 878,54</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22</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970 526,08</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325 166,60</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84,62</w:t>
            </w: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4.</w:t>
            </w: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Wielkopolskie</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31</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1 933 036,25</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25</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1 715 248,15</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374 772,85</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80,65</w:t>
            </w: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5.</w:t>
            </w: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Małopolskie</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52</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2 533 743,62</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41</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1 776 563,93</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556 560,38</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78,85</w:t>
            </w: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6.</w:t>
            </w: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Dolnośląskie</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8</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283 160,00</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668 125,96</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11 380,00</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75,00</w:t>
            </w: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7.</w:t>
            </w: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Zachodniopomorskie</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27</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857 747,04</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20</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615 314,64</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163 362,88</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74,07</w:t>
            </w: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8.</w:t>
            </w: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Łódzkie</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31</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2 353 203,35</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22</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582 395,02</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321 943,55</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70,97</w:t>
            </w: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9.</w:t>
            </w: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Śląskie</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17</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651 047,74</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12</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492 845,83</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251 300,45</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70,59</w:t>
            </w: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10.</w:t>
            </w: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Podlaskie</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15</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1 469 831,09</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10</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634 957,64</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184 933,35</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66,67</w:t>
            </w: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11.</w:t>
            </w: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Pomorskie</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8</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565 617,08</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413 892,43</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57 946,27</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62,50</w:t>
            </w: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12.</w:t>
            </w: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Opolskie</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10</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560 761,79</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229 894,12</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103 605,70</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60,00</w:t>
            </w: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13.</w:t>
            </w: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Mazowieckie</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31</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2 922 787,19</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18</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755 300,41</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109 969,86</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58,06</w:t>
            </w: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14.</w:t>
            </w: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Warmińsko-mazurskie</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18</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1 433 770,18</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10</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478 756,83</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172 460,84</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55,56</w:t>
            </w: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lastRenderedPageBreak/>
              <w:t>15.</w:t>
            </w: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Lubelskie</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35</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2 722 395,43</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16</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1 161 971,84</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430 864,21</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45,71</w:t>
            </w: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Cs/>
                <w:sz w:val="20"/>
                <w:szCs w:val="20"/>
              </w:rPr>
            </w:pPr>
            <w:r w:rsidRPr="00421F3E">
              <w:rPr>
                <w:bCs/>
                <w:sz w:val="20"/>
                <w:szCs w:val="20"/>
              </w:rPr>
              <w:t>16.</w:t>
            </w: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rPr>
                <w:bCs/>
                <w:sz w:val="20"/>
                <w:szCs w:val="20"/>
              </w:rPr>
            </w:pPr>
            <w:r w:rsidRPr="00421F3E">
              <w:rPr>
                <w:bCs/>
                <w:sz w:val="20"/>
                <w:szCs w:val="20"/>
              </w:rPr>
              <w:t>Lubuskie</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17</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1 863 408,20</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6</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755 078,50</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216 127,09</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sz w:val="20"/>
                <w:szCs w:val="20"/>
              </w:rPr>
              <w:t>35,29</w:t>
            </w:r>
          </w:p>
        </w:tc>
      </w:tr>
      <w:tr w:rsidR="00E661EB" w:rsidRPr="00421F3E" w:rsidTr="003E50EB">
        <w:trPr>
          <w:trHeight w:val="300"/>
        </w:trPr>
        <w:tc>
          <w:tcPr>
            <w:tcW w:w="217" w:type="pct"/>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
                <w:sz w:val="20"/>
                <w:szCs w:val="20"/>
              </w:rPr>
            </w:pPr>
          </w:p>
        </w:tc>
        <w:tc>
          <w:tcPr>
            <w:tcW w:w="1046"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Razem Działania</w:t>
            </w:r>
          </w:p>
        </w:tc>
        <w:tc>
          <w:tcPr>
            <w:tcW w:w="49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373</w:t>
            </w:r>
          </w:p>
        </w:tc>
        <w:tc>
          <w:tcPr>
            <w:tcW w:w="73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25 616 121,71</w:t>
            </w:r>
          </w:p>
        </w:tc>
        <w:tc>
          <w:tcPr>
            <w:tcW w:w="510"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261</w:t>
            </w:r>
          </w:p>
        </w:tc>
        <w:tc>
          <w:tcPr>
            <w:tcW w:w="708"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13 498 497,20</w:t>
            </w:r>
          </w:p>
        </w:tc>
        <w:tc>
          <w:tcPr>
            <w:tcW w:w="685" w:type="pct"/>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4 345 421,65</w:t>
            </w:r>
          </w:p>
        </w:tc>
        <w:tc>
          <w:tcPr>
            <w:tcW w:w="606" w:type="pct"/>
            <w:tcBorders>
              <w:top w:val="single" w:sz="8" w:space="0" w:color="auto"/>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sz w:val="20"/>
                <w:szCs w:val="20"/>
              </w:rPr>
            </w:pPr>
          </w:p>
        </w:tc>
      </w:tr>
    </w:tbl>
    <w:p w:rsidR="000F5366" w:rsidRPr="00421F3E" w:rsidRDefault="000F5366" w:rsidP="00537EBD">
      <w:pPr>
        <w:contextualSpacing/>
        <w:rPr>
          <w:sz w:val="20"/>
          <w:szCs w:val="20"/>
        </w:rPr>
      </w:pPr>
      <w:r w:rsidRPr="00421F3E">
        <w:rPr>
          <w:sz w:val="20"/>
          <w:szCs w:val="20"/>
        </w:rPr>
        <w:t xml:space="preserve">Źródło: </w:t>
      </w:r>
      <w:hyperlink r:id="rId87" w:history="1">
        <w:r w:rsidRPr="00421F3E">
          <w:rPr>
            <w:rStyle w:val="Hipercze"/>
            <w:color w:val="auto"/>
            <w:sz w:val="20"/>
            <w:szCs w:val="20"/>
          </w:rPr>
          <w:t>www.arimr.gov.pl</w:t>
        </w:r>
      </w:hyperlink>
    </w:p>
    <w:p w:rsidR="000F5366" w:rsidRPr="00421F3E" w:rsidRDefault="000F5366" w:rsidP="00537EBD">
      <w:pPr>
        <w:contextualSpacing/>
        <w:jc w:val="center"/>
        <w:rPr>
          <w:i/>
        </w:rPr>
      </w:pPr>
    </w:p>
    <w:p w:rsidR="000F5366" w:rsidRPr="00421F3E" w:rsidRDefault="000F5366" w:rsidP="00537EBD">
      <w:pPr>
        <w:pStyle w:val="Default"/>
        <w:jc w:val="both"/>
        <w:rPr>
          <w:bCs/>
          <w:color w:val="auto"/>
          <w:sz w:val="20"/>
          <w:szCs w:val="20"/>
        </w:rPr>
      </w:pPr>
      <w:r w:rsidRPr="00421F3E">
        <w:rPr>
          <w:color w:val="auto"/>
          <w:sz w:val="20"/>
          <w:szCs w:val="20"/>
        </w:rPr>
        <w:t>Wykres 5.</w:t>
      </w:r>
      <w:r w:rsidRPr="00421F3E">
        <w:rPr>
          <w:bCs/>
          <w:color w:val="auto"/>
          <w:sz w:val="20"/>
          <w:szCs w:val="20"/>
        </w:rPr>
        <w:t xml:space="preserve"> Informacja o stanie wdrażania działania „</w:t>
      </w:r>
      <w:r w:rsidRPr="00421F3E">
        <w:rPr>
          <w:color w:val="auto"/>
          <w:sz w:val="20"/>
          <w:szCs w:val="20"/>
        </w:rPr>
        <w:t>Wdrażanie projektów współpracy</w:t>
      </w:r>
      <w:r w:rsidRPr="00421F3E">
        <w:rPr>
          <w:bCs/>
          <w:color w:val="auto"/>
          <w:sz w:val="20"/>
          <w:szCs w:val="20"/>
        </w:rPr>
        <w:t>”-  na dzień 30.11.2012 r.</w:t>
      </w:r>
    </w:p>
    <w:p w:rsidR="000F5366" w:rsidRPr="00421F3E" w:rsidRDefault="000F5366" w:rsidP="00537EBD">
      <w:pPr>
        <w:pStyle w:val="Default"/>
        <w:rPr>
          <w:b/>
          <w:bCs/>
          <w:color w:val="auto"/>
        </w:rPr>
      </w:pPr>
    </w:p>
    <w:p w:rsidR="000F5366" w:rsidRPr="00421F3E" w:rsidRDefault="000F5366" w:rsidP="00537EBD">
      <w:pPr>
        <w:contextualSpacing/>
        <w:jc w:val="center"/>
        <w:rPr>
          <w:b/>
          <w:bCs/>
        </w:rPr>
      </w:pPr>
      <w:r w:rsidRPr="00421F3E">
        <w:rPr>
          <w:b/>
          <w:bCs/>
        </w:rPr>
        <w:t>% liczba zaw. umów/liczba złożonych wniosków</w:t>
      </w:r>
    </w:p>
    <w:p w:rsidR="000F5366" w:rsidRPr="00421F3E" w:rsidRDefault="000F5366" w:rsidP="00537EBD">
      <w:pPr>
        <w:pStyle w:val="Default"/>
        <w:jc w:val="center"/>
        <w:rPr>
          <w:color w:val="auto"/>
        </w:rPr>
      </w:pPr>
      <w:r w:rsidRPr="00421F3E">
        <w:rPr>
          <w:noProof/>
          <w:color w:val="auto"/>
        </w:rPr>
        <w:drawing>
          <wp:inline distT="0" distB="0" distL="0" distR="0">
            <wp:extent cx="5648325" cy="2381250"/>
            <wp:effectExtent l="0" t="0" r="0" b="0"/>
            <wp:docPr id="23"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F5366" w:rsidRPr="00421F3E" w:rsidRDefault="000F5366" w:rsidP="00537EBD">
      <w:pPr>
        <w:contextualSpacing/>
        <w:jc w:val="both"/>
        <w:rPr>
          <w:sz w:val="20"/>
          <w:szCs w:val="20"/>
        </w:rPr>
      </w:pPr>
      <w:r w:rsidRPr="00421F3E">
        <w:rPr>
          <w:sz w:val="20"/>
          <w:szCs w:val="20"/>
        </w:rPr>
        <w:t xml:space="preserve">Źródło: </w:t>
      </w:r>
      <w:hyperlink r:id="rId89" w:history="1">
        <w:r w:rsidRPr="00421F3E">
          <w:rPr>
            <w:rStyle w:val="Hipercze"/>
            <w:color w:val="auto"/>
            <w:sz w:val="20"/>
            <w:szCs w:val="20"/>
          </w:rPr>
          <w:t>www.arimr.gov.pl</w:t>
        </w:r>
      </w:hyperlink>
      <w:r w:rsidRPr="00421F3E">
        <w:rPr>
          <w:sz w:val="20"/>
          <w:szCs w:val="20"/>
        </w:rPr>
        <w:t xml:space="preserve"> </w:t>
      </w:r>
    </w:p>
    <w:p w:rsidR="000F5366" w:rsidRPr="00421F3E" w:rsidRDefault="000F5366" w:rsidP="00537EBD">
      <w:pPr>
        <w:contextualSpacing/>
        <w:jc w:val="both"/>
      </w:pPr>
    </w:p>
    <w:p w:rsidR="000F5366" w:rsidRPr="00421F3E" w:rsidRDefault="000F5366" w:rsidP="00537EBD">
      <w:pPr>
        <w:ind w:firstLine="708"/>
        <w:contextualSpacing/>
        <w:jc w:val="both"/>
      </w:pPr>
      <w:r w:rsidRPr="00421F3E">
        <w:t xml:space="preserve">Zgodnie z tabelą nr 8 na dzień 30 listopada 2012 r., łącznie w ramach działania „Wdrażanie projektów współpracy” na terenie całego kraju zawarto 261 umów na kwotę 13 498 497,20 PLN. Największy wskaźnik liczby zawartych umów w stosunku do liczby złożonych wniosków uzyskało województwo podkarpackie, tj. 91,30 %,  natomiast najmniejszy wskaźnik uzyskało województwo lubuskie, tj. 35,29 %. W województwie kujawsko–pomorskim odnotowano wskaźnik na poziomie 87,50 % co sytuuję </w:t>
      </w:r>
      <w:r w:rsidR="003E50EB" w:rsidRPr="00421F3E">
        <w:br/>
      </w:r>
      <w:r w:rsidRPr="00421F3E">
        <w:t>to województwo na wysokiej 2 pozycji w kraju.</w:t>
      </w:r>
    </w:p>
    <w:p w:rsidR="000F5366" w:rsidRPr="00421F3E" w:rsidRDefault="000F5366" w:rsidP="00537EBD">
      <w:pPr>
        <w:pStyle w:val="Default"/>
        <w:jc w:val="both"/>
        <w:rPr>
          <w:color w:val="auto"/>
        </w:rPr>
      </w:pPr>
    </w:p>
    <w:p w:rsidR="000F5366" w:rsidRPr="00421F3E" w:rsidRDefault="000F5366" w:rsidP="00537EBD">
      <w:pPr>
        <w:pStyle w:val="Default"/>
        <w:jc w:val="both"/>
        <w:rPr>
          <w:bCs/>
          <w:color w:val="auto"/>
          <w:sz w:val="20"/>
          <w:szCs w:val="20"/>
        </w:rPr>
      </w:pPr>
      <w:r w:rsidRPr="00421F3E">
        <w:rPr>
          <w:color w:val="auto"/>
          <w:sz w:val="20"/>
          <w:szCs w:val="20"/>
        </w:rPr>
        <w:t xml:space="preserve">Tabela 9. </w:t>
      </w:r>
      <w:r w:rsidRPr="00421F3E">
        <w:rPr>
          <w:bCs/>
          <w:color w:val="auto"/>
          <w:sz w:val="20"/>
          <w:szCs w:val="20"/>
        </w:rPr>
        <w:t>Informacja o stanie wdrażania działania „</w:t>
      </w:r>
      <w:r w:rsidRPr="00421F3E">
        <w:rPr>
          <w:color w:val="auto"/>
          <w:sz w:val="20"/>
          <w:szCs w:val="20"/>
        </w:rPr>
        <w:t>Funkcjonowanie lokalnej grupy działania, nabywanie umiejętności i aktywizacja</w:t>
      </w:r>
      <w:r w:rsidRPr="00421F3E">
        <w:rPr>
          <w:bCs/>
          <w:color w:val="auto"/>
          <w:sz w:val="20"/>
          <w:szCs w:val="20"/>
        </w:rPr>
        <w:t>”-  na dzień 30.11.2012 r.</w:t>
      </w:r>
    </w:p>
    <w:p w:rsidR="000F5366" w:rsidRPr="00421F3E" w:rsidRDefault="000F5366" w:rsidP="00537EBD">
      <w:pPr>
        <w:pStyle w:val="Default"/>
        <w:jc w:val="both"/>
        <w:rPr>
          <w:bCs/>
          <w:color w:val="auto"/>
          <w:sz w:val="16"/>
          <w:szCs w:val="16"/>
        </w:rPr>
      </w:pPr>
    </w:p>
    <w:tbl>
      <w:tblPr>
        <w:tblW w:w="0" w:type="auto"/>
        <w:tblInd w:w="60" w:type="dxa"/>
        <w:tblCellMar>
          <w:left w:w="70" w:type="dxa"/>
          <w:right w:w="70" w:type="dxa"/>
        </w:tblCellMar>
        <w:tblLook w:val="00A0"/>
      </w:tblPr>
      <w:tblGrid>
        <w:gridCol w:w="413"/>
        <w:gridCol w:w="1962"/>
        <w:gridCol w:w="1108"/>
        <w:gridCol w:w="1565"/>
        <w:gridCol w:w="1074"/>
        <w:gridCol w:w="1517"/>
        <w:gridCol w:w="1511"/>
      </w:tblGrid>
      <w:tr w:rsidR="000F5366" w:rsidRPr="00421F3E" w:rsidTr="004B7D76">
        <w:trPr>
          <w:trHeight w:val="851"/>
          <w:tblHead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bCs/>
                <w:sz w:val="20"/>
                <w:szCs w:val="20"/>
              </w:rPr>
              <w:t>Lp.</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0F5366" w:rsidRPr="00421F3E" w:rsidRDefault="000F5366" w:rsidP="00537EBD">
            <w:pPr>
              <w:jc w:val="center"/>
              <w:rPr>
                <w:sz w:val="20"/>
                <w:szCs w:val="20"/>
              </w:rPr>
            </w:pPr>
            <w:r w:rsidRPr="00421F3E">
              <w:rPr>
                <w:bCs/>
                <w:sz w:val="20"/>
                <w:szCs w:val="20"/>
              </w:rPr>
              <w:t>Województwo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r w:rsidRPr="00421F3E">
              <w:rPr>
                <w:bCs/>
                <w:sz w:val="20"/>
                <w:szCs w:val="20"/>
              </w:rPr>
              <w:t>liczba złożonych wniosków</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r w:rsidRPr="00421F3E">
              <w:rPr>
                <w:bCs/>
                <w:sz w:val="20"/>
                <w:szCs w:val="20"/>
              </w:rPr>
              <w:t>Wnioskowana kwota pomocy [PLN]</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bCs/>
                <w:sz w:val="20"/>
                <w:szCs w:val="20"/>
              </w:rPr>
            </w:pPr>
            <w:r w:rsidRPr="00421F3E">
              <w:rPr>
                <w:bCs/>
                <w:sz w:val="20"/>
                <w:szCs w:val="20"/>
              </w:rPr>
              <w:t>liczba zawartych umów</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sz w:val="20"/>
                <w:szCs w:val="20"/>
              </w:rPr>
            </w:pPr>
            <w:r w:rsidRPr="00421F3E">
              <w:rPr>
                <w:bCs/>
                <w:sz w:val="20"/>
                <w:szCs w:val="20"/>
              </w:rPr>
              <w:t>kwota zawartych umów [PLN]</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jc w:val="center"/>
              <w:rPr>
                <w:sz w:val="20"/>
                <w:szCs w:val="20"/>
              </w:rPr>
            </w:pPr>
            <w:r w:rsidRPr="00421F3E">
              <w:rPr>
                <w:bCs/>
                <w:sz w:val="20"/>
                <w:szCs w:val="20"/>
              </w:rPr>
              <w:t>Zrealizowane płatności [PLN]</w:t>
            </w:r>
          </w:p>
        </w:tc>
      </w:tr>
      <w:tr w:rsidR="000F5366" w:rsidRPr="00421F3E" w:rsidTr="00147F3B">
        <w:trPr>
          <w:trHeight w:val="285"/>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rPr>
                <w:bCs/>
                <w:sz w:val="20"/>
                <w:szCs w:val="20"/>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rPr>
                <w:bCs/>
                <w:sz w:val="20"/>
                <w:szCs w:val="20"/>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rPr>
                <w:bCs/>
                <w:sz w:val="20"/>
                <w:szCs w:val="20"/>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rPr>
                <w:bCs/>
                <w:sz w:val="20"/>
                <w:szCs w:val="20"/>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rPr>
                <w:bCs/>
                <w:sz w:val="20"/>
                <w:szCs w:val="20"/>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rPr>
                <w:bCs/>
                <w:sz w:val="20"/>
                <w:szCs w:val="20"/>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rPr>
                <w:bCs/>
                <w:sz w:val="20"/>
                <w:szCs w:val="20"/>
              </w:rPr>
            </w:pPr>
          </w:p>
        </w:tc>
      </w:tr>
      <w:tr w:rsidR="000F5366" w:rsidRPr="00421F3E" w:rsidTr="00147F3B">
        <w:trPr>
          <w:trHeight w:val="23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rPr>
                <w:bCs/>
                <w:sz w:val="20"/>
                <w:szCs w:val="20"/>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rPr>
                <w:bCs/>
                <w:sz w:val="20"/>
                <w:szCs w:val="20"/>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rPr>
                <w:bCs/>
                <w:sz w:val="20"/>
                <w:szCs w:val="20"/>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rPr>
                <w:bCs/>
                <w:sz w:val="20"/>
                <w:szCs w:val="20"/>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rPr>
                <w:bCs/>
                <w:sz w:val="20"/>
                <w:szCs w:val="20"/>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rPr>
                <w:bCs/>
                <w:sz w:val="20"/>
                <w:szCs w:val="20"/>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0F5366" w:rsidRPr="00421F3E" w:rsidRDefault="000F5366" w:rsidP="00537EBD">
            <w:pPr>
              <w:rPr>
                <w:bCs/>
                <w:sz w:val="20"/>
                <w:szCs w:val="20"/>
              </w:rPr>
            </w:pP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tcPr>
          <w:p w:rsidR="000F5366" w:rsidRPr="00421F3E" w:rsidRDefault="000F5366" w:rsidP="00537EBD">
            <w:pPr>
              <w:jc w:val="center"/>
              <w:rPr>
                <w:bCs/>
                <w:sz w:val="20"/>
                <w:szCs w:val="20"/>
              </w:rPr>
            </w:pPr>
            <w:r w:rsidRPr="00421F3E">
              <w:rPr>
                <w:bCs/>
                <w:sz w:val="20"/>
                <w:szCs w:val="20"/>
              </w:rPr>
              <w:t>1.</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rPr>
                <w:bCs/>
                <w:sz w:val="20"/>
                <w:szCs w:val="20"/>
              </w:rPr>
            </w:pPr>
            <w:r w:rsidRPr="00421F3E">
              <w:rPr>
                <w:bCs/>
                <w:sz w:val="20"/>
                <w:szCs w:val="20"/>
              </w:rPr>
              <w:t>Mazowieckie</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107</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54 988 656,09</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105</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56 919 099,40</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27 608 325,62</w:t>
            </w: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tcPr>
          <w:p w:rsidR="000F5366" w:rsidRPr="00421F3E" w:rsidRDefault="000F5366" w:rsidP="00537EBD">
            <w:pPr>
              <w:jc w:val="center"/>
              <w:rPr>
                <w:bCs/>
                <w:sz w:val="20"/>
                <w:szCs w:val="20"/>
              </w:rPr>
            </w:pPr>
            <w:r w:rsidRPr="00421F3E">
              <w:rPr>
                <w:bCs/>
                <w:sz w:val="20"/>
                <w:szCs w:val="20"/>
              </w:rPr>
              <w:t>2.</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rPr>
                <w:bCs/>
                <w:sz w:val="20"/>
                <w:szCs w:val="20"/>
              </w:rPr>
            </w:pPr>
            <w:r w:rsidRPr="00421F3E">
              <w:rPr>
                <w:bCs/>
                <w:sz w:val="20"/>
                <w:szCs w:val="20"/>
              </w:rPr>
              <w:t>Małopolskie</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120</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59 655 102,57</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114</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56 076 429,81</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25 355 599,41</w:t>
            </w: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tcPr>
          <w:p w:rsidR="000F5366" w:rsidRPr="00421F3E" w:rsidRDefault="000F5366" w:rsidP="00537EBD">
            <w:pPr>
              <w:jc w:val="center"/>
              <w:rPr>
                <w:bCs/>
                <w:sz w:val="20"/>
                <w:szCs w:val="20"/>
              </w:rPr>
            </w:pPr>
            <w:r w:rsidRPr="00421F3E">
              <w:rPr>
                <w:bCs/>
                <w:sz w:val="20"/>
                <w:szCs w:val="20"/>
              </w:rPr>
              <w:t>3.</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rPr>
                <w:bCs/>
                <w:sz w:val="20"/>
                <w:szCs w:val="20"/>
              </w:rPr>
            </w:pPr>
            <w:r w:rsidRPr="00421F3E">
              <w:rPr>
                <w:bCs/>
                <w:sz w:val="20"/>
                <w:szCs w:val="20"/>
              </w:rPr>
              <w:t>Wielkopolskie</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94</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51 550 842,42</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92</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51 788 651,40</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21 823 213,32</w:t>
            </w: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tcPr>
          <w:p w:rsidR="000F5366" w:rsidRPr="00421F3E" w:rsidRDefault="000F5366" w:rsidP="00537EBD">
            <w:pPr>
              <w:jc w:val="center"/>
              <w:rPr>
                <w:bCs/>
                <w:sz w:val="20"/>
                <w:szCs w:val="20"/>
              </w:rPr>
            </w:pPr>
            <w:r w:rsidRPr="00421F3E">
              <w:rPr>
                <w:bCs/>
                <w:sz w:val="20"/>
                <w:szCs w:val="20"/>
              </w:rPr>
              <w:t>4.</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rPr>
                <w:bCs/>
                <w:sz w:val="20"/>
                <w:szCs w:val="20"/>
              </w:rPr>
            </w:pPr>
            <w:r w:rsidRPr="00421F3E">
              <w:rPr>
                <w:bCs/>
                <w:sz w:val="20"/>
                <w:szCs w:val="20"/>
              </w:rPr>
              <w:t>Podkarpackie</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93</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46 333 390,06</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93</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43 284 534,85</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21 358 656,85</w:t>
            </w: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tcPr>
          <w:p w:rsidR="000F5366" w:rsidRPr="00421F3E" w:rsidRDefault="000F5366" w:rsidP="00537EBD">
            <w:pPr>
              <w:jc w:val="center"/>
              <w:rPr>
                <w:bCs/>
                <w:sz w:val="20"/>
                <w:szCs w:val="20"/>
              </w:rPr>
            </w:pPr>
            <w:r w:rsidRPr="00421F3E">
              <w:rPr>
                <w:bCs/>
                <w:sz w:val="20"/>
                <w:szCs w:val="20"/>
              </w:rPr>
              <w:t>5.</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rPr>
                <w:bCs/>
                <w:sz w:val="20"/>
                <w:szCs w:val="20"/>
              </w:rPr>
            </w:pPr>
            <w:r w:rsidRPr="00421F3E">
              <w:rPr>
                <w:bCs/>
                <w:sz w:val="20"/>
                <w:szCs w:val="20"/>
              </w:rPr>
              <w:t>Lubelskie</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78</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38 720 996,13</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78</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37 438 388,73</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17 569 604,38</w:t>
            </w: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tcPr>
          <w:p w:rsidR="000F5366" w:rsidRPr="00421F3E" w:rsidRDefault="000F5366" w:rsidP="00537EBD">
            <w:pPr>
              <w:jc w:val="center"/>
              <w:rPr>
                <w:bCs/>
                <w:sz w:val="20"/>
                <w:szCs w:val="20"/>
              </w:rPr>
            </w:pPr>
            <w:r w:rsidRPr="00421F3E">
              <w:rPr>
                <w:bCs/>
                <w:sz w:val="20"/>
                <w:szCs w:val="20"/>
              </w:rPr>
              <w:t>6.</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rPr>
                <w:bCs/>
                <w:sz w:val="20"/>
                <w:szCs w:val="20"/>
              </w:rPr>
            </w:pPr>
            <w:r w:rsidRPr="00421F3E">
              <w:rPr>
                <w:bCs/>
                <w:sz w:val="20"/>
                <w:szCs w:val="20"/>
              </w:rPr>
              <w:t>Dolnośląskie</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57</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46 468 284,82</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56</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34 553 081,57</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12 577 609,22</w:t>
            </w: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tcPr>
          <w:p w:rsidR="000F5366" w:rsidRPr="00421F3E" w:rsidRDefault="000F5366" w:rsidP="00537EBD">
            <w:pPr>
              <w:jc w:val="center"/>
              <w:rPr>
                <w:bCs/>
                <w:sz w:val="20"/>
                <w:szCs w:val="20"/>
              </w:rPr>
            </w:pPr>
            <w:r w:rsidRPr="00421F3E">
              <w:rPr>
                <w:bCs/>
                <w:sz w:val="20"/>
                <w:szCs w:val="20"/>
              </w:rPr>
              <w:t>7.</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rPr>
                <w:bCs/>
                <w:sz w:val="20"/>
                <w:szCs w:val="20"/>
              </w:rPr>
            </w:pPr>
            <w:r w:rsidRPr="00421F3E">
              <w:rPr>
                <w:bCs/>
                <w:sz w:val="20"/>
                <w:szCs w:val="20"/>
              </w:rPr>
              <w:t>Kujawsko-pomorskie</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60</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26 122 861,71</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59</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29 233 381,20</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12 390 583,97</w:t>
            </w: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tcPr>
          <w:p w:rsidR="000F5366" w:rsidRPr="00421F3E" w:rsidRDefault="000F5366" w:rsidP="00537EBD">
            <w:pPr>
              <w:jc w:val="center"/>
              <w:rPr>
                <w:bCs/>
                <w:sz w:val="20"/>
                <w:szCs w:val="20"/>
              </w:rPr>
            </w:pPr>
            <w:r w:rsidRPr="00421F3E">
              <w:rPr>
                <w:bCs/>
                <w:sz w:val="20"/>
                <w:szCs w:val="20"/>
              </w:rPr>
              <w:lastRenderedPageBreak/>
              <w:t>8.</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rPr>
                <w:bCs/>
                <w:sz w:val="20"/>
                <w:szCs w:val="20"/>
              </w:rPr>
            </w:pPr>
            <w:r w:rsidRPr="00421F3E">
              <w:rPr>
                <w:bCs/>
                <w:sz w:val="20"/>
                <w:szCs w:val="20"/>
              </w:rPr>
              <w:t>Śląskie</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45</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25 812 586,80</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44</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29 039 205,25</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12 472 194,34</w:t>
            </w: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tcPr>
          <w:p w:rsidR="000F5366" w:rsidRPr="00421F3E" w:rsidRDefault="000F5366" w:rsidP="00537EBD">
            <w:pPr>
              <w:jc w:val="center"/>
              <w:rPr>
                <w:bCs/>
                <w:sz w:val="20"/>
                <w:szCs w:val="20"/>
              </w:rPr>
            </w:pPr>
            <w:r w:rsidRPr="00421F3E">
              <w:rPr>
                <w:bCs/>
                <w:sz w:val="20"/>
                <w:szCs w:val="20"/>
              </w:rPr>
              <w:t>9.</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rPr>
                <w:bCs/>
                <w:sz w:val="20"/>
                <w:szCs w:val="20"/>
              </w:rPr>
            </w:pPr>
            <w:r w:rsidRPr="00421F3E">
              <w:rPr>
                <w:bCs/>
                <w:sz w:val="20"/>
                <w:szCs w:val="20"/>
              </w:rPr>
              <w:t>Świętokrzyskie</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56</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32 774 227,05</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54</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27 515 872,56</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14 793 960,15</w:t>
            </w: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tcPr>
          <w:p w:rsidR="000F5366" w:rsidRPr="00421F3E" w:rsidRDefault="000F5366" w:rsidP="00537EBD">
            <w:pPr>
              <w:jc w:val="center"/>
              <w:rPr>
                <w:bCs/>
                <w:sz w:val="20"/>
                <w:szCs w:val="20"/>
              </w:rPr>
            </w:pPr>
            <w:r w:rsidRPr="00421F3E">
              <w:rPr>
                <w:bCs/>
                <w:sz w:val="20"/>
                <w:szCs w:val="20"/>
              </w:rPr>
              <w:t>10.</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rPr>
                <w:bCs/>
                <w:sz w:val="20"/>
                <w:szCs w:val="20"/>
              </w:rPr>
            </w:pPr>
            <w:r w:rsidRPr="00421F3E">
              <w:rPr>
                <w:bCs/>
                <w:sz w:val="20"/>
                <w:szCs w:val="20"/>
              </w:rPr>
              <w:t>Pomorskie</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48</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28 050 807,33</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48</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27 460 859,77</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12 198 173,88</w:t>
            </w: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tcPr>
          <w:p w:rsidR="000F5366" w:rsidRPr="00421F3E" w:rsidRDefault="000F5366" w:rsidP="00537EBD">
            <w:pPr>
              <w:jc w:val="center"/>
              <w:rPr>
                <w:bCs/>
                <w:sz w:val="20"/>
                <w:szCs w:val="20"/>
              </w:rPr>
            </w:pPr>
            <w:r w:rsidRPr="00421F3E">
              <w:rPr>
                <w:bCs/>
                <w:sz w:val="20"/>
                <w:szCs w:val="20"/>
              </w:rPr>
              <w:t>11.</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rPr>
                <w:bCs/>
                <w:sz w:val="20"/>
                <w:szCs w:val="20"/>
              </w:rPr>
            </w:pPr>
            <w:r w:rsidRPr="00421F3E">
              <w:rPr>
                <w:bCs/>
                <w:sz w:val="20"/>
                <w:szCs w:val="20"/>
              </w:rPr>
              <w:t>Łódzkie</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60</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19 695 586,41</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59</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26 776 829,30</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10 690 275,67</w:t>
            </w: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tcPr>
          <w:p w:rsidR="000F5366" w:rsidRPr="00421F3E" w:rsidRDefault="000F5366" w:rsidP="00537EBD">
            <w:pPr>
              <w:jc w:val="center"/>
              <w:rPr>
                <w:bCs/>
                <w:sz w:val="20"/>
                <w:szCs w:val="20"/>
              </w:rPr>
            </w:pPr>
            <w:r w:rsidRPr="00421F3E">
              <w:rPr>
                <w:bCs/>
                <w:sz w:val="20"/>
                <w:szCs w:val="20"/>
              </w:rPr>
              <w:t>12.</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rPr>
                <w:bCs/>
                <w:sz w:val="20"/>
                <w:szCs w:val="20"/>
              </w:rPr>
            </w:pPr>
            <w:r w:rsidRPr="00421F3E">
              <w:rPr>
                <w:bCs/>
                <w:sz w:val="20"/>
                <w:szCs w:val="20"/>
              </w:rPr>
              <w:t>Zachodniopomorskie</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45</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22 708 674,38</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44</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22 488 438,26</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8 359 273,42</w:t>
            </w: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tcPr>
          <w:p w:rsidR="000F5366" w:rsidRPr="00421F3E" w:rsidRDefault="000F5366" w:rsidP="00537EBD">
            <w:pPr>
              <w:jc w:val="center"/>
              <w:rPr>
                <w:bCs/>
                <w:sz w:val="20"/>
                <w:szCs w:val="20"/>
              </w:rPr>
            </w:pPr>
            <w:r w:rsidRPr="00421F3E">
              <w:rPr>
                <w:bCs/>
                <w:sz w:val="20"/>
                <w:szCs w:val="20"/>
              </w:rPr>
              <w:t>13.</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rPr>
                <w:bCs/>
                <w:sz w:val="20"/>
                <w:szCs w:val="20"/>
              </w:rPr>
            </w:pPr>
            <w:r w:rsidRPr="00421F3E">
              <w:rPr>
                <w:bCs/>
                <w:sz w:val="20"/>
                <w:szCs w:val="20"/>
              </w:rPr>
              <w:t>Warmińsko-mazurskie</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40</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21 515 954,64</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37</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21 634 273,79</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10 905 750,02</w:t>
            </w: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tcPr>
          <w:p w:rsidR="000F5366" w:rsidRPr="00421F3E" w:rsidRDefault="000F5366" w:rsidP="00537EBD">
            <w:pPr>
              <w:jc w:val="center"/>
              <w:rPr>
                <w:bCs/>
                <w:sz w:val="20"/>
                <w:szCs w:val="20"/>
              </w:rPr>
            </w:pPr>
            <w:r w:rsidRPr="00421F3E">
              <w:rPr>
                <w:bCs/>
                <w:sz w:val="20"/>
                <w:szCs w:val="20"/>
              </w:rPr>
              <w:t>14.</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rPr>
                <w:bCs/>
                <w:sz w:val="20"/>
                <w:szCs w:val="20"/>
              </w:rPr>
            </w:pPr>
            <w:r w:rsidRPr="00421F3E">
              <w:rPr>
                <w:bCs/>
                <w:sz w:val="20"/>
                <w:szCs w:val="20"/>
              </w:rPr>
              <w:t>Lubuskie</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31</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20 708 683,70</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30</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20 127 386,60</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9 270 291,06</w:t>
            </w: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tcPr>
          <w:p w:rsidR="000F5366" w:rsidRPr="00421F3E" w:rsidRDefault="000F5366" w:rsidP="00537EBD">
            <w:pPr>
              <w:jc w:val="center"/>
              <w:rPr>
                <w:bCs/>
                <w:sz w:val="20"/>
                <w:szCs w:val="20"/>
              </w:rPr>
            </w:pPr>
            <w:r w:rsidRPr="00421F3E">
              <w:rPr>
                <w:bCs/>
                <w:sz w:val="20"/>
                <w:szCs w:val="20"/>
              </w:rPr>
              <w:t>15.</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rPr>
                <w:bCs/>
                <w:sz w:val="20"/>
                <w:szCs w:val="20"/>
              </w:rPr>
            </w:pPr>
            <w:r w:rsidRPr="00421F3E">
              <w:rPr>
                <w:bCs/>
                <w:sz w:val="20"/>
                <w:szCs w:val="20"/>
              </w:rPr>
              <w:t>Podlaskie</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48</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20 240 140,17</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48</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19 437 423,91</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9 729 049,24</w:t>
            </w: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tcPr>
          <w:p w:rsidR="000F5366" w:rsidRPr="00421F3E" w:rsidRDefault="000F5366" w:rsidP="00537EBD">
            <w:pPr>
              <w:jc w:val="center"/>
              <w:rPr>
                <w:bCs/>
                <w:sz w:val="20"/>
                <w:szCs w:val="20"/>
              </w:rPr>
            </w:pPr>
            <w:r w:rsidRPr="00421F3E">
              <w:rPr>
                <w:bCs/>
                <w:sz w:val="20"/>
                <w:szCs w:val="20"/>
              </w:rPr>
              <w:t>16.</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rPr>
                <w:bCs/>
                <w:sz w:val="20"/>
                <w:szCs w:val="20"/>
              </w:rPr>
            </w:pPr>
            <w:r w:rsidRPr="00421F3E">
              <w:rPr>
                <w:bCs/>
                <w:sz w:val="20"/>
                <w:szCs w:val="20"/>
              </w:rPr>
              <w:t>Opolskie</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36</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19 214 455,03</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36</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18 039 967,54</w:t>
            </w:r>
          </w:p>
        </w:tc>
        <w:tc>
          <w:tcPr>
            <w:tcW w:w="0" w:type="auto"/>
            <w:tcBorders>
              <w:top w:val="nil"/>
              <w:left w:val="nil"/>
              <w:bottom w:val="single" w:sz="8" w:space="0" w:color="auto"/>
              <w:right w:val="single" w:sz="8" w:space="0" w:color="auto"/>
            </w:tcBorders>
            <w:shd w:val="clear" w:color="auto" w:fill="auto"/>
            <w:noWrap/>
            <w:vAlign w:val="bottom"/>
          </w:tcPr>
          <w:p w:rsidR="000F5366" w:rsidRPr="00421F3E" w:rsidRDefault="000F5366" w:rsidP="00537EBD">
            <w:pPr>
              <w:jc w:val="center"/>
              <w:rPr>
                <w:sz w:val="20"/>
                <w:szCs w:val="20"/>
              </w:rPr>
            </w:pPr>
            <w:r w:rsidRPr="00421F3E">
              <w:rPr>
                <w:sz w:val="20"/>
                <w:szCs w:val="20"/>
              </w:rPr>
              <w:t>8 393 049,19</w:t>
            </w:r>
          </w:p>
        </w:tc>
      </w:tr>
      <w:tr w:rsidR="000F5366" w:rsidRPr="00421F3E" w:rsidTr="00147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rsidR="000F5366" w:rsidRPr="00421F3E" w:rsidRDefault="000F5366" w:rsidP="00537EBD">
            <w:pPr>
              <w:jc w:val="center"/>
              <w:rPr>
                <w:b/>
                <w:sz w:val="20"/>
                <w:szCs w:val="20"/>
              </w:rPr>
            </w:pPr>
          </w:p>
        </w:tc>
        <w:tc>
          <w:tcPr>
            <w:tcW w:w="0" w:type="auto"/>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Razem Działania</w:t>
            </w:r>
          </w:p>
        </w:tc>
        <w:tc>
          <w:tcPr>
            <w:tcW w:w="0" w:type="auto"/>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1018</w:t>
            </w:r>
          </w:p>
        </w:tc>
        <w:tc>
          <w:tcPr>
            <w:tcW w:w="0" w:type="auto"/>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534 561 249,31</w:t>
            </w:r>
          </w:p>
        </w:tc>
        <w:tc>
          <w:tcPr>
            <w:tcW w:w="0" w:type="auto"/>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997</w:t>
            </w:r>
          </w:p>
        </w:tc>
        <w:tc>
          <w:tcPr>
            <w:tcW w:w="0" w:type="auto"/>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521 813 823,94</w:t>
            </w:r>
          </w:p>
        </w:tc>
        <w:tc>
          <w:tcPr>
            <w:tcW w:w="0" w:type="auto"/>
            <w:tcBorders>
              <w:top w:val="nil"/>
              <w:left w:val="nil"/>
              <w:bottom w:val="single" w:sz="8" w:space="0" w:color="auto"/>
              <w:right w:val="single" w:sz="8" w:space="0" w:color="auto"/>
            </w:tcBorders>
            <w:shd w:val="clear" w:color="auto" w:fill="auto"/>
            <w:noWrap/>
            <w:vAlign w:val="center"/>
          </w:tcPr>
          <w:p w:rsidR="000F5366" w:rsidRPr="00421F3E" w:rsidRDefault="000F5366" w:rsidP="00537EBD">
            <w:pPr>
              <w:jc w:val="center"/>
              <w:rPr>
                <w:b/>
                <w:bCs/>
                <w:sz w:val="20"/>
                <w:szCs w:val="20"/>
              </w:rPr>
            </w:pPr>
            <w:r w:rsidRPr="00421F3E">
              <w:rPr>
                <w:b/>
                <w:bCs/>
                <w:sz w:val="20"/>
                <w:szCs w:val="20"/>
              </w:rPr>
              <w:t>235 495 609,74</w:t>
            </w:r>
          </w:p>
        </w:tc>
      </w:tr>
    </w:tbl>
    <w:p w:rsidR="003E50EB" w:rsidRPr="00421F3E" w:rsidRDefault="003E50EB" w:rsidP="00537EBD">
      <w:pPr>
        <w:contextualSpacing/>
        <w:jc w:val="both"/>
        <w:rPr>
          <w:sz w:val="16"/>
          <w:szCs w:val="16"/>
        </w:rPr>
      </w:pPr>
    </w:p>
    <w:p w:rsidR="000F5366" w:rsidRPr="00421F3E" w:rsidRDefault="000F5366" w:rsidP="00537EBD">
      <w:pPr>
        <w:contextualSpacing/>
        <w:jc w:val="both"/>
        <w:rPr>
          <w:b/>
          <w:sz w:val="20"/>
          <w:szCs w:val="20"/>
        </w:rPr>
      </w:pPr>
      <w:r w:rsidRPr="00421F3E">
        <w:rPr>
          <w:sz w:val="20"/>
          <w:szCs w:val="20"/>
        </w:rPr>
        <w:t xml:space="preserve">Źródło: </w:t>
      </w:r>
      <w:hyperlink r:id="rId90" w:history="1">
        <w:r w:rsidRPr="00421F3E">
          <w:rPr>
            <w:rStyle w:val="Hipercze"/>
            <w:color w:val="auto"/>
            <w:sz w:val="20"/>
            <w:szCs w:val="20"/>
          </w:rPr>
          <w:t>www.arimr.gov.pl</w:t>
        </w:r>
      </w:hyperlink>
      <w:r w:rsidRPr="00421F3E">
        <w:rPr>
          <w:sz w:val="20"/>
          <w:szCs w:val="20"/>
        </w:rPr>
        <w:t xml:space="preserve"> </w:t>
      </w:r>
    </w:p>
    <w:p w:rsidR="000F5366" w:rsidRPr="00421F3E" w:rsidRDefault="000F5366" w:rsidP="00537EBD">
      <w:pPr>
        <w:pStyle w:val="Default"/>
        <w:jc w:val="both"/>
        <w:rPr>
          <w:color w:val="auto"/>
          <w:sz w:val="20"/>
          <w:szCs w:val="20"/>
        </w:rPr>
      </w:pPr>
    </w:p>
    <w:p w:rsidR="000F5366" w:rsidRPr="00421F3E" w:rsidRDefault="000F5366" w:rsidP="00537EBD">
      <w:pPr>
        <w:pStyle w:val="Default"/>
        <w:jc w:val="both"/>
        <w:rPr>
          <w:bCs/>
          <w:color w:val="auto"/>
          <w:sz w:val="20"/>
          <w:szCs w:val="20"/>
        </w:rPr>
      </w:pPr>
      <w:r w:rsidRPr="00421F3E">
        <w:rPr>
          <w:color w:val="auto"/>
          <w:sz w:val="20"/>
          <w:szCs w:val="20"/>
        </w:rPr>
        <w:t xml:space="preserve">Wykres 6. </w:t>
      </w:r>
      <w:r w:rsidRPr="00421F3E">
        <w:rPr>
          <w:bCs/>
          <w:color w:val="auto"/>
          <w:sz w:val="20"/>
          <w:szCs w:val="20"/>
        </w:rPr>
        <w:t>Informacja o stanie wdrażania działania „</w:t>
      </w:r>
      <w:r w:rsidRPr="00421F3E">
        <w:rPr>
          <w:color w:val="auto"/>
          <w:sz w:val="20"/>
          <w:szCs w:val="20"/>
        </w:rPr>
        <w:t>Funkcjonowanie lokalnej grupy działania, nabywanie umiejętności i aktywizacja</w:t>
      </w:r>
      <w:r w:rsidRPr="00421F3E">
        <w:rPr>
          <w:bCs/>
          <w:color w:val="auto"/>
          <w:sz w:val="20"/>
          <w:szCs w:val="20"/>
        </w:rPr>
        <w:t>”-  na dzień 30.11.2012 r.</w:t>
      </w:r>
    </w:p>
    <w:p w:rsidR="000F5366" w:rsidRPr="00421F3E" w:rsidRDefault="000F5366" w:rsidP="00537EBD">
      <w:pPr>
        <w:pStyle w:val="Default"/>
        <w:jc w:val="both"/>
        <w:rPr>
          <w:bCs/>
          <w:color w:val="auto"/>
          <w:sz w:val="20"/>
          <w:szCs w:val="20"/>
        </w:rPr>
      </w:pPr>
    </w:p>
    <w:p w:rsidR="000F5366" w:rsidRPr="00421F3E" w:rsidRDefault="000F5366" w:rsidP="00537EBD">
      <w:pPr>
        <w:contextualSpacing/>
        <w:jc w:val="center"/>
        <w:rPr>
          <w:b/>
          <w:bCs/>
        </w:rPr>
      </w:pPr>
      <w:r w:rsidRPr="00421F3E">
        <w:rPr>
          <w:b/>
          <w:bCs/>
        </w:rPr>
        <w:t xml:space="preserve">liczba zawartych umów </w:t>
      </w:r>
    </w:p>
    <w:p w:rsidR="000F5366" w:rsidRPr="00421F3E" w:rsidRDefault="000F5366" w:rsidP="004D0AFE">
      <w:pPr>
        <w:pStyle w:val="Default"/>
        <w:jc w:val="both"/>
        <w:rPr>
          <w:color w:val="auto"/>
          <w:sz w:val="20"/>
          <w:szCs w:val="20"/>
        </w:rPr>
      </w:pPr>
      <w:r w:rsidRPr="00421F3E">
        <w:rPr>
          <w:b/>
          <w:noProof/>
          <w:color w:val="auto"/>
        </w:rPr>
        <w:drawing>
          <wp:inline distT="0" distB="0" distL="0" distR="0">
            <wp:extent cx="5705475" cy="2219325"/>
            <wp:effectExtent l="0" t="0" r="0" b="0"/>
            <wp:docPr id="24"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004220AA" w:rsidRPr="00421F3E">
        <w:rPr>
          <w:color w:val="auto"/>
          <w:sz w:val="20"/>
          <w:szCs w:val="20"/>
        </w:rPr>
        <w:t>Ź</w:t>
      </w:r>
      <w:r w:rsidRPr="00421F3E">
        <w:rPr>
          <w:color w:val="auto"/>
          <w:sz w:val="20"/>
          <w:szCs w:val="20"/>
        </w:rPr>
        <w:t xml:space="preserve">ródło: </w:t>
      </w:r>
      <w:hyperlink r:id="rId92" w:history="1">
        <w:r w:rsidRPr="00421F3E">
          <w:rPr>
            <w:rStyle w:val="Hipercze"/>
            <w:color w:val="auto"/>
            <w:sz w:val="20"/>
            <w:szCs w:val="20"/>
          </w:rPr>
          <w:t>www.arimr.gov.pl</w:t>
        </w:r>
      </w:hyperlink>
    </w:p>
    <w:p w:rsidR="000F5366" w:rsidRPr="00421F3E" w:rsidRDefault="000F5366" w:rsidP="00537EBD">
      <w:pPr>
        <w:ind w:firstLine="708"/>
        <w:contextualSpacing/>
        <w:jc w:val="both"/>
      </w:pPr>
    </w:p>
    <w:p w:rsidR="000F5366" w:rsidRPr="00421F3E" w:rsidRDefault="000F5366" w:rsidP="00537EBD">
      <w:pPr>
        <w:ind w:firstLine="708"/>
        <w:contextualSpacing/>
        <w:jc w:val="both"/>
      </w:pPr>
      <w:r w:rsidRPr="00421F3E">
        <w:t xml:space="preserve">Zgodnie z tabelą nr 9 na dzień 30 listopada 2012 r. łącznie w ramach działania „Funkcjonowanie lokalnej grupy działania, nabywanie umiejętności i aktywizacja”  na terenie całego kraju zawarto 997 umów na kwotę </w:t>
      </w:r>
      <w:r w:rsidRPr="00421F3E">
        <w:rPr>
          <w:bCs/>
        </w:rPr>
        <w:t>521 813 823,94</w:t>
      </w:r>
      <w:r w:rsidRPr="00421F3E">
        <w:rPr>
          <w:b/>
          <w:bCs/>
        </w:rPr>
        <w:t xml:space="preserve">  </w:t>
      </w:r>
      <w:r w:rsidRPr="00421F3E">
        <w:t>PLN. Najwięcej środków zostało zakontraktowanych w województwie mazowieckim, natomiast najmniej zakontraktowanych środków zostało w województwie opolskim. W województwie kujawsko – pomorskim zakontraktowano 29 233 381,20 PLN środków, co sytuuję to województwo na 7 pozycji.</w:t>
      </w:r>
    </w:p>
    <w:p w:rsidR="000F5366" w:rsidRPr="00112E9B" w:rsidRDefault="000F5366" w:rsidP="00537EBD">
      <w:pPr>
        <w:pStyle w:val="Tekstpodstawowy"/>
        <w:rPr>
          <w:color w:val="auto"/>
          <w:sz w:val="10"/>
          <w:szCs w:val="10"/>
        </w:rPr>
      </w:pPr>
    </w:p>
    <w:p w:rsidR="00E90185" w:rsidRPr="00421F3E" w:rsidRDefault="00E90185" w:rsidP="00537EBD">
      <w:pPr>
        <w:pStyle w:val="Tekstpodstawowy"/>
        <w:rPr>
          <w:color w:val="auto"/>
          <w:sz w:val="20"/>
          <w:szCs w:val="20"/>
        </w:rPr>
      </w:pPr>
      <w:r w:rsidRPr="00421F3E">
        <w:rPr>
          <w:color w:val="auto"/>
          <w:sz w:val="20"/>
          <w:szCs w:val="20"/>
        </w:rPr>
        <w:t>Dodatkowe informacje:</w:t>
      </w:r>
    </w:p>
    <w:p w:rsidR="00E90185" w:rsidRPr="00421F3E" w:rsidRDefault="00E90185" w:rsidP="00537EBD">
      <w:pPr>
        <w:pStyle w:val="Tekstpodstawowy"/>
        <w:rPr>
          <w:color w:val="auto"/>
          <w:sz w:val="20"/>
          <w:szCs w:val="20"/>
        </w:rPr>
      </w:pPr>
      <w:r w:rsidRPr="00421F3E">
        <w:rPr>
          <w:color w:val="auto"/>
          <w:sz w:val="20"/>
          <w:szCs w:val="20"/>
        </w:rPr>
        <w:t>Wojciech Kuraś</w:t>
      </w:r>
    </w:p>
    <w:p w:rsidR="00E90185" w:rsidRPr="00421F3E" w:rsidRDefault="00E90185" w:rsidP="00537EBD">
      <w:pPr>
        <w:pStyle w:val="Tekstpodstawowy"/>
        <w:rPr>
          <w:color w:val="auto"/>
          <w:sz w:val="20"/>
          <w:szCs w:val="20"/>
        </w:rPr>
      </w:pPr>
      <w:r w:rsidRPr="00421F3E">
        <w:rPr>
          <w:color w:val="auto"/>
          <w:sz w:val="20"/>
          <w:szCs w:val="20"/>
        </w:rPr>
        <w:t xml:space="preserve">tel. 56 646 2012  *wew.5323 </w:t>
      </w:r>
    </w:p>
    <w:p w:rsidR="00E90185" w:rsidRPr="00112E9B" w:rsidRDefault="003A65DF" w:rsidP="00537EBD">
      <w:pPr>
        <w:pStyle w:val="Tekstpodstawowy"/>
        <w:rPr>
          <w:color w:val="auto"/>
          <w:lang w:val="en-US"/>
        </w:rPr>
      </w:pPr>
      <w:r w:rsidRPr="003A65DF">
        <w:rPr>
          <w:color w:val="auto"/>
          <w:sz w:val="20"/>
          <w:szCs w:val="20"/>
          <w:lang w:val="en-US"/>
        </w:rPr>
        <w:t xml:space="preserve">e-mail:  </w:t>
      </w:r>
      <w:hyperlink r:id="rId93" w:history="1">
        <w:r w:rsidRPr="003A65DF">
          <w:rPr>
            <w:rStyle w:val="Hipercze"/>
            <w:color w:val="auto"/>
            <w:sz w:val="20"/>
            <w:szCs w:val="20"/>
            <w:lang w:val="en-US"/>
          </w:rPr>
          <w:t>w.kuras@kujawsko-pomorskie.pl</w:t>
        </w:r>
      </w:hyperlink>
    </w:p>
    <w:p w:rsidR="00E90185" w:rsidRPr="00112E9B" w:rsidRDefault="00E90185" w:rsidP="00537EBD">
      <w:pPr>
        <w:pStyle w:val="Tekstpodstawowy"/>
        <w:rPr>
          <w:color w:val="auto"/>
          <w:sz w:val="10"/>
          <w:szCs w:val="10"/>
          <w:lang w:val="en-US"/>
        </w:rPr>
      </w:pPr>
    </w:p>
    <w:p w:rsidR="00E90185" w:rsidRPr="00421F3E" w:rsidRDefault="00E90185" w:rsidP="00537EBD">
      <w:pPr>
        <w:pStyle w:val="Tekstpodstawowy"/>
        <w:rPr>
          <w:color w:val="auto"/>
          <w:sz w:val="20"/>
          <w:szCs w:val="20"/>
        </w:rPr>
      </w:pPr>
      <w:r w:rsidRPr="00421F3E">
        <w:rPr>
          <w:color w:val="auto"/>
          <w:sz w:val="20"/>
          <w:szCs w:val="20"/>
        </w:rPr>
        <w:t>Dodatkowe informacje:</w:t>
      </w:r>
    </w:p>
    <w:p w:rsidR="00E90185" w:rsidRPr="00421F3E" w:rsidRDefault="00E90185" w:rsidP="00537EBD">
      <w:pPr>
        <w:pStyle w:val="Tekstpodstawowy"/>
        <w:rPr>
          <w:color w:val="auto"/>
          <w:sz w:val="20"/>
          <w:szCs w:val="20"/>
        </w:rPr>
      </w:pPr>
      <w:r w:rsidRPr="00421F3E">
        <w:rPr>
          <w:color w:val="auto"/>
          <w:sz w:val="20"/>
          <w:szCs w:val="20"/>
        </w:rPr>
        <w:t>Mariusz Kiernozek</w:t>
      </w:r>
    </w:p>
    <w:p w:rsidR="00E90185" w:rsidRPr="00112E9B" w:rsidRDefault="003A65DF" w:rsidP="00537EBD">
      <w:pPr>
        <w:pStyle w:val="Tekstpodstawowy"/>
        <w:rPr>
          <w:color w:val="auto"/>
          <w:sz w:val="20"/>
          <w:szCs w:val="20"/>
        </w:rPr>
      </w:pPr>
      <w:r w:rsidRPr="003A65DF">
        <w:rPr>
          <w:color w:val="auto"/>
          <w:sz w:val="20"/>
          <w:szCs w:val="20"/>
        </w:rPr>
        <w:t xml:space="preserve">tel. 56 646 20 12 *wew.5317 </w:t>
      </w:r>
    </w:p>
    <w:p w:rsidR="00E90185" w:rsidRPr="00421F3E" w:rsidRDefault="00E90185" w:rsidP="00537EBD">
      <w:pPr>
        <w:pStyle w:val="Tekstpodstawowy"/>
        <w:rPr>
          <w:color w:val="auto"/>
          <w:sz w:val="20"/>
          <w:szCs w:val="20"/>
          <w:lang w:val="en-US"/>
        </w:rPr>
      </w:pPr>
      <w:r w:rsidRPr="00421F3E">
        <w:rPr>
          <w:color w:val="auto"/>
          <w:sz w:val="20"/>
          <w:szCs w:val="20"/>
          <w:lang w:val="en-US"/>
        </w:rPr>
        <w:t xml:space="preserve">e-mail: </w:t>
      </w:r>
      <w:hyperlink r:id="rId94" w:history="1">
        <w:r w:rsidRPr="00421F3E">
          <w:rPr>
            <w:rStyle w:val="Hipercze"/>
            <w:color w:val="auto"/>
            <w:sz w:val="20"/>
            <w:szCs w:val="20"/>
            <w:lang w:val="en-US"/>
          </w:rPr>
          <w:t>m.kiernozek@kujawsko-pomorskie.pl</w:t>
        </w:r>
      </w:hyperlink>
      <w:r w:rsidRPr="00421F3E">
        <w:rPr>
          <w:color w:val="auto"/>
          <w:sz w:val="20"/>
          <w:szCs w:val="20"/>
          <w:lang w:val="en-US"/>
        </w:rPr>
        <w:t xml:space="preserve"> </w:t>
      </w:r>
    </w:p>
    <w:p w:rsidR="00E90185" w:rsidRPr="00421F3E" w:rsidRDefault="00E90185" w:rsidP="00537EBD">
      <w:pPr>
        <w:pStyle w:val="Tekstpodstawowy"/>
        <w:rPr>
          <w:color w:val="auto"/>
          <w:sz w:val="10"/>
          <w:szCs w:val="10"/>
          <w:lang w:val="en-US"/>
        </w:rPr>
      </w:pPr>
    </w:p>
    <w:p w:rsidR="00E90185" w:rsidRPr="00421F3E" w:rsidRDefault="00E90185" w:rsidP="00537EBD">
      <w:pPr>
        <w:pStyle w:val="Tekstpodstawowy"/>
        <w:rPr>
          <w:color w:val="auto"/>
          <w:sz w:val="20"/>
          <w:szCs w:val="20"/>
        </w:rPr>
      </w:pPr>
      <w:r w:rsidRPr="00421F3E">
        <w:rPr>
          <w:color w:val="auto"/>
          <w:sz w:val="20"/>
          <w:szCs w:val="20"/>
        </w:rPr>
        <w:t>Jarosław Dembiński</w:t>
      </w:r>
    </w:p>
    <w:p w:rsidR="00E90185" w:rsidRPr="00112E9B" w:rsidRDefault="003A65DF" w:rsidP="00537EBD">
      <w:pPr>
        <w:pStyle w:val="Tekstpodstawowy"/>
        <w:rPr>
          <w:color w:val="auto"/>
          <w:sz w:val="20"/>
          <w:szCs w:val="20"/>
        </w:rPr>
      </w:pPr>
      <w:r w:rsidRPr="003A65DF">
        <w:rPr>
          <w:color w:val="auto"/>
          <w:sz w:val="20"/>
          <w:szCs w:val="20"/>
        </w:rPr>
        <w:t xml:space="preserve">tel. 56 646 2012  *wew.5308 </w:t>
      </w:r>
    </w:p>
    <w:p w:rsidR="00DF4A77" w:rsidRDefault="003A65DF" w:rsidP="00537EBD">
      <w:pPr>
        <w:pStyle w:val="Tekstpodstawowy"/>
        <w:sectPr w:rsidR="00DF4A77" w:rsidSect="00C564A3">
          <w:pgSz w:w="11906" w:h="16838"/>
          <w:pgMar w:top="1418" w:right="1418" w:bottom="851" w:left="1418" w:header="709" w:footer="709" w:gutter="0"/>
          <w:cols w:space="708"/>
          <w:docGrid w:linePitch="360"/>
        </w:sectPr>
      </w:pPr>
      <w:r w:rsidRPr="003A65DF">
        <w:rPr>
          <w:color w:val="auto"/>
          <w:sz w:val="20"/>
          <w:szCs w:val="20"/>
        </w:rPr>
        <w:t xml:space="preserve">e-mail: </w:t>
      </w:r>
      <w:hyperlink r:id="rId95" w:history="1">
        <w:r w:rsidRPr="003A65DF">
          <w:rPr>
            <w:rStyle w:val="Hipercze"/>
            <w:color w:val="auto"/>
            <w:sz w:val="20"/>
            <w:szCs w:val="20"/>
          </w:rPr>
          <w:t>j.dembinski@kujawsko-pomorskie.pl</w:t>
        </w:r>
      </w:hyperlink>
    </w:p>
    <w:p w:rsidR="002215B4" w:rsidRPr="00421F3E" w:rsidRDefault="002215B4" w:rsidP="00537EBD">
      <w:pPr>
        <w:jc w:val="center"/>
        <w:rPr>
          <w:b/>
          <w:bCs/>
        </w:rPr>
      </w:pPr>
      <w:r w:rsidRPr="00421F3E">
        <w:rPr>
          <w:b/>
          <w:bCs/>
        </w:rPr>
        <w:lastRenderedPageBreak/>
        <w:t xml:space="preserve">Informacja nt. stanu realizacji projektów realizowanych </w:t>
      </w:r>
      <w:r w:rsidRPr="00421F3E">
        <w:rPr>
          <w:b/>
          <w:bCs/>
        </w:rPr>
        <w:br/>
        <w:t>przez KPZMIUW we Włocławku w 2012 r.</w:t>
      </w:r>
    </w:p>
    <w:p w:rsidR="002215B4" w:rsidRPr="00421F3E" w:rsidRDefault="002215B4" w:rsidP="00537EBD">
      <w:pPr>
        <w:jc w:val="both"/>
        <w:rPr>
          <w:bCs/>
        </w:rPr>
      </w:pPr>
      <w:r w:rsidRPr="00421F3E">
        <w:rPr>
          <w:bCs/>
        </w:rPr>
        <w:t xml:space="preserve">Program Gospodarowania Rolniczymi Zasobami Wodnymi na lata 2007 – 2015 </w:t>
      </w:r>
      <w:r w:rsidRPr="00421F3E">
        <w:rPr>
          <w:bCs/>
        </w:rPr>
        <w:br/>
        <w:t xml:space="preserve">w województwie kujawsko–pomorskim, </w:t>
      </w:r>
      <w:r w:rsidRPr="00421F3E">
        <w:t xml:space="preserve">przyjęty </w:t>
      </w:r>
      <w:r w:rsidRPr="00421F3E">
        <w:rPr>
          <w:bCs/>
        </w:rPr>
        <w:t>Uchwałą Nr 60/793/2007 Zarządu Województwa Kujawsko–Pomorskiego z dnia 18.09.2007r</w:t>
      </w:r>
      <w:r w:rsidRPr="00421F3E">
        <w:t xml:space="preserve">. </w:t>
      </w:r>
      <w:r w:rsidRPr="00421F3E">
        <w:rPr>
          <w:bCs/>
        </w:rPr>
        <w:t>Uchwałą Nr 37/1138/12 Zarządu Województwa Kujawsko–Pomorskiego z dnia 12.09.2012r.</w:t>
      </w:r>
    </w:p>
    <w:p w:rsidR="002215B4" w:rsidRPr="00421F3E" w:rsidRDefault="002215B4" w:rsidP="00537EBD">
      <w:pPr>
        <w:jc w:val="both"/>
        <w:rPr>
          <w:bCs/>
        </w:rPr>
      </w:pPr>
    </w:p>
    <w:p w:rsidR="002215B4" w:rsidRPr="00421F3E" w:rsidRDefault="002215B4" w:rsidP="00537EBD">
      <w:pPr>
        <w:jc w:val="center"/>
        <w:rPr>
          <w:b/>
          <w:bCs/>
        </w:rPr>
      </w:pPr>
      <w:r w:rsidRPr="00421F3E">
        <w:rPr>
          <w:b/>
          <w:bCs/>
        </w:rPr>
        <w:t>Inwestycje ze środków Programu Rozwoju Obszarów Wiejskich 2007 – 2013.</w:t>
      </w:r>
    </w:p>
    <w:p w:rsidR="002215B4" w:rsidRPr="00421F3E" w:rsidRDefault="002215B4" w:rsidP="00537EBD">
      <w:pPr>
        <w:jc w:val="center"/>
        <w:rPr>
          <w:sz w:val="20"/>
          <w:szCs w:val="20"/>
        </w:rPr>
      </w:pPr>
    </w:p>
    <w:tbl>
      <w:tblPr>
        <w:tblW w:w="9353" w:type="dxa"/>
        <w:tblInd w:w="55" w:type="dxa"/>
        <w:tblCellMar>
          <w:left w:w="70" w:type="dxa"/>
          <w:right w:w="70" w:type="dxa"/>
        </w:tblCellMar>
        <w:tblLook w:val="04A0"/>
      </w:tblPr>
      <w:tblGrid>
        <w:gridCol w:w="5544"/>
        <w:gridCol w:w="2409"/>
        <w:gridCol w:w="1400"/>
      </w:tblGrid>
      <w:tr w:rsidR="002215B4" w:rsidRPr="00421F3E" w:rsidTr="004039EC">
        <w:trPr>
          <w:trHeight w:val="395"/>
          <w:tblHeader/>
        </w:trPr>
        <w:tc>
          <w:tcPr>
            <w:tcW w:w="554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215B4" w:rsidRPr="00421F3E" w:rsidRDefault="002215B4" w:rsidP="00537EBD">
            <w:pPr>
              <w:jc w:val="center"/>
              <w:rPr>
                <w:bCs/>
                <w:sz w:val="22"/>
                <w:szCs w:val="22"/>
              </w:rPr>
            </w:pPr>
            <w:r w:rsidRPr="00421F3E">
              <w:rPr>
                <w:bCs/>
                <w:sz w:val="22"/>
                <w:szCs w:val="22"/>
              </w:rPr>
              <w:t>Nazwa projektu</w:t>
            </w:r>
          </w:p>
        </w:tc>
        <w:tc>
          <w:tcPr>
            <w:tcW w:w="2409" w:type="dxa"/>
            <w:tcBorders>
              <w:top w:val="single" w:sz="8" w:space="0" w:color="auto"/>
              <w:left w:val="nil"/>
              <w:bottom w:val="single" w:sz="8" w:space="0" w:color="auto"/>
              <w:right w:val="single" w:sz="4" w:space="0" w:color="auto"/>
            </w:tcBorders>
            <w:shd w:val="clear" w:color="auto" w:fill="auto"/>
            <w:vAlign w:val="center"/>
            <w:hideMark/>
          </w:tcPr>
          <w:p w:rsidR="002215B4" w:rsidRPr="00421F3E" w:rsidRDefault="002215B4" w:rsidP="00537EBD">
            <w:pPr>
              <w:jc w:val="center"/>
              <w:rPr>
                <w:bCs/>
                <w:sz w:val="22"/>
                <w:szCs w:val="22"/>
              </w:rPr>
            </w:pPr>
            <w:r w:rsidRPr="00421F3E">
              <w:rPr>
                <w:bCs/>
                <w:sz w:val="22"/>
                <w:szCs w:val="22"/>
              </w:rPr>
              <w:t>Wartość całkowita na dzień 31.12.2012 [tys. zł]</w:t>
            </w:r>
          </w:p>
        </w:tc>
        <w:tc>
          <w:tcPr>
            <w:tcW w:w="1400" w:type="dxa"/>
            <w:tcBorders>
              <w:top w:val="single" w:sz="8" w:space="0" w:color="auto"/>
              <w:left w:val="nil"/>
              <w:bottom w:val="single" w:sz="8" w:space="0" w:color="auto"/>
              <w:right w:val="single" w:sz="4" w:space="0" w:color="auto"/>
            </w:tcBorders>
            <w:shd w:val="clear" w:color="auto" w:fill="auto"/>
            <w:vAlign w:val="center"/>
            <w:hideMark/>
          </w:tcPr>
          <w:p w:rsidR="002215B4" w:rsidRPr="00421F3E" w:rsidRDefault="002215B4" w:rsidP="00537EBD">
            <w:pPr>
              <w:jc w:val="center"/>
              <w:rPr>
                <w:bCs/>
                <w:sz w:val="22"/>
                <w:szCs w:val="22"/>
              </w:rPr>
            </w:pPr>
            <w:r w:rsidRPr="00421F3E">
              <w:rPr>
                <w:bCs/>
                <w:sz w:val="22"/>
                <w:szCs w:val="22"/>
              </w:rPr>
              <w:t>Okres realizacji</w:t>
            </w:r>
          </w:p>
        </w:tc>
      </w:tr>
      <w:tr w:rsidR="002215B4" w:rsidRPr="00421F3E" w:rsidTr="00C12497">
        <w:trPr>
          <w:trHeight w:val="614"/>
        </w:trPr>
        <w:tc>
          <w:tcPr>
            <w:tcW w:w="554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15B4" w:rsidRPr="00421F3E" w:rsidRDefault="002215B4" w:rsidP="00537EBD">
            <w:pPr>
              <w:rPr>
                <w:bCs/>
                <w:sz w:val="22"/>
                <w:szCs w:val="22"/>
              </w:rPr>
            </w:pPr>
            <w:r w:rsidRPr="00421F3E">
              <w:rPr>
                <w:bCs/>
                <w:sz w:val="22"/>
                <w:szCs w:val="22"/>
              </w:rPr>
              <w:t>Przebudowa wału przeciwpowodziowego Sartowice – Nowe, odcinek od km 10+600 do km 16+000</w:t>
            </w:r>
          </w:p>
        </w:tc>
        <w:tc>
          <w:tcPr>
            <w:tcW w:w="2409" w:type="dxa"/>
            <w:tcBorders>
              <w:top w:val="single" w:sz="8" w:space="0" w:color="auto"/>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bCs/>
                <w:sz w:val="22"/>
                <w:szCs w:val="22"/>
              </w:rPr>
            </w:pPr>
            <w:r w:rsidRPr="00421F3E">
              <w:rPr>
                <w:bCs/>
                <w:sz w:val="22"/>
                <w:szCs w:val="22"/>
              </w:rPr>
              <w:t>15 084</w:t>
            </w:r>
          </w:p>
        </w:tc>
        <w:tc>
          <w:tcPr>
            <w:tcW w:w="1400" w:type="dxa"/>
            <w:tcBorders>
              <w:top w:val="single" w:sz="8" w:space="0" w:color="auto"/>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sz w:val="22"/>
                <w:szCs w:val="22"/>
              </w:rPr>
            </w:pPr>
            <w:r w:rsidRPr="00421F3E">
              <w:rPr>
                <w:sz w:val="22"/>
                <w:szCs w:val="22"/>
              </w:rPr>
              <w:t>2011 - 2012</w:t>
            </w:r>
          </w:p>
        </w:tc>
      </w:tr>
      <w:tr w:rsidR="002215B4" w:rsidRPr="00421F3E" w:rsidTr="00C12497">
        <w:trPr>
          <w:trHeight w:val="488"/>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2215B4" w:rsidRPr="00421F3E" w:rsidRDefault="002215B4" w:rsidP="00537EBD">
            <w:pPr>
              <w:rPr>
                <w:bCs/>
                <w:sz w:val="22"/>
                <w:szCs w:val="22"/>
              </w:rPr>
            </w:pPr>
            <w:r w:rsidRPr="00421F3E">
              <w:rPr>
                <w:bCs/>
                <w:sz w:val="22"/>
                <w:szCs w:val="22"/>
              </w:rPr>
              <w:t>Przebudowa wału przeciwpowodziowego Miejskiej Niziny Chełmińskiej w km 21+250 – 43+890</w:t>
            </w:r>
          </w:p>
        </w:tc>
        <w:tc>
          <w:tcPr>
            <w:tcW w:w="2409"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bCs/>
                <w:sz w:val="22"/>
                <w:szCs w:val="22"/>
              </w:rPr>
            </w:pPr>
            <w:r w:rsidRPr="00421F3E">
              <w:rPr>
                <w:bCs/>
                <w:sz w:val="22"/>
                <w:szCs w:val="22"/>
              </w:rPr>
              <w:t>13 127</w:t>
            </w:r>
          </w:p>
        </w:tc>
        <w:tc>
          <w:tcPr>
            <w:tcW w:w="1400"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sz w:val="22"/>
                <w:szCs w:val="22"/>
              </w:rPr>
            </w:pPr>
            <w:r w:rsidRPr="00421F3E">
              <w:rPr>
                <w:sz w:val="22"/>
                <w:szCs w:val="22"/>
              </w:rPr>
              <w:t>2011 - 2012</w:t>
            </w:r>
          </w:p>
        </w:tc>
      </w:tr>
      <w:tr w:rsidR="002215B4" w:rsidRPr="00421F3E" w:rsidTr="00C12497">
        <w:trPr>
          <w:trHeight w:val="375"/>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2215B4" w:rsidRPr="00421F3E" w:rsidRDefault="002215B4" w:rsidP="00537EBD">
            <w:pPr>
              <w:rPr>
                <w:bCs/>
                <w:sz w:val="22"/>
                <w:szCs w:val="22"/>
              </w:rPr>
            </w:pPr>
            <w:r w:rsidRPr="00421F3E">
              <w:rPr>
                <w:bCs/>
                <w:sz w:val="22"/>
                <w:szCs w:val="22"/>
              </w:rPr>
              <w:t>Melioracje szczegółowe (PROW)</w:t>
            </w:r>
          </w:p>
        </w:tc>
        <w:tc>
          <w:tcPr>
            <w:tcW w:w="2409"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bCs/>
                <w:sz w:val="22"/>
                <w:szCs w:val="22"/>
              </w:rPr>
            </w:pPr>
            <w:r w:rsidRPr="00421F3E">
              <w:rPr>
                <w:bCs/>
                <w:sz w:val="22"/>
                <w:szCs w:val="22"/>
              </w:rPr>
              <w:t>8 500</w:t>
            </w:r>
          </w:p>
        </w:tc>
        <w:tc>
          <w:tcPr>
            <w:tcW w:w="1400"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sz w:val="22"/>
                <w:szCs w:val="22"/>
              </w:rPr>
            </w:pPr>
            <w:r w:rsidRPr="00421F3E">
              <w:rPr>
                <w:sz w:val="22"/>
                <w:szCs w:val="22"/>
              </w:rPr>
              <w:t>2012 - 2014</w:t>
            </w:r>
          </w:p>
        </w:tc>
      </w:tr>
      <w:tr w:rsidR="002215B4" w:rsidRPr="00421F3E" w:rsidTr="00C12497">
        <w:trPr>
          <w:trHeight w:val="360"/>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2215B4" w:rsidRPr="00421F3E" w:rsidRDefault="002215B4" w:rsidP="00537EBD">
            <w:pPr>
              <w:rPr>
                <w:bCs/>
                <w:sz w:val="22"/>
                <w:szCs w:val="22"/>
              </w:rPr>
            </w:pPr>
            <w:r w:rsidRPr="00421F3E">
              <w:rPr>
                <w:bCs/>
                <w:sz w:val="22"/>
                <w:szCs w:val="22"/>
              </w:rPr>
              <w:t>Regulacja rzeki Niwki w km 9+248 - 20+890</w:t>
            </w:r>
          </w:p>
        </w:tc>
        <w:tc>
          <w:tcPr>
            <w:tcW w:w="2409"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bCs/>
                <w:sz w:val="22"/>
                <w:szCs w:val="22"/>
              </w:rPr>
            </w:pPr>
            <w:r w:rsidRPr="00421F3E">
              <w:rPr>
                <w:bCs/>
                <w:sz w:val="22"/>
                <w:szCs w:val="22"/>
              </w:rPr>
              <w:t>3 855</w:t>
            </w:r>
          </w:p>
        </w:tc>
        <w:tc>
          <w:tcPr>
            <w:tcW w:w="1400"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sz w:val="22"/>
                <w:szCs w:val="22"/>
              </w:rPr>
            </w:pPr>
            <w:r w:rsidRPr="00421F3E">
              <w:rPr>
                <w:sz w:val="22"/>
                <w:szCs w:val="22"/>
              </w:rPr>
              <w:t>2011 - 2013</w:t>
            </w:r>
          </w:p>
        </w:tc>
      </w:tr>
      <w:tr w:rsidR="002215B4" w:rsidRPr="00421F3E" w:rsidTr="00C12497">
        <w:trPr>
          <w:trHeight w:val="655"/>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2215B4" w:rsidRPr="00421F3E" w:rsidRDefault="002215B4" w:rsidP="00537EBD">
            <w:pPr>
              <w:rPr>
                <w:bCs/>
                <w:sz w:val="22"/>
                <w:szCs w:val="22"/>
              </w:rPr>
            </w:pPr>
            <w:r w:rsidRPr="00421F3E">
              <w:rPr>
                <w:bCs/>
                <w:sz w:val="22"/>
                <w:szCs w:val="22"/>
              </w:rPr>
              <w:t>Kształtowanie przekroju podłużnego i poprzecznego rzeki Kcynki - etap I od km 10+057 do km 21+302</w:t>
            </w:r>
          </w:p>
        </w:tc>
        <w:tc>
          <w:tcPr>
            <w:tcW w:w="2409"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bCs/>
                <w:sz w:val="22"/>
                <w:szCs w:val="22"/>
              </w:rPr>
            </w:pPr>
            <w:r w:rsidRPr="00421F3E">
              <w:rPr>
                <w:bCs/>
                <w:sz w:val="22"/>
                <w:szCs w:val="22"/>
              </w:rPr>
              <w:t>5 015</w:t>
            </w:r>
          </w:p>
        </w:tc>
        <w:tc>
          <w:tcPr>
            <w:tcW w:w="1400"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sz w:val="22"/>
                <w:szCs w:val="22"/>
              </w:rPr>
            </w:pPr>
            <w:r w:rsidRPr="00421F3E">
              <w:rPr>
                <w:sz w:val="22"/>
                <w:szCs w:val="22"/>
              </w:rPr>
              <w:t>2011 - 2012</w:t>
            </w:r>
          </w:p>
        </w:tc>
      </w:tr>
      <w:tr w:rsidR="002215B4" w:rsidRPr="00421F3E" w:rsidTr="00C12497">
        <w:trPr>
          <w:trHeight w:val="571"/>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2215B4" w:rsidRPr="00421F3E" w:rsidRDefault="002215B4" w:rsidP="00537EBD">
            <w:pPr>
              <w:rPr>
                <w:bCs/>
                <w:sz w:val="22"/>
                <w:szCs w:val="22"/>
              </w:rPr>
            </w:pPr>
            <w:r w:rsidRPr="00421F3E">
              <w:rPr>
                <w:bCs/>
                <w:sz w:val="22"/>
                <w:szCs w:val="22"/>
              </w:rPr>
              <w:t>Odbudowa systemu nawodnień grawitacyjnych Kanału Dolnego Niziny Toruńskiej w km 0+000 - 24+460</w:t>
            </w:r>
          </w:p>
        </w:tc>
        <w:tc>
          <w:tcPr>
            <w:tcW w:w="2409"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bCs/>
                <w:sz w:val="22"/>
                <w:szCs w:val="22"/>
              </w:rPr>
            </w:pPr>
            <w:r w:rsidRPr="00421F3E">
              <w:rPr>
                <w:bCs/>
                <w:sz w:val="22"/>
                <w:szCs w:val="22"/>
              </w:rPr>
              <w:t>4 721</w:t>
            </w:r>
          </w:p>
        </w:tc>
        <w:tc>
          <w:tcPr>
            <w:tcW w:w="1400"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sz w:val="22"/>
                <w:szCs w:val="22"/>
              </w:rPr>
            </w:pPr>
            <w:r w:rsidRPr="00421F3E">
              <w:rPr>
                <w:sz w:val="22"/>
                <w:szCs w:val="22"/>
              </w:rPr>
              <w:t>2011 - 2013</w:t>
            </w:r>
          </w:p>
        </w:tc>
      </w:tr>
      <w:tr w:rsidR="002215B4" w:rsidRPr="00421F3E" w:rsidTr="00C12497">
        <w:trPr>
          <w:trHeight w:val="376"/>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2215B4" w:rsidRPr="00421F3E" w:rsidRDefault="002215B4" w:rsidP="00537EBD">
            <w:pPr>
              <w:rPr>
                <w:bCs/>
                <w:sz w:val="22"/>
                <w:szCs w:val="22"/>
              </w:rPr>
            </w:pPr>
            <w:r w:rsidRPr="00421F3E">
              <w:rPr>
                <w:bCs/>
                <w:sz w:val="22"/>
                <w:szCs w:val="22"/>
              </w:rPr>
              <w:t>Melioracje użytków rolnych  Brzyszewo - Lutobórz II el. IV</w:t>
            </w:r>
          </w:p>
        </w:tc>
        <w:tc>
          <w:tcPr>
            <w:tcW w:w="2409"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bCs/>
                <w:sz w:val="22"/>
                <w:szCs w:val="22"/>
              </w:rPr>
            </w:pPr>
            <w:r w:rsidRPr="00421F3E">
              <w:rPr>
                <w:bCs/>
                <w:sz w:val="22"/>
                <w:szCs w:val="22"/>
              </w:rPr>
              <w:t>1 615</w:t>
            </w:r>
          </w:p>
        </w:tc>
        <w:tc>
          <w:tcPr>
            <w:tcW w:w="1400"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sz w:val="22"/>
                <w:szCs w:val="22"/>
              </w:rPr>
            </w:pPr>
            <w:r w:rsidRPr="00421F3E">
              <w:rPr>
                <w:sz w:val="22"/>
                <w:szCs w:val="22"/>
              </w:rPr>
              <w:t>2012 - 2013</w:t>
            </w:r>
          </w:p>
        </w:tc>
      </w:tr>
      <w:tr w:rsidR="002215B4" w:rsidRPr="00421F3E" w:rsidTr="00C12497">
        <w:trPr>
          <w:trHeight w:val="614"/>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2215B4" w:rsidRPr="00421F3E" w:rsidRDefault="002215B4" w:rsidP="00537EBD">
            <w:pPr>
              <w:rPr>
                <w:bCs/>
                <w:sz w:val="22"/>
                <w:szCs w:val="22"/>
              </w:rPr>
            </w:pPr>
            <w:r w:rsidRPr="00421F3E">
              <w:rPr>
                <w:bCs/>
                <w:sz w:val="22"/>
                <w:szCs w:val="22"/>
              </w:rPr>
              <w:t>Przebudowa wału przeciwpowodziowego Dolnej Niziny Toruńskiej w km 0+000 - 25+000, Etap I</w:t>
            </w:r>
          </w:p>
        </w:tc>
        <w:tc>
          <w:tcPr>
            <w:tcW w:w="2409"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bCs/>
                <w:sz w:val="22"/>
                <w:szCs w:val="22"/>
              </w:rPr>
            </w:pPr>
            <w:r w:rsidRPr="00421F3E">
              <w:rPr>
                <w:bCs/>
                <w:sz w:val="22"/>
                <w:szCs w:val="22"/>
              </w:rPr>
              <w:t>7 265</w:t>
            </w:r>
          </w:p>
        </w:tc>
        <w:tc>
          <w:tcPr>
            <w:tcW w:w="1400"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sz w:val="22"/>
                <w:szCs w:val="22"/>
              </w:rPr>
            </w:pPr>
            <w:r w:rsidRPr="00421F3E">
              <w:rPr>
                <w:sz w:val="22"/>
                <w:szCs w:val="22"/>
              </w:rPr>
              <w:t>2012 - 2013</w:t>
            </w:r>
          </w:p>
        </w:tc>
      </w:tr>
      <w:tr w:rsidR="002215B4" w:rsidRPr="00421F3E" w:rsidTr="00C12497">
        <w:trPr>
          <w:trHeight w:val="360"/>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2215B4" w:rsidRPr="00421F3E" w:rsidRDefault="002215B4" w:rsidP="00537EBD">
            <w:pPr>
              <w:rPr>
                <w:bCs/>
                <w:sz w:val="22"/>
                <w:szCs w:val="22"/>
              </w:rPr>
            </w:pPr>
            <w:r w:rsidRPr="00421F3E">
              <w:rPr>
                <w:bCs/>
                <w:sz w:val="22"/>
                <w:szCs w:val="22"/>
              </w:rPr>
              <w:t>Dokumentacje techniczne PROW</w:t>
            </w:r>
          </w:p>
        </w:tc>
        <w:tc>
          <w:tcPr>
            <w:tcW w:w="2409"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bCs/>
                <w:sz w:val="22"/>
                <w:szCs w:val="22"/>
              </w:rPr>
            </w:pPr>
            <w:r w:rsidRPr="00421F3E">
              <w:rPr>
                <w:bCs/>
                <w:sz w:val="22"/>
                <w:szCs w:val="22"/>
              </w:rPr>
              <w:t>403</w:t>
            </w:r>
          </w:p>
        </w:tc>
        <w:tc>
          <w:tcPr>
            <w:tcW w:w="1400"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sz w:val="22"/>
                <w:szCs w:val="22"/>
              </w:rPr>
            </w:pPr>
            <w:r w:rsidRPr="00421F3E">
              <w:rPr>
                <w:sz w:val="22"/>
                <w:szCs w:val="22"/>
              </w:rPr>
              <w:t>2012</w:t>
            </w:r>
          </w:p>
        </w:tc>
      </w:tr>
      <w:tr w:rsidR="002215B4" w:rsidRPr="00421F3E" w:rsidTr="00C12497">
        <w:trPr>
          <w:trHeight w:val="765"/>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2215B4" w:rsidRPr="00421F3E" w:rsidRDefault="002215B4" w:rsidP="00537EBD">
            <w:pPr>
              <w:rPr>
                <w:bCs/>
                <w:sz w:val="22"/>
                <w:szCs w:val="22"/>
              </w:rPr>
            </w:pPr>
            <w:r w:rsidRPr="00421F3E">
              <w:rPr>
                <w:bCs/>
                <w:sz w:val="22"/>
                <w:szCs w:val="22"/>
              </w:rPr>
              <w:t>Regulacja rzeki Orli od km 62+291 do km 64+355 i Rowu Kawelskiego od km 0+000 do km 9+215 wraz z budowlami – etap II oraz III</w:t>
            </w:r>
          </w:p>
        </w:tc>
        <w:tc>
          <w:tcPr>
            <w:tcW w:w="2409" w:type="dxa"/>
            <w:tcBorders>
              <w:top w:val="nil"/>
              <w:left w:val="nil"/>
              <w:bottom w:val="single" w:sz="4" w:space="0" w:color="auto"/>
              <w:right w:val="single" w:sz="4" w:space="0" w:color="auto"/>
            </w:tcBorders>
            <w:shd w:val="clear" w:color="auto" w:fill="auto"/>
            <w:vAlign w:val="center"/>
            <w:hideMark/>
          </w:tcPr>
          <w:p w:rsidR="002215B4" w:rsidRPr="00421F3E" w:rsidRDefault="002215B4" w:rsidP="00537EBD">
            <w:pPr>
              <w:jc w:val="center"/>
              <w:rPr>
                <w:bCs/>
                <w:sz w:val="22"/>
                <w:szCs w:val="22"/>
              </w:rPr>
            </w:pPr>
            <w:r w:rsidRPr="00421F3E">
              <w:rPr>
                <w:bCs/>
                <w:sz w:val="22"/>
                <w:szCs w:val="22"/>
              </w:rPr>
              <w:t>1 782</w:t>
            </w:r>
          </w:p>
        </w:tc>
        <w:tc>
          <w:tcPr>
            <w:tcW w:w="1400"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sz w:val="22"/>
                <w:szCs w:val="22"/>
              </w:rPr>
            </w:pPr>
            <w:r w:rsidRPr="00421F3E">
              <w:rPr>
                <w:sz w:val="22"/>
                <w:szCs w:val="22"/>
              </w:rPr>
              <w:t>2012</w:t>
            </w:r>
          </w:p>
        </w:tc>
      </w:tr>
      <w:tr w:rsidR="002215B4" w:rsidRPr="00421F3E" w:rsidTr="00C12497">
        <w:trPr>
          <w:trHeight w:val="765"/>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2215B4" w:rsidRPr="00421F3E" w:rsidRDefault="002215B4" w:rsidP="00537EBD">
            <w:pPr>
              <w:rPr>
                <w:bCs/>
                <w:sz w:val="22"/>
                <w:szCs w:val="22"/>
              </w:rPr>
            </w:pPr>
            <w:r w:rsidRPr="00421F3E">
              <w:rPr>
                <w:bCs/>
                <w:sz w:val="22"/>
                <w:szCs w:val="22"/>
              </w:rPr>
              <w:t>Przebudowa Kanału Parchańskiego od km 14+540 do 19+747, gm. Inowrocław, Dąbrowa Biskupia, Gniewkowo</w:t>
            </w:r>
          </w:p>
        </w:tc>
        <w:tc>
          <w:tcPr>
            <w:tcW w:w="2409" w:type="dxa"/>
            <w:tcBorders>
              <w:top w:val="nil"/>
              <w:left w:val="nil"/>
              <w:bottom w:val="single" w:sz="4" w:space="0" w:color="auto"/>
              <w:right w:val="single" w:sz="4" w:space="0" w:color="auto"/>
            </w:tcBorders>
            <w:shd w:val="clear" w:color="auto" w:fill="auto"/>
            <w:vAlign w:val="center"/>
            <w:hideMark/>
          </w:tcPr>
          <w:p w:rsidR="002215B4" w:rsidRPr="00421F3E" w:rsidRDefault="002215B4" w:rsidP="00537EBD">
            <w:pPr>
              <w:jc w:val="center"/>
              <w:rPr>
                <w:bCs/>
                <w:sz w:val="22"/>
                <w:szCs w:val="22"/>
              </w:rPr>
            </w:pPr>
            <w:r w:rsidRPr="00421F3E">
              <w:rPr>
                <w:bCs/>
                <w:sz w:val="22"/>
                <w:szCs w:val="22"/>
              </w:rPr>
              <w:t>1 653</w:t>
            </w:r>
          </w:p>
        </w:tc>
        <w:tc>
          <w:tcPr>
            <w:tcW w:w="1400"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sz w:val="22"/>
                <w:szCs w:val="22"/>
              </w:rPr>
            </w:pPr>
            <w:r w:rsidRPr="00421F3E">
              <w:rPr>
                <w:sz w:val="22"/>
                <w:szCs w:val="22"/>
              </w:rPr>
              <w:t>2012 - 2013</w:t>
            </w:r>
          </w:p>
        </w:tc>
      </w:tr>
      <w:tr w:rsidR="002215B4" w:rsidRPr="00421F3E" w:rsidTr="00C12497">
        <w:trPr>
          <w:trHeight w:val="735"/>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2215B4" w:rsidRPr="00421F3E" w:rsidRDefault="002215B4" w:rsidP="00537EBD">
            <w:pPr>
              <w:rPr>
                <w:bCs/>
                <w:sz w:val="22"/>
                <w:szCs w:val="22"/>
              </w:rPr>
            </w:pPr>
            <w:r w:rsidRPr="00421F3E">
              <w:rPr>
                <w:bCs/>
                <w:sz w:val="22"/>
                <w:szCs w:val="22"/>
              </w:rPr>
              <w:t>Przebudowa wału przeciwpowodziowego Grabowo – Świecie, odcinek wału wstecznego rzeki Wdy km 22+500 - 23+857, gm. Świecie</w:t>
            </w:r>
          </w:p>
        </w:tc>
        <w:tc>
          <w:tcPr>
            <w:tcW w:w="2409"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bCs/>
                <w:sz w:val="22"/>
                <w:szCs w:val="22"/>
              </w:rPr>
            </w:pPr>
            <w:r w:rsidRPr="00421F3E">
              <w:rPr>
                <w:bCs/>
                <w:sz w:val="22"/>
                <w:szCs w:val="22"/>
              </w:rPr>
              <w:t>4 204</w:t>
            </w:r>
          </w:p>
        </w:tc>
        <w:tc>
          <w:tcPr>
            <w:tcW w:w="1400" w:type="dxa"/>
            <w:tcBorders>
              <w:top w:val="nil"/>
              <w:left w:val="nil"/>
              <w:bottom w:val="single" w:sz="4" w:space="0" w:color="auto"/>
              <w:right w:val="single" w:sz="4" w:space="0" w:color="auto"/>
            </w:tcBorders>
            <w:shd w:val="clear" w:color="auto" w:fill="auto"/>
            <w:noWrap/>
            <w:vAlign w:val="center"/>
            <w:hideMark/>
          </w:tcPr>
          <w:p w:rsidR="002215B4" w:rsidRPr="00421F3E" w:rsidRDefault="002215B4" w:rsidP="00537EBD">
            <w:pPr>
              <w:jc w:val="center"/>
              <w:rPr>
                <w:sz w:val="22"/>
                <w:szCs w:val="22"/>
              </w:rPr>
            </w:pPr>
            <w:r w:rsidRPr="00421F3E">
              <w:rPr>
                <w:sz w:val="22"/>
                <w:szCs w:val="22"/>
              </w:rPr>
              <w:t>2011 - 2012</w:t>
            </w:r>
          </w:p>
        </w:tc>
      </w:tr>
      <w:tr w:rsidR="002215B4" w:rsidRPr="00421F3E" w:rsidTr="00C12497">
        <w:trPr>
          <w:trHeight w:val="175"/>
        </w:trPr>
        <w:tc>
          <w:tcPr>
            <w:tcW w:w="5544" w:type="dxa"/>
            <w:tcBorders>
              <w:top w:val="nil"/>
              <w:left w:val="single" w:sz="8" w:space="0" w:color="auto"/>
              <w:bottom w:val="single" w:sz="8" w:space="0" w:color="auto"/>
              <w:right w:val="single" w:sz="4" w:space="0" w:color="auto"/>
            </w:tcBorders>
            <w:shd w:val="clear" w:color="auto" w:fill="auto"/>
            <w:noWrap/>
            <w:vAlign w:val="center"/>
            <w:hideMark/>
          </w:tcPr>
          <w:p w:rsidR="002215B4" w:rsidRPr="00421F3E" w:rsidRDefault="002215B4" w:rsidP="00537EBD">
            <w:pPr>
              <w:jc w:val="center"/>
              <w:rPr>
                <w:b/>
                <w:bCs/>
                <w:sz w:val="22"/>
                <w:szCs w:val="22"/>
              </w:rPr>
            </w:pPr>
            <w:r w:rsidRPr="00421F3E">
              <w:rPr>
                <w:b/>
                <w:bCs/>
                <w:sz w:val="22"/>
                <w:szCs w:val="22"/>
              </w:rPr>
              <w:t>OGÓŁEM</w:t>
            </w:r>
          </w:p>
        </w:tc>
        <w:tc>
          <w:tcPr>
            <w:tcW w:w="2409" w:type="dxa"/>
            <w:tcBorders>
              <w:top w:val="nil"/>
              <w:left w:val="nil"/>
              <w:bottom w:val="single" w:sz="8" w:space="0" w:color="auto"/>
              <w:right w:val="single" w:sz="4" w:space="0" w:color="auto"/>
            </w:tcBorders>
            <w:shd w:val="clear" w:color="auto" w:fill="auto"/>
            <w:noWrap/>
            <w:vAlign w:val="center"/>
            <w:hideMark/>
          </w:tcPr>
          <w:p w:rsidR="002215B4" w:rsidRPr="00421F3E" w:rsidRDefault="002215B4" w:rsidP="00537EBD">
            <w:pPr>
              <w:jc w:val="center"/>
              <w:rPr>
                <w:b/>
                <w:bCs/>
                <w:sz w:val="22"/>
                <w:szCs w:val="22"/>
              </w:rPr>
            </w:pPr>
            <w:r w:rsidRPr="00421F3E">
              <w:rPr>
                <w:b/>
                <w:bCs/>
                <w:sz w:val="22"/>
                <w:szCs w:val="22"/>
              </w:rPr>
              <w:t>67 224</w:t>
            </w:r>
          </w:p>
        </w:tc>
        <w:tc>
          <w:tcPr>
            <w:tcW w:w="1400" w:type="dxa"/>
            <w:tcBorders>
              <w:top w:val="nil"/>
              <w:left w:val="nil"/>
              <w:bottom w:val="single" w:sz="8" w:space="0" w:color="auto"/>
              <w:right w:val="single" w:sz="4" w:space="0" w:color="auto"/>
            </w:tcBorders>
            <w:shd w:val="clear" w:color="auto" w:fill="auto"/>
            <w:noWrap/>
            <w:vAlign w:val="center"/>
            <w:hideMark/>
          </w:tcPr>
          <w:p w:rsidR="002215B4" w:rsidRPr="00421F3E" w:rsidRDefault="002215B4" w:rsidP="00537EBD">
            <w:pPr>
              <w:jc w:val="center"/>
              <w:rPr>
                <w:b/>
                <w:sz w:val="22"/>
                <w:szCs w:val="22"/>
              </w:rPr>
            </w:pPr>
          </w:p>
        </w:tc>
      </w:tr>
    </w:tbl>
    <w:p w:rsidR="002215B4" w:rsidRPr="00421F3E" w:rsidRDefault="002215B4" w:rsidP="00537EBD"/>
    <w:p w:rsidR="00E90185" w:rsidRPr="00421F3E" w:rsidRDefault="002215B4" w:rsidP="00537EBD">
      <w:pPr>
        <w:pStyle w:val="Tekstpodstawowy"/>
        <w:rPr>
          <w:color w:val="auto"/>
          <w:sz w:val="20"/>
          <w:szCs w:val="20"/>
          <w:lang w:val="en-US"/>
        </w:rPr>
      </w:pPr>
      <w:r w:rsidRPr="00421F3E">
        <w:rPr>
          <w:color w:val="auto"/>
          <w:sz w:val="20"/>
          <w:szCs w:val="20"/>
          <w:lang w:val="en-US"/>
        </w:rPr>
        <w:t>Dodatkowe informacja:</w:t>
      </w:r>
    </w:p>
    <w:p w:rsidR="002215B4" w:rsidRPr="00421F3E" w:rsidRDefault="00E90185" w:rsidP="00537EBD">
      <w:pPr>
        <w:jc w:val="both"/>
        <w:rPr>
          <w:sz w:val="20"/>
          <w:szCs w:val="20"/>
        </w:rPr>
      </w:pPr>
      <w:r w:rsidRPr="00421F3E">
        <w:rPr>
          <w:sz w:val="20"/>
          <w:szCs w:val="20"/>
        </w:rPr>
        <w:t>Aneta Markowska</w:t>
      </w:r>
    </w:p>
    <w:p w:rsidR="002215B4" w:rsidRPr="00421F3E" w:rsidRDefault="002215B4" w:rsidP="00537EBD">
      <w:pPr>
        <w:jc w:val="both"/>
        <w:rPr>
          <w:sz w:val="20"/>
          <w:szCs w:val="20"/>
        </w:rPr>
      </w:pPr>
      <w:r w:rsidRPr="00421F3E">
        <w:rPr>
          <w:sz w:val="20"/>
          <w:szCs w:val="20"/>
        </w:rPr>
        <w:t>Aneta Wódkowska</w:t>
      </w:r>
      <w:r w:rsidR="00E90185" w:rsidRPr="00421F3E">
        <w:rPr>
          <w:sz w:val="20"/>
          <w:szCs w:val="20"/>
        </w:rPr>
        <w:t xml:space="preserve"> </w:t>
      </w:r>
    </w:p>
    <w:p w:rsidR="00E90185" w:rsidRPr="00421F3E" w:rsidRDefault="00E90185" w:rsidP="00537EBD">
      <w:pPr>
        <w:jc w:val="both"/>
        <w:rPr>
          <w:sz w:val="20"/>
          <w:szCs w:val="20"/>
        </w:rPr>
      </w:pPr>
      <w:r w:rsidRPr="00421F3E">
        <w:rPr>
          <w:sz w:val="20"/>
          <w:szCs w:val="20"/>
        </w:rPr>
        <w:t>KPZMIUW</w:t>
      </w:r>
      <w:r w:rsidR="002215B4" w:rsidRPr="00421F3E">
        <w:rPr>
          <w:sz w:val="20"/>
          <w:szCs w:val="20"/>
        </w:rPr>
        <w:t xml:space="preserve"> we Włocławku</w:t>
      </w:r>
    </w:p>
    <w:p w:rsidR="002215B4" w:rsidRPr="00421F3E" w:rsidRDefault="002215B4" w:rsidP="00537EBD">
      <w:pPr>
        <w:jc w:val="both"/>
        <w:rPr>
          <w:sz w:val="20"/>
          <w:szCs w:val="20"/>
        </w:rPr>
      </w:pPr>
      <w:r w:rsidRPr="00421F3E">
        <w:rPr>
          <w:sz w:val="20"/>
          <w:szCs w:val="20"/>
        </w:rPr>
        <w:t>Tel. 54 230 20 00</w:t>
      </w:r>
    </w:p>
    <w:p w:rsidR="002215B4" w:rsidRPr="00112E9B" w:rsidRDefault="003A65DF" w:rsidP="00537EBD">
      <w:pPr>
        <w:jc w:val="both"/>
        <w:rPr>
          <w:sz w:val="20"/>
          <w:szCs w:val="20"/>
          <w:lang w:val="en-US"/>
        </w:rPr>
      </w:pPr>
      <w:r w:rsidRPr="003A65DF">
        <w:rPr>
          <w:sz w:val="20"/>
          <w:szCs w:val="20"/>
          <w:lang w:val="en-US"/>
        </w:rPr>
        <w:t>e-mail: aneta.markowska@kpzmiuw.pl</w:t>
      </w:r>
    </w:p>
    <w:p w:rsidR="00E90185" w:rsidRPr="00421F3E" w:rsidRDefault="00E90185" w:rsidP="00537EBD">
      <w:pPr>
        <w:pStyle w:val="Tekstpodstawowy"/>
        <w:rPr>
          <w:color w:val="auto"/>
          <w:szCs w:val="24"/>
          <w:lang w:val="en-US"/>
        </w:rPr>
      </w:pPr>
    </w:p>
    <w:p w:rsidR="004D0AFE" w:rsidRPr="00421F3E" w:rsidRDefault="004D0AFE" w:rsidP="00537EBD">
      <w:pPr>
        <w:pStyle w:val="Tekstpodstawowy"/>
        <w:rPr>
          <w:color w:val="auto"/>
          <w:szCs w:val="24"/>
          <w:lang w:val="en-US"/>
        </w:rPr>
      </w:pPr>
    </w:p>
    <w:p w:rsidR="004D0AFE" w:rsidRPr="00421F3E" w:rsidRDefault="004D0AFE" w:rsidP="00537EBD">
      <w:pPr>
        <w:pStyle w:val="Tekstpodstawowy"/>
        <w:rPr>
          <w:color w:val="auto"/>
          <w:szCs w:val="24"/>
          <w:lang w:val="en-US"/>
        </w:rPr>
      </w:pPr>
    </w:p>
    <w:p w:rsidR="004D0AFE" w:rsidRPr="00421F3E" w:rsidRDefault="004D0AFE" w:rsidP="00537EBD">
      <w:pPr>
        <w:pStyle w:val="Tekstpodstawowy"/>
        <w:rPr>
          <w:color w:val="auto"/>
          <w:szCs w:val="24"/>
          <w:lang w:val="en-US"/>
        </w:rPr>
        <w:sectPr w:rsidR="004D0AFE" w:rsidRPr="00421F3E" w:rsidSect="00C564A3">
          <w:pgSz w:w="11906" w:h="16838"/>
          <w:pgMar w:top="1418" w:right="1418" w:bottom="851" w:left="1418" w:header="709" w:footer="709" w:gutter="0"/>
          <w:cols w:space="708"/>
          <w:docGrid w:linePitch="360"/>
        </w:sectPr>
      </w:pPr>
    </w:p>
    <w:p w:rsidR="000677AC" w:rsidRPr="00421F3E" w:rsidRDefault="000F5366" w:rsidP="00F861EB">
      <w:pPr>
        <w:pStyle w:val="Tekstpodstawowy"/>
        <w:numPr>
          <w:ilvl w:val="0"/>
          <w:numId w:val="17"/>
        </w:numPr>
        <w:rPr>
          <w:b/>
          <w:bCs/>
          <w:color w:val="auto"/>
          <w:sz w:val="28"/>
          <w:szCs w:val="28"/>
        </w:rPr>
      </w:pPr>
      <w:r w:rsidRPr="00421F3E">
        <w:rPr>
          <w:b/>
          <w:bCs/>
          <w:color w:val="auto"/>
          <w:sz w:val="28"/>
          <w:szCs w:val="28"/>
        </w:rPr>
        <w:lastRenderedPageBreak/>
        <w:t>PRGRAM OPERACYJNY „ZRÓWNOWAŻONY ROZWÓJ SEKTORA RYBOŁÓWSTWA I NADBRZEŻNYCH OBSZARÓW RYBACKICH 2007-</w:t>
      </w:r>
      <w:smartTag w:uri="urn:schemas-microsoft-com:office:smarttags" w:element="metricconverter">
        <w:smartTagPr>
          <w:attr w:name="ProductID" w:val="2013”"/>
        </w:smartTagPr>
        <w:r w:rsidRPr="00421F3E">
          <w:rPr>
            <w:b/>
            <w:bCs/>
            <w:color w:val="auto"/>
            <w:sz w:val="28"/>
            <w:szCs w:val="28"/>
          </w:rPr>
          <w:t>2013”</w:t>
        </w:r>
      </w:smartTag>
      <w:r w:rsidRPr="00421F3E">
        <w:rPr>
          <w:b/>
          <w:bCs/>
          <w:color w:val="auto"/>
          <w:sz w:val="28"/>
          <w:szCs w:val="28"/>
        </w:rPr>
        <w:t>.</w:t>
      </w:r>
    </w:p>
    <w:p w:rsidR="000677AC" w:rsidRPr="00421F3E" w:rsidRDefault="000677AC" w:rsidP="00537EBD">
      <w:pPr>
        <w:pStyle w:val="Tekstpodstawowy"/>
        <w:rPr>
          <w:bCs/>
          <w:color w:val="auto"/>
          <w:szCs w:val="24"/>
        </w:rPr>
      </w:pPr>
    </w:p>
    <w:p w:rsidR="00807CA6" w:rsidRPr="00421F3E" w:rsidRDefault="00807CA6" w:rsidP="00537EBD">
      <w:pPr>
        <w:pStyle w:val="Tekstpodstawowy"/>
        <w:jc w:val="both"/>
        <w:rPr>
          <w:bCs/>
          <w:color w:val="auto"/>
          <w:szCs w:val="24"/>
        </w:rPr>
      </w:pPr>
      <w:r w:rsidRPr="00421F3E">
        <w:rPr>
          <w:bCs/>
          <w:color w:val="auto"/>
          <w:szCs w:val="24"/>
        </w:rPr>
        <w:t>Stan realizacji działań od początku uruchomienia programu 31.10.2011 r., (narastająco). do 31.12.2012r.:</w:t>
      </w:r>
    </w:p>
    <w:p w:rsidR="009C2C51" w:rsidRPr="00421F3E" w:rsidRDefault="009C2C51" w:rsidP="00537EBD">
      <w:pPr>
        <w:pStyle w:val="Tekstpodstawowy"/>
        <w:jc w:val="both"/>
        <w:rPr>
          <w:color w:val="auto"/>
          <w:szCs w:val="24"/>
        </w:rPr>
      </w:pPr>
      <w:r w:rsidRPr="00421F3E">
        <w:rPr>
          <w:bCs/>
          <w:color w:val="auto"/>
          <w:szCs w:val="24"/>
        </w:rPr>
        <w:t>Oś 4. Zrównoważony rozwój sektora rybołówstwa i nadbrzeżnych obszarów rybackich 2007-</w:t>
      </w:r>
      <w:smartTag w:uri="urn:schemas-microsoft-com:office:smarttags" w:element="metricconverter">
        <w:smartTagPr>
          <w:attr w:name="ProductID" w:val="2013”"/>
        </w:smartTagPr>
        <w:r w:rsidRPr="00421F3E">
          <w:rPr>
            <w:bCs/>
            <w:color w:val="auto"/>
            <w:szCs w:val="24"/>
          </w:rPr>
          <w:t>2013”</w:t>
        </w:r>
      </w:smartTag>
      <w:r w:rsidRPr="00421F3E">
        <w:rPr>
          <w:bCs/>
          <w:color w:val="auto"/>
          <w:szCs w:val="24"/>
        </w:rPr>
        <w:t xml:space="preserve"> środek 4.1</w:t>
      </w:r>
      <w:r w:rsidRPr="00421F3E">
        <w:rPr>
          <w:color w:val="auto"/>
          <w:szCs w:val="24"/>
        </w:rPr>
        <w:t>. „Rozwój obszarów zależnych od rybactwa” oraz środek 4.2 :Wsparcie na rzecz współpracy międzyregionalnej i międzynarodowej”</w:t>
      </w:r>
    </w:p>
    <w:p w:rsidR="009C2C51" w:rsidRPr="00421F3E" w:rsidRDefault="009C2C51" w:rsidP="00537EBD">
      <w:pPr>
        <w:pStyle w:val="NormalnyWeb"/>
        <w:spacing w:before="0" w:after="0"/>
        <w:jc w:val="both"/>
        <w:rPr>
          <w:rFonts w:ascii="Times New Roman" w:hAnsi="Times New Roman" w:cs="Times New Roman"/>
          <w:b/>
          <w:color w:val="auto"/>
          <w:sz w:val="24"/>
          <w:szCs w:val="24"/>
        </w:rPr>
      </w:pPr>
      <w:r w:rsidRPr="00421F3E">
        <w:rPr>
          <w:rFonts w:ascii="Times New Roman" w:hAnsi="Times New Roman" w:cs="Times New Roman"/>
          <w:color w:val="auto"/>
          <w:sz w:val="24"/>
          <w:szCs w:val="24"/>
        </w:rPr>
        <w:t xml:space="preserve">Od początku wdrażania Programu Operacyjnego RYBY w województwie kujawsko-pomorskim do końca 2012 r. zostały podpisane umowy o dofinansowanie  z pięcioma lokalnymi grupami rybackimi z terenu województwa na operacje z zakresu „funkcjonowanie lokalnych grup rybackich, nabywanie umiejętności oraz aktywizacja lokalnych społeczności” oraz z zakresu „wsparcie na rzecz współpracy międzyregionalnej i międzynarodowej”, na łączną kwotę: </w:t>
      </w:r>
      <w:r w:rsidRPr="00421F3E">
        <w:rPr>
          <w:rFonts w:ascii="Times New Roman" w:hAnsi="Times New Roman" w:cs="Times New Roman"/>
          <w:b/>
          <w:color w:val="auto"/>
          <w:sz w:val="24"/>
          <w:szCs w:val="24"/>
        </w:rPr>
        <w:t>4 618 429,42 zł.</w:t>
      </w:r>
    </w:p>
    <w:p w:rsidR="009C2C51" w:rsidRPr="00421F3E" w:rsidRDefault="009C2C51" w:rsidP="00537EBD">
      <w:pPr>
        <w:pStyle w:val="NormalnyWeb"/>
        <w:spacing w:before="0" w:after="0"/>
        <w:jc w:val="both"/>
        <w:rPr>
          <w:rFonts w:ascii="Times New Roman" w:hAnsi="Times New Roman" w:cs="Times New Roman"/>
          <w:color w:val="auto"/>
          <w:sz w:val="24"/>
          <w:szCs w:val="24"/>
        </w:rPr>
      </w:pPr>
      <w:r w:rsidRPr="00421F3E">
        <w:rPr>
          <w:rFonts w:ascii="Times New Roman" w:hAnsi="Times New Roman" w:cs="Times New Roman"/>
          <w:color w:val="auto"/>
          <w:sz w:val="24"/>
          <w:szCs w:val="24"/>
        </w:rPr>
        <w:t>Ponadto w roku 2012 podpisano 59 umów z Beneficjentami osi 4 PO RYBY 2007-2013 na następujące operacje:</w:t>
      </w:r>
    </w:p>
    <w:p w:rsidR="009C2C51" w:rsidRPr="00421F3E" w:rsidRDefault="009C2C51" w:rsidP="00537EBD">
      <w:pPr>
        <w:pStyle w:val="NormalnyWeb"/>
        <w:spacing w:before="0" w:after="0"/>
        <w:jc w:val="both"/>
        <w:rPr>
          <w:rFonts w:ascii="Times New Roman" w:hAnsi="Times New Roman" w:cs="Times New Roman"/>
          <w:color w:val="auto"/>
          <w:sz w:val="20"/>
          <w:szCs w:val="20"/>
        </w:rPr>
      </w:pPr>
    </w:p>
    <w:p w:rsidR="009C2C51" w:rsidRPr="00421F3E" w:rsidRDefault="009C2C51" w:rsidP="00537EBD">
      <w:pPr>
        <w:pStyle w:val="NormalnyWeb"/>
        <w:spacing w:before="0" w:after="0"/>
        <w:jc w:val="both"/>
        <w:rPr>
          <w:rFonts w:ascii="Times New Roman" w:hAnsi="Times New Roman" w:cs="Times New Roman"/>
          <w:color w:val="auto"/>
          <w:sz w:val="20"/>
          <w:szCs w:val="20"/>
        </w:rPr>
      </w:pPr>
      <w:r w:rsidRPr="00421F3E">
        <w:rPr>
          <w:rFonts w:ascii="Times New Roman" w:hAnsi="Times New Roman" w:cs="Times New Roman"/>
          <w:color w:val="auto"/>
          <w:sz w:val="20"/>
          <w:szCs w:val="20"/>
        </w:rPr>
        <w:t>Podpisane umowy w ramach PO Ryby z podziałem na zakresy.</w:t>
      </w:r>
    </w:p>
    <w:p w:rsidR="000F5366" w:rsidRPr="00421F3E" w:rsidRDefault="000F5366" w:rsidP="00537EBD">
      <w:pPr>
        <w:pStyle w:val="NormalnyWeb"/>
        <w:spacing w:before="0" w:after="0"/>
        <w:jc w:val="both"/>
        <w:rPr>
          <w:rFonts w:ascii="Times New Roman" w:hAnsi="Times New Roman" w:cs="Times New Roman"/>
          <w:color w:val="auto"/>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62"/>
        <w:gridCol w:w="1134"/>
        <w:gridCol w:w="2016"/>
      </w:tblGrid>
      <w:tr w:rsidR="009C2C51" w:rsidRPr="00421F3E" w:rsidTr="00147F3B">
        <w:tc>
          <w:tcPr>
            <w:tcW w:w="6062" w:type="dxa"/>
            <w:vAlign w:val="center"/>
          </w:tcPr>
          <w:p w:rsidR="009C2C51" w:rsidRPr="00421F3E" w:rsidRDefault="009C2C51" w:rsidP="00537EBD">
            <w:pPr>
              <w:pStyle w:val="NormalnyWeb"/>
              <w:spacing w:before="0" w:after="0"/>
              <w:jc w:val="center"/>
              <w:rPr>
                <w:rFonts w:ascii="Times New Roman" w:hAnsi="Times New Roman" w:cs="Times New Roman"/>
                <w:b/>
                <w:color w:val="auto"/>
                <w:sz w:val="20"/>
                <w:szCs w:val="20"/>
              </w:rPr>
            </w:pPr>
            <w:r w:rsidRPr="00421F3E">
              <w:rPr>
                <w:rFonts w:ascii="Times New Roman" w:hAnsi="Times New Roman" w:cs="Times New Roman"/>
                <w:b/>
                <w:color w:val="auto"/>
                <w:sz w:val="20"/>
                <w:szCs w:val="20"/>
              </w:rPr>
              <w:t>Zakres</w:t>
            </w:r>
          </w:p>
        </w:tc>
        <w:tc>
          <w:tcPr>
            <w:tcW w:w="1134" w:type="dxa"/>
            <w:vAlign w:val="center"/>
          </w:tcPr>
          <w:p w:rsidR="009C2C51" w:rsidRPr="00421F3E" w:rsidRDefault="009C2C51" w:rsidP="00537EBD">
            <w:pPr>
              <w:pStyle w:val="NormalnyWeb"/>
              <w:spacing w:before="0" w:after="0"/>
              <w:jc w:val="center"/>
              <w:rPr>
                <w:rFonts w:ascii="Times New Roman" w:hAnsi="Times New Roman" w:cs="Times New Roman"/>
                <w:b/>
                <w:color w:val="auto"/>
                <w:sz w:val="20"/>
                <w:szCs w:val="20"/>
              </w:rPr>
            </w:pPr>
            <w:r w:rsidRPr="00421F3E">
              <w:rPr>
                <w:rFonts w:ascii="Times New Roman" w:hAnsi="Times New Roman" w:cs="Times New Roman"/>
                <w:b/>
                <w:color w:val="auto"/>
                <w:sz w:val="20"/>
                <w:szCs w:val="20"/>
              </w:rPr>
              <w:t>Ilość umów</w:t>
            </w:r>
          </w:p>
        </w:tc>
        <w:tc>
          <w:tcPr>
            <w:tcW w:w="2016" w:type="dxa"/>
            <w:vAlign w:val="center"/>
          </w:tcPr>
          <w:p w:rsidR="009C2C51" w:rsidRPr="00421F3E" w:rsidRDefault="009C2C51" w:rsidP="00537EBD">
            <w:pPr>
              <w:pStyle w:val="NormalnyWeb"/>
              <w:spacing w:before="0" w:after="0"/>
              <w:jc w:val="center"/>
              <w:rPr>
                <w:rFonts w:ascii="Times New Roman" w:hAnsi="Times New Roman" w:cs="Times New Roman"/>
                <w:b/>
                <w:color w:val="auto"/>
                <w:sz w:val="20"/>
                <w:szCs w:val="20"/>
              </w:rPr>
            </w:pPr>
            <w:r w:rsidRPr="00421F3E">
              <w:rPr>
                <w:rFonts w:ascii="Times New Roman" w:hAnsi="Times New Roman" w:cs="Times New Roman"/>
                <w:b/>
                <w:color w:val="auto"/>
                <w:sz w:val="20"/>
                <w:szCs w:val="20"/>
              </w:rPr>
              <w:t>Kwota dofinansowania</w:t>
            </w:r>
          </w:p>
        </w:tc>
      </w:tr>
      <w:tr w:rsidR="009C2C51" w:rsidRPr="00421F3E" w:rsidTr="00147F3B">
        <w:tc>
          <w:tcPr>
            <w:tcW w:w="6062" w:type="dxa"/>
            <w:vAlign w:val="center"/>
          </w:tcPr>
          <w:p w:rsidR="009C2C51" w:rsidRPr="00421F3E" w:rsidRDefault="009C2C51" w:rsidP="00537EBD">
            <w:pPr>
              <w:pStyle w:val="NormalnyWeb"/>
              <w:spacing w:before="0" w:after="0"/>
              <w:jc w:val="center"/>
              <w:rPr>
                <w:rFonts w:ascii="Times New Roman" w:hAnsi="Times New Roman" w:cs="Times New Roman"/>
                <w:color w:val="auto"/>
                <w:sz w:val="20"/>
                <w:szCs w:val="20"/>
              </w:rPr>
            </w:pPr>
            <w:r w:rsidRPr="00421F3E">
              <w:rPr>
                <w:rFonts w:ascii="Times New Roman" w:hAnsi="Times New Roman" w:cs="Times New Roman"/>
                <w:color w:val="auto"/>
                <w:sz w:val="20"/>
                <w:szCs w:val="20"/>
              </w:rPr>
              <w:t>Wzmocnienie konkurencyjności i utrzymanie atrakcyjności obszarów zależnych od rybactwa</w:t>
            </w:r>
          </w:p>
        </w:tc>
        <w:tc>
          <w:tcPr>
            <w:tcW w:w="1134" w:type="dxa"/>
            <w:vAlign w:val="center"/>
          </w:tcPr>
          <w:p w:rsidR="009C2C51" w:rsidRPr="00421F3E" w:rsidRDefault="009C2C51" w:rsidP="00537EBD">
            <w:pPr>
              <w:pStyle w:val="NormalnyWeb"/>
              <w:spacing w:before="0" w:after="0"/>
              <w:jc w:val="center"/>
              <w:rPr>
                <w:rFonts w:ascii="Times New Roman" w:hAnsi="Times New Roman" w:cs="Times New Roman"/>
                <w:color w:val="auto"/>
                <w:sz w:val="20"/>
                <w:szCs w:val="20"/>
              </w:rPr>
            </w:pPr>
            <w:r w:rsidRPr="00421F3E">
              <w:rPr>
                <w:rFonts w:ascii="Times New Roman" w:hAnsi="Times New Roman" w:cs="Times New Roman"/>
                <w:color w:val="auto"/>
                <w:sz w:val="20"/>
                <w:szCs w:val="20"/>
              </w:rPr>
              <w:t>39</w:t>
            </w:r>
          </w:p>
        </w:tc>
        <w:tc>
          <w:tcPr>
            <w:tcW w:w="2016" w:type="dxa"/>
            <w:vAlign w:val="center"/>
          </w:tcPr>
          <w:p w:rsidR="009C2C51" w:rsidRPr="00421F3E" w:rsidRDefault="009C2C51" w:rsidP="00537EBD">
            <w:pPr>
              <w:pStyle w:val="NormalnyWeb"/>
              <w:spacing w:before="0" w:after="0"/>
              <w:jc w:val="center"/>
              <w:rPr>
                <w:rFonts w:ascii="Times New Roman" w:hAnsi="Times New Roman" w:cs="Times New Roman"/>
                <w:color w:val="auto"/>
                <w:sz w:val="20"/>
                <w:szCs w:val="20"/>
              </w:rPr>
            </w:pPr>
            <w:r w:rsidRPr="00421F3E">
              <w:rPr>
                <w:rFonts w:ascii="Times New Roman" w:hAnsi="Times New Roman" w:cs="Times New Roman"/>
                <w:color w:val="auto"/>
                <w:sz w:val="20"/>
                <w:szCs w:val="20"/>
              </w:rPr>
              <w:t>5 402 868,93 zł</w:t>
            </w:r>
          </w:p>
        </w:tc>
      </w:tr>
      <w:tr w:rsidR="009C2C51" w:rsidRPr="00421F3E" w:rsidTr="00147F3B">
        <w:tc>
          <w:tcPr>
            <w:tcW w:w="6062" w:type="dxa"/>
            <w:vAlign w:val="center"/>
          </w:tcPr>
          <w:p w:rsidR="009C2C51" w:rsidRPr="00421F3E" w:rsidRDefault="009C2C51" w:rsidP="00537EBD">
            <w:pPr>
              <w:pStyle w:val="NormalnyWeb"/>
              <w:spacing w:before="0" w:after="0"/>
              <w:jc w:val="center"/>
              <w:rPr>
                <w:rFonts w:ascii="Times New Roman" w:hAnsi="Times New Roman" w:cs="Times New Roman"/>
                <w:color w:val="auto"/>
                <w:sz w:val="20"/>
                <w:szCs w:val="20"/>
              </w:rPr>
            </w:pPr>
            <w:r w:rsidRPr="00421F3E">
              <w:rPr>
                <w:rFonts w:ascii="Times New Roman" w:hAnsi="Times New Roman" w:cs="Times New Roman"/>
                <w:color w:val="auto"/>
                <w:sz w:val="20"/>
                <w:szCs w:val="20"/>
              </w:rPr>
              <w:t xml:space="preserve">Restrukturyzacja lub reorientacja działalności gospodarczej lub dywersyfikacja zatrudnienia osób mających pracę związaną </w:t>
            </w:r>
            <w:r w:rsidRPr="00421F3E">
              <w:rPr>
                <w:rFonts w:ascii="Times New Roman" w:hAnsi="Times New Roman" w:cs="Times New Roman"/>
                <w:color w:val="auto"/>
                <w:sz w:val="20"/>
                <w:szCs w:val="20"/>
              </w:rPr>
              <w:br/>
              <w:t>z sektorem rybactwa, w drodze tworzenia dodatkowych miejsc pracy poza tym sektorem</w:t>
            </w:r>
          </w:p>
        </w:tc>
        <w:tc>
          <w:tcPr>
            <w:tcW w:w="1134" w:type="dxa"/>
            <w:vAlign w:val="center"/>
          </w:tcPr>
          <w:p w:rsidR="009C2C51" w:rsidRPr="00421F3E" w:rsidRDefault="009C2C51" w:rsidP="00537EBD">
            <w:pPr>
              <w:pStyle w:val="NormalnyWeb"/>
              <w:spacing w:before="0" w:after="0"/>
              <w:jc w:val="center"/>
              <w:rPr>
                <w:rFonts w:ascii="Times New Roman" w:hAnsi="Times New Roman" w:cs="Times New Roman"/>
                <w:color w:val="auto"/>
                <w:sz w:val="20"/>
                <w:szCs w:val="20"/>
              </w:rPr>
            </w:pPr>
            <w:r w:rsidRPr="00421F3E">
              <w:rPr>
                <w:rFonts w:ascii="Times New Roman" w:hAnsi="Times New Roman" w:cs="Times New Roman"/>
                <w:color w:val="auto"/>
                <w:sz w:val="20"/>
                <w:szCs w:val="20"/>
              </w:rPr>
              <w:t>1</w:t>
            </w:r>
          </w:p>
        </w:tc>
        <w:tc>
          <w:tcPr>
            <w:tcW w:w="2016" w:type="dxa"/>
            <w:vAlign w:val="center"/>
          </w:tcPr>
          <w:p w:rsidR="009C2C51" w:rsidRPr="00421F3E" w:rsidRDefault="009C2C51" w:rsidP="00537EBD">
            <w:pPr>
              <w:pStyle w:val="NormalnyWeb"/>
              <w:spacing w:before="0" w:after="0"/>
              <w:jc w:val="center"/>
              <w:rPr>
                <w:rFonts w:ascii="Times New Roman" w:hAnsi="Times New Roman" w:cs="Times New Roman"/>
                <w:color w:val="auto"/>
                <w:sz w:val="20"/>
                <w:szCs w:val="20"/>
              </w:rPr>
            </w:pPr>
            <w:r w:rsidRPr="00421F3E">
              <w:rPr>
                <w:rFonts w:ascii="Times New Roman" w:hAnsi="Times New Roman" w:cs="Times New Roman"/>
                <w:color w:val="auto"/>
                <w:sz w:val="20"/>
                <w:szCs w:val="20"/>
              </w:rPr>
              <w:t>93 414,63 zł</w:t>
            </w:r>
          </w:p>
        </w:tc>
      </w:tr>
      <w:tr w:rsidR="009C2C51" w:rsidRPr="00421F3E" w:rsidTr="00147F3B">
        <w:tc>
          <w:tcPr>
            <w:tcW w:w="6062" w:type="dxa"/>
            <w:vAlign w:val="center"/>
          </w:tcPr>
          <w:p w:rsidR="009C2C51" w:rsidRPr="00421F3E" w:rsidRDefault="009C2C51" w:rsidP="00537EBD">
            <w:pPr>
              <w:pStyle w:val="NormalnyWeb"/>
              <w:spacing w:before="0" w:after="0"/>
              <w:jc w:val="center"/>
              <w:rPr>
                <w:rFonts w:ascii="Times New Roman" w:hAnsi="Times New Roman" w:cs="Times New Roman"/>
                <w:color w:val="auto"/>
                <w:sz w:val="20"/>
                <w:szCs w:val="20"/>
              </w:rPr>
            </w:pPr>
            <w:r w:rsidRPr="00421F3E">
              <w:rPr>
                <w:rFonts w:ascii="Times New Roman" w:hAnsi="Times New Roman" w:cs="Times New Roman"/>
                <w:color w:val="auto"/>
                <w:sz w:val="20"/>
                <w:szCs w:val="20"/>
              </w:rPr>
              <w:t>Podnoszenie wartości produktów rybactwa, rozwój usług na rzecz społeczności zamieszkującej obszary zależne od rybactwa</w:t>
            </w:r>
          </w:p>
        </w:tc>
        <w:tc>
          <w:tcPr>
            <w:tcW w:w="1134" w:type="dxa"/>
            <w:vAlign w:val="center"/>
          </w:tcPr>
          <w:p w:rsidR="009C2C51" w:rsidRPr="00421F3E" w:rsidRDefault="009C2C51" w:rsidP="00537EBD">
            <w:pPr>
              <w:pStyle w:val="NormalnyWeb"/>
              <w:spacing w:before="0" w:after="0"/>
              <w:jc w:val="center"/>
              <w:rPr>
                <w:rFonts w:ascii="Times New Roman" w:hAnsi="Times New Roman" w:cs="Times New Roman"/>
                <w:color w:val="auto"/>
                <w:sz w:val="20"/>
                <w:szCs w:val="20"/>
              </w:rPr>
            </w:pPr>
            <w:r w:rsidRPr="00421F3E">
              <w:rPr>
                <w:rFonts w:ascii="Times New Roman" w:hAnsi="Times New Roman" w:cs="Times New Roman"/>
                <w:color w:val="auto"/>
                <w:sz w:val="20"/>
                <w:szCs w:val="20"/>
              </w:rPr>
              <w:t>8</w:t>
            </w:r>
          </w:p>
        </w:tc>
        <w:tc>
          <w:tcPr>
            <w:tcW w:w="2016" w:type="dxa"/>
            <w:vAlign w:val="center"/>
          </w:tcPr>
          <w:p w:rsidR="009C2C51" w:rsidRPr="00421F3E" w:rsidRDefault="009C2C51" w:rsidP="00537EBD">
            <w:pPr>
              <w:pStyle w:val="NormalnyWeb"/>
              <w:spacing w:before="0" w:after="0"/>
              <w:jc w:val="center"/>
              <w:rPr>
                <w:rFonts w:ascii="Times New Roman" w:hAnsi="Times New Roman" w:cs="Times New Roman"/>
                <w:color w:val="auto"/>
                <w:sz w:val="20"/>
                <w:szCs w:val="20"/>
              </w:rPr>
            </w:pPr>
            <w:r w:rsidRPr="00421F3E">
              <w:rPr>
                <w:rFonts w:ascii="Times New Roman" w:hAnsi="Times New Roman" w:cs="Times New Roman"/>
                <w:color w:val="auto"/>
                <w:sz w:val="20"/>
                <w:szCs w:val="20"/>
              </w:rPr>
              <w:t>907 434,32 zł</w:t>
            </w:r>
          </w:p>
        </w:tc>
      </w:tr>
      <w:tr w:rsidR="009C2C51" w:rsidRPr="00421F3E" w:rsidTr="00147F3B">
        <w:tc>
          <w:tcPr>
            <w:tcW w:w="6062" w:type="dxa"/>
            <w:vAlign w:val="center"/>
          </w:tcPr>
          <w:p w:rsidR="009C2C51" w:rsidRPr="00421F3E" w:rsidRDefault="009C2C51" w:rsidP="00537EBD">
            <w:pPr>
              <w:pStyle w:val="NormalnyWeb"/>
              <w:spacing w:before="0" w:after="0"/>
              <w:jc w:val="center"/>
              <w:rPr>
                <w:rFonts w:ascii="Times New Roman" w:hAnsi="Times New Roman" w:cs="Times New Roman"/>
                <w:color w:val="auto"/>
                <w:sz w:val="20"/>
                <w:szCs w:val="20"/>
              </w:rPr>
            </w:pPr>
            <w:r w:rsidRPr="00421F3E">
              <w:rPr>
                <w:rFonts w:ascii="Times New Roman" w:hAnsi="Times New Roman" w:cs="Times New Roman"/>
                <w:color w:val="auto"/>
                <w:sz w:val="20"/>
                <w:szCs w:val="20"/>
              </w:rPr>
              <w:t>Ochrona środowiska lub dziedzictwa przyrodniczego na obszarach zależnych od rybactwa  w celu utrzymania jego atrakcyjności lub przywracanie potencjału produkcyjnego sektora rybactwa, w przypadku jego zniszczenia w wyniku klęski żywiołowej</w:t>
            </w:r>
          </w:p>
        </w:tc>
        <w:tc>
          <w:tcPr>
            <w:tcW w:w="1134" w:type="dxa"/>
            <w:vAlign w:val="center"/>
          </w:tcPr>
          <w:p w:rsidR="009C2C51" w:rsidRPr="00421F3E" w:rsidRDefault="009C2C51" w:rsidP="00537EBD">
            <w:pPr>
              <w:pStyle w:val="NormalnyWeb"/>
              <w:spacing w:before="0" w:after="0"/>
              <w:jc w:val="center"/>
              <w:rPr>
                <w:rFonts w:ascii="Times New Roman" w:hAnsi="Times New Roman" w:cs="Times New Roman"/>
                <w:color w:val="auto"/>
                <w:sz w:val="20"/>
                <w:szCs w:val="20"/>
              </w:rPr>
            </w:pPr>
            <w:r w:rsidRPr="00421F3E">
              <w:rPr>
                <w:rFonts w:ascii="Times New Roman" w:hAnsi="Times New Roman" w:cs="Times New Roman"/>
                <w:color w:val="auto"/>
                <w:sz w:val="20"/>
                <w:szCs w:val="20"/>
              </w:rPr>
              <w:t>11</w:t>
            </w:r>
          </w:p>
        </w:tc>
        <w:tc>
          <w:tcPr>
            <w:tcW w:w="2016" w:type="dxa"/>
            <w:vAlign w:val="center"/>
          </w:tcPr>
          <w:p w:rsidR="009C2C51" w:rsidRPr="00421F3E" w:rsidRDefault="009C2C51" w:rsidP="00537EBD">
            <w:pPr>
              <w:pStyle w:val="NormalnyWeb"/>
              <w:spacing w:before="0" w:after="0"/>
              <w:jc w:val="center"/>
              <w:rPr>
                <w:rFonts w:ascii="Times New Roman" w:hAnsi="Times New Roman" w:cs="Times New Roman"/>
                <w:color w:val="auto"/>
                <w:sz w:val="20"/>
                <w:szCs w:val="20"/>
              </w:rPr>
            </w:pPr>
            <w:r w:rsidRPr="00421F3E">
              <w:rPr>
                <w:rFonts w:ascii="Times New Roman" w:hAnsi="Times New Roman" w:cs="Times New Roman"/>
                <w:color w:val="auto"/>
                <w:sz w:val="20"/>
                <w:szCs w:val="20"/>
              </w:rPr>
              <w:t>2 020 209,84 zł</w:t>
            </w:r>
          </w:p>
        </w:tc>
      </w:tr>
    </w:tbl>
    <w:p w:rsidR="009C2C51" w:rsidRPr="00421F3E" w:rsidRDefault="009C2C51" w:rsidP="00537EBD">
      <w:pPr>
        <w:pStyle w:val="NormalnyWeb"/>
        <w:spacing w:before="0" w:after="0"/>
        <w:jc w:val="both"/>
        <w:rPr>
          <w:rFonts w:ascii="Times New Roman" w:hAnsi="Times New Roman" w:cs="Times New Roman"/>
          <w:color w:val="auto"/>
          <w:sz w:val="24"/>
          <w:szCs w:val="24"/>
        </w:rPr>
      </w:pPr>
    </w:p>
    <w:p w:rsidR="009C2C51" w:rsidRPr="00421F3E" w:rsidRDefault="009C2C51" w:rsidP="00537EBD">
      <w:pPr>
        <w:pStyle w:val="NormalnyWeb"/>
        <w:spacing w:before="0" w:after="0"/>
        <w:jc w:val="both"/>
        <w:rPr>
          <w:rFonts w:ascii="Times New Roman" w:hAnsi="Times New Roman" w:cs="Times New Roman"/>
          <w:b/>
          <w:color w:val="auto"/>
          <w:sz w:val="24"/>
          <w:szCs w:val="24"/>
        </w:rPr>
      </w:pPr>
      <w:r w:rsidRPr="00421F3E">
        <w:rPr>
          <w:rFonts w:ascii="Times New Roman" w:hAnsi="Times New Roman" w:cs="Times New Roman"/>
          <w:color w:val="auto"/>
          <w:sz w:val="24"/>
          <w:szCs w:val="24"/>
        </w:rPr>
        <w:t xml:space="preserve">Łączna kwota dofinansowania ww. operacji to: </w:t>
      </w:r>
      <w:r w:rsidRPr="00421F3E">
        <w:rPr>
          <w:rFonts w:ascii="Times New Roman" w:hAnsi="Times New Roman" w:cs="Times New Roman"/>
          <w:b/>
          <w:color w:val="auto"/>
          <w:sz w:val="24"/>
          <w:szCs w:val="24"/>
        </w:rPr>
        <w:t>8 423 927,72 zł.</w:t>
      </w:r>
    </w:p>
    <w:p w:rsidR="009C2C51" w:rsidRPr="00421F3E" w:rsidRDefault="009C2C51" w:rsidP="00537EBD">
      <w:pPr>
        <w:pStyle w:val="NormalnyWeb"/>
        <w:spacing w:before="0" w:after="0"/>
        <w:jc w:val="both"/>
        <w:rPr>
          <w:rFonts w:ascii="Times New Roman" w:hAnsi="Times New Roman" w:cs="Times New Roman"/>
          <w:color w:val="auto"/>
          <w:sz w:val="24"/>
          <w:szCs w:val="24"/>
        </w:rPr>
      </w:pPr>
      <w:r w:rsidRPr="00421F3E">
        <w:rPr>
          <w:rFonts w:ascii="Times New Roman" w:hAnsi="Times New Roman" w:cs="Times New Roman"/>
          <w:color w:val="auto"/>
          <w:sz w:val="24"/>
          <w:szCs w:val="24"/>
        </w:rPr>
        <w:t xml:space="preserve">Obecnie Wydział Inicjatyw Rybackich i Pomocy Technicznej weryfikuje kolejne 122 wnioski </w:t>
      </w:r>
      <w:r w:rsidRPr="00421F3E">
        <w:rPr>
          <w:rFonts w:ascii="Times New Roman" w:hAnsi="Times New Roman" w:cs="Times New Roman"/>
          <w:color w:val="auto"/>
          <w:sz w:val="24"/>
          <w:szCs w:val="24"/>
        </w:rPr>
        <w:br/>
        <w:t xml:space="preserve">o dofinansowanie z naborów ogłaszanych przez lokalne grupy rybackie. W trakcie weryfikacji są też wnioski o płatność złożone przez Beneficjentów osi 4 PO RYBY. W roku 2012 przeprowadzono </w:t>
      </w:r>
      <w:r w:rsidRPr="00421F3E">
        <w:rPr>
          <w:rFonts w:ascii="Times New Roman" w:hAnsi="Times New Roman" w:cs="Times New Roman"/>
          <w:b/>
          <w:color w:val="auto"/>
          <w:sz w:val="24"/>
          <w:szCs w:val="24"/>
        </w:rPr>
        <w:t xml:space="preserve">44 </w:t>
      </w:r>
      <w:r w:rsidRPr="00421F3E">
        <w:rPr>
          <w:rFonts w:ascii="Times New Roman" w:hAnsi="Times New Roman" w:cs="Times New Roman"/>
          <w:color w:val="auto"/>
          <w:sz w:val="24"/>
          <w:szCs w:val="24"/>
        </w:rPr>
        <w:t>kontrole w miejscu realizacji operacji.</w:t>
      </w:r>
    </w:p>
    <w:p w:rsidR="009C2C51" w:rsidRPr="00421F3E" w:rsidRDefault="009C2C51" w:rsidP="00537EBD">
      <w:pPr>
        <w:pStyle w:val="NormalnyWeb"/>
        <w:spacing w:before="0" w:after="0"/>
        <w:jc w:val="both"/>
        <w:rPr>
          <w:rFonts w:ascii="Times New Roman" w:hAnsi="Times New Roman" w:cs="Times New Roman"/>
          <w:color w:val="auto"/>
          <w:sz w:val="24"/>
          <w:szCs w:val="24"/>
        </w:rPr>
      </w:pPr>
      <w:r w:rsidRPr="00421F3E">
        <w:rPr>
          <w:rFonts w:ascii="Times New Roman" w:hAnsi="Times New Roman" w:cs="Times New Roman"/>
          <w:color w:val="auto"/>
          <w:sz w:val="24"/>
          <w:szCs w:val="24"/>
        </w:rPr>
        <w:t xml:space="preserve">Na dzień 31grudnia 2012 r. przez lokalne grupy rybackie z województwa kujawsko-pomorskiego ogłoszonych jest kolejnych 11 konkursów. </w:t>
      </w:r>
    </w:p>
    <w:p w:rsidR="000F5366" w:rsidRPr="00421F3E" w:rsidRDefault="000F5366" w:rsidP="00537EBD">
      <w:pPr>
        <w:pStyle w:val="Tekstpodstawowy"/>
        <w:rPr>
          <w:color w:val="auto"/>
          <w:sz w:val="20"/>
          <w:szCs w:val="20"/>
        </w:rPr>
      </w:pPr>
    </w:p>
    <w:p w:rsidR="00807CA6" w:rsidRPr="00112E9B" w:rsidRDefault="003A65DF" w:rsidP="00537EBD">
      <w:pPr>
        <w:pStyle w:val="Tekstpodstawowy"/>
        <w:rPr>
          <w:color w:val="auto"/>
          <w:sz w:val="20"/>
          <w:szCs w:val="20"/>
        </w:rPr>
      </w:pPr>
      <w:r w:rsidRPr="003A65DF">
        <w:rPr>
          <w:color w:val="auto"/>
          <w:sz w:val="20"/>
          <w:szCs w:val="20"/>
        </w:rPr>
        <w:t>Dodatkowe informacja:</w:t>
      </w:r>
    </w:p>
    <w:p w:rsidR="00807CA6" w:rsidRPr="00421F3E" w:rsidRDefault="00807CA6" w:rsidP="00537EBD">
      <w:pPr>
        <w:pStyle w:val="Tekstpodstawowy"/>
        <w:rPr>
          <w:color w:val="auto"/>
          <w:sz w:val="20"/>
          <w:szCs w:val="20"/>
        </w:rPr>
      </w:pPr>
      <w:r w:rsidRPr="00421F3E">
        <w:rPr>
          <w:color w:val="auto"/>
          <w:sz w:val="20"/>
          <w:szCs w:val="20"/>
        </w:rPr>
        <w:t>Ewa Ziółkowska</w:t>
      </w:r>
    </w:p>
    <w:p w:rsidR="00807CA6" w:rsidRPr="00112E9B" w:rsidRDefault="003A65DF" w:rsidP="00537EBD">
      <w:pPr>
        <w:pStyle w:val="Tekstpodstawowy"/>
        <w:rPr>
          <w:color w:val="auto"/>
          <w:sz w:val="20"/>
          <w:szCs w:val="20"/>
        </w:rPr>
      </w:pPr>
      <w:r w:rsidRPr="003A65DF">
        <w:rPr>
          <w:color w:val="auto"/>
          <w:sz w:val="20"/>
          <w:szCs w:val="20"/>
        </w:rPr>
        <w:t xml:space="preserve">Tel. 56 646 2012  *wew.5310 </w:t>
      </w:r>
    </w:p>
    <w:p w:rsidR="00807CA6" w:rsidRPr="00112E9B" w:rsidRDefault="00807CA6" w:rsidP="00537EBD">
      <w:pPr>
        <w:pStyle w:val="Tekstpodstawowy"/>
        <w:rPr>
          <w:color w:val="auto"/>
          <w:lang w:val="en-US"/>
        </w:rPr>
      </w:pPr>
      <w:r w:rsidRPr="00421F3E">
        <w:rPr>
          <w:color w:val="auto"/>
          <w:sz w:val="20"/>
          <w:szCs w:val="20"/>
          <w:lang w:val="en-US"/>
        </w:rPr>
        <w:t xml:space="preserve">e-mail: </w:t>
      </w:r>
      <w:hyperlink r:id="rId96" w:history="1">
        <w:r w:rsidRPr="00421F3E">
          <w:rPr>
            <w:rStyle w:val="Hipercze"/>
            <w:color w:val="auto"/>
            <w:sz w:val="20"/>
            <w:szCs w:val="20"/>
            <w:lang w:val="en-US"/>
          </w:rPr>
          <w:t>e.ziolkowska@kujawsko-pomorskie.pl</w:t>
        </w:r>
      </w:hyperlink>
    </w:p>
    <w:p w:rsidR="000677AC" w:rsidRPr="00112E9B" w:rsidRDefault="000677AC" w:rsidP="00537EBD">
      <w:pPr>
        <w:pStyle w:val="Tekstpodstawowy"/>
        <w:rPr>
          <w:color w:val="auto"/>
          <w:sz w:val="20"/>
          <w:szCs w:val="20"/>
          <w:lang w:val="en-US"/>
        </w:rPr>
      </w:pPr>
    </w:p>
    <w:p w:rsidR="000677AC" w:rsidRPr="00112E9B" w:rsidRDefault="000677AC" w:rsidP="00537EBD">
      <w:pPr>
        <w:rPr>
          <w:lang w:val="en-US"/>
        </w:rPr>
      </w:pPr>
    </w:p>
    <w:p w:rsidR="000677AC" w:rsidRPr="00112E9B" w:rsidRDefault="000677AC" w:rsidP="00537EBD">
      <w:pPr>
        <w:rPr>
          <w:lang w:val="en-US"/>
        </w:rPr>
        <w:sectPr w:rsidR="000677AC" w:rsidRPr="00112E9B" w:rsidSect="00C564A3">
          <w:pgSz w:w="11906" w:h="16838"/>
          <w:pgMar w:top="1418" w:right="1418" w:bottom="851" w:left="1418" w:header="709" w:footer="709" w:gutter="0"/>
          <w:cols w:space="708"/>
          <w:docGrid w:linePitch="360"/>
        </w:sectPr>
      </w:pPr>
    </w:p>
    <w:p w:rsidR="005A3790" w:rsidRPr="00421F3E" w:rsidRDefault="005A3790" w:rsidP="00F861EB">
      <w:pPr>
        <w:pStyle w:val="Akapitzlist"/>
        <w:numPr>
          <w:ilvl w:val="0"/>
          <w:numId w:val="17"/>
        </w:numPr>
        <w:autoSpaceDE w:val="0"/>
        <w:autoSpaceDN w:val="0"/>
        <w:adjustRightInd w:val="0"/>
        <w:jc w:val="center"/>
        <w:rPr>
          <w:b/>
          <w:bCs/>
          <w:szCs w:val="20"/>
        </w:rPr>
      </w:pPr>
      <w:r w:rsidRPr="00421F3E">
        <w:rPr>
          <w:b/>
          <w:sz w:val="28"/>
          <w:szCs w:val="28"/>
        </w:rPr>
        <w:lastRenderedPageBreak/>
        <w:t xml:space="preserve">KRAJOWE </w:t>
      </w:r>
      <w:r w:rsidRPr="00421F3E">
        <w:rPr>
          <w:b/>
          <w:bCs/>
          <w:sz w:val="28"/>
          <w:szCs w:val="28"/>
        </w:rPr>
        <w:t>PROGRAMY OPERACYJNE</w:t>
      </w:r>
      <w:r w:rsidRPr="00421F3E">
        <w:rPr>
          <w:b/>
          <w:bCs/>
          <w:szCs w:val="20"/>
        </w:rPr>
        <w:t xml:space="preserve"> </w:t>
      </w:r>
      <w:r w:rsidR="00F76866" w:rsidRPr="00421F3E">
        <w:rPr>
          <w:b/>
          <w:bCs/>
          <w:szCs w:val="20"/>
        </w:rPr>
        <w:br/>
      </w:r>
      <w:r w:rsidRPr="00421F3E">
        <w:rPr>
          <w:b/>
          <w:bCs/>
          <w:szCs w:val="20"/>
        </w:rPr>
        <w:t>realizowane na terenie województwa kujawsko-pomorskiego POIG, POIiŚ, POKL (komponent centralny).</w:t>
      </w:r>
    </w:p>
    <w:p w:rsidR="005A3790" w:rsidRPr="00421F3E" w:rsidRDefault="005A3790" w:rsidP="00537EBD">
      <w:pPr>
        <w:autoSpaceDE w:val="0"/>
        <w:autoSpaceDN w:val="0"/>
        <w:adjustRightInd w:val="0"/>
        <w:rPr>
          <w:b/>
          <w:bCs/>
          <w:sz w:val="20"/>
          <w:szCs w:val="20"/>
        </w:rPr>
      </w:pPr>
    </w:p>
    <w:p w:rsidR="005A3790" w:rsidRPr="00421F3E" w:rsidRDefault="005A3790" w:rsidP="00537EBD">
      <w:pPr>
        <w:jc w:val="both"/>
        <w:rPr>
          <w:szCs w:val="20"/>
        </w:rPr>
      </w:pPr>
      <w:r w:rsidRPr="00421F3E">
        <w:rPr>
          <w:b/>
          <w:bCs/>
          <w:szCs w:val="20"/>
        </w:rPr>
        <w:t>ZMIANY W STOSUNKU DO DRUGIEGO PÓŁROCZA 2012 r.</w:t>
      </w:r>
      <w:r w:rsidRPr="00421F3E">
        <w:rPr>
          <w:szCs w:val="20"/>
        </w:rPr>
        <w:t>:</w:t>
      </w:r>
    </w:p>
    <w:p w:rsidR="005A3790" w:rsidRPr="00421F3E" w:rsidRDefault="005A3790" w:rsidP="00537EBD">
      <w:pPr>
        <w:jc w:val="both"/>
        <w:rPr>
          <w:szCs w:val="20"/>
        </w:rPr>
      </w:pPr>
      <w:r w:rsidRPr="00421F3E">
        <w:rPr>
          <w:szCs w:val="20"/>
        </w:rPr>
        <w:t xml:space="preserve">W drugim półroczu 2012 r. </w:t>
      </w:r>
      <w:r w:rsidRPr="00421F3E">
        <w:rPr>
          <w:b/>
          <w:szCs w:val="20"/>
        </w:rPr>
        <w:t>podpisano 111 nowych umów</w:t>
      </w:r>
      <w:r w:rsidRPr="00421F3E">
        <w:rPr>
          <w:szCs w:val="20"/>
        </w:rPr>
        <w:t xml:space="preserve"> w ramach projektów konkursowych w ramach POKL (komponent centralny), POIG, POIiŚ. Przełożyło się to na wzrost dofinansowania UE o </w:t>
      </w:r>
      <w:r w:rsidRPr="00421F3E">
        <w:rPr>
          <w:b/>
          <w:szCs w:val="20"/>
        </w:rPr>
        <w:t xml:space="preserve">290 910 660,23 </w:t>
      </w:r>
      <w:r w:rsidR="00CE477C" w:rsidRPr="00421F3E">
        <w:rPr>
          <w:b/>
          <w:szCs w:val="20"/>
        </w:rPr>
        <w:t>PLN</w:t>
      </w:r>
      <w:r w:rsidRPr="00421F3E">
        <w:rPr>
          <w:szCs w:val="20"/>
        </w:rPr>
        <w:t>.</w:t>
      </w:r>
    </w:p>
    <w:p w:rsidR="005A3790" w:rsidRPr="00421F3E" w:rsidRDefault="005A3790" w:rsidP="00537EBD">
      <w:pPr>
        <w:jc w:val="both"/>
        <w:rPr>
          <w:szCs w:val="20"/>
        </w:rPr>
      </w:pPr>
      <w:r w:rsidRPr="00421F3E">
        <w:rPr>
          <w:szCs w:val="20"/>
        </w:rPr>
        <w:t xml:space="preserve">W związku z aktualizacją listy projektów indykatywnych w drugim półroczu 2012 r. </w:t>
      </w:r>
      <w:r w:rsidRPr="00421F3E">
        <w:rPr>
          <w:b/>
          <w:szCs w:val="20"/>
        </w:rPr>
        <w:t>aneksowano 6 umów</w:t>
      </w:r>
      <w:r w:rsidRPr="00421F3E">
        <w:rPr>
          <w:szCs w:val="20"/>
        </w:rPr>
        <w:t xml:space="preserve"> POIiŚ w wyniku czego wartość dofinansowa</w:t>
      </w:r>
      <w:r w:rsidR="00CE477C" w:rsidRPr="00421F3E">
        <w:rPr>
          <w:szCs w:val="20"/>
        </w:rPr>
        <w:t>nia UE spadła o 715 990 874,06 PLN</w:t>
      </w:r>
      <w:r w:rsidRPr="00421F3E">
        <w:rPr>
          <w:szCs w:val="20"/>
        </w:rPr>
        <w:t xml:space="preserve">. Dodatkowo </w:t>
      </w:r>
      <w:r w:rsidRPr="00421F3E">
        <w:rPr>
          <w:b/>
          <w:szCs w:val="20"/>
        </w:rPr>
        <w:t>podpisane zostały 2 nowe umowy</w:t>
      </w:r>
      <w:r w:rsidRPr="00421F3E">
        <w:rPr>
          <w:szCs w:val="20"/>
        </w:rPr>
        <w:t xml:space="preserve"> kluczowe o łącznej wartości dofinansowania UE wynoszącej </w:t>
      </w:r>
      <w:r w:rsidR="00CE477C" w:rsidRPr="00421F3E">
        <w:rPr>
          <w:szCs w:val="20"/>
        </w:rPr>
        <w:t>96 320 385,13 PLN</w:t>
      </w:r>
      <w:r w:rsidRPr="00421F3E">
        <w:rPr>
          <w:szCs w:val="20"/>
        </w:rPr>
        <w:t>.</w:t>
      </w:r>
    </w:p>
    <w:p w:rsidR="005A3790" w:rsidRPr="00421F3E" w:rsidRDefault="005A3790" w:rsidP="00537EBD">
      <w:pPr>
        <w:jc w:val="both"/>
        <w:rPr>
          <w:b/>
          <w:szCs w:val="20"/>
        </w:rPr>
      </w:pPr>
      <w:r w:rsidRPr="00421F3E">
        <w:rPr>
          <w:szCs w:val="20"/>
        </w:rPr>
        <w:t xml:space="preserve">Podsumowując, w wyniku podpisania nowych umów (zarówno konkursowych jak </w:t>
      </w:r>
      <w:r w:rsidR="00247CD2" w:rsidRPr="00421F3E">
        <w:rPr>
          <w:szCs w:val="20"/>
        </w:rPr>
        <w:br/>
      </w:r>
      <w:r w:rsidRPr="00421F3E">
        <w:rPr>
          <w:szCs w:val="20"/>
        </w:rPr>
        <w:t xml:space="preserve">i kluczowych) oraz aneksowania dotychczas już zawartych, </w:t>
      </w:r>
      <w:r w:rsidRPr="00421F3E">
        <w:rPr>
          <w:b/>
          <w:szCs w:val="20"/>
        </w:rPr>
        <w:t>dofinansowanie UE zmn</w:t>
      </w:r>
      <w:r w:rsidR="00CE477C" w:rsidRPr="00421F3E">
        <w:rPr>
          <w:b/>
          <w:szCs w:val="20"/>
        </w:rPr>
        <w:t>iejszyło się o 328 759 828,70 PLN</w:t>
      </w:r>
      <w:r w:rsidRPr="00421F3E">
        <w:rPr>
          <w:b/>
          <w:szCs w:val="20"/>
        </w:rPr>
        <w:t>.</w:t>
      </w:r>
    </w:p>
    <w:p w:rsidR="005A3790" w:rsidRPr="00421F3E" w:rsidRDefault="005A3790" w:rsidP="00537EBD">
      <w:pPr>
        <w:jc w:val="both"/>
        <w:rPr>
          <w:sz w:val="16"/>
          <w:szCs w:val="16"/>
        </w:rPr>
      </w:pPr>
    </w:p>
    <w:p w:rsidR="005A3790" w:rsidRPr="00421F3E" w:rsidRDefault="005A3790" w:rsidP="00537EBD">
      <w:pPr>
        <w:jc w:val="both"/>
        <w:rPr>
          <w:b/>
          <w:szCs w:val="20"/>
        </w:rPr>
      </w:pPr>
      <w:r w:rsidRPr="00421F3E">
        <w:rPr>
          <w:b/>
          <w:szCs w:val="20"/>
        </w:rPr>
        <w:t>Szczegółowe dane:</w:t>
      </w:r>
    </w:p>
    <w:p w:rsidR="004A19BD" w:rsidRPr="00421F3E" w:rsidRDefault="004A19BD" w:rsidP="00537EBD">
      <w:pPr>
        <w:jc w:val="center"/>
        <w:rPr>
          <w:b/>
          <w:szCs w:val="20"/>
        </w:rPr>
      </w:pPr>
      <w:r w:rsidRPr="00421F3E">
        <w:rPr>
          <w:b/>
          <w:szCs w:val="20"/>
        </w:rPr>
        <w:t>PROJEKTY KONKURSOWE</w:t>
      </w:r>
    </w:p>
    <w:p w:rsidR="004A19BD" w:rsidRPr="00421F3E" w:rsidRDefault="004A19BD" w:rsidP="00537EBD">
      <w:pPr>
        <w:jc w:val="center"/>
        <w:rPr>
          <w:szCs w:val="20"/>
        </w:rPr>
      </w:pPr>
    </w:p>
    <w:p w:rsidR="005A3790" w:rsidRPr="00421F3E" w:rsidRDefault="005A3790" w:rsidP="00537EBD">
      <w:pPr>
        <w:rPr>
          <w:szCs w:val="20"/>
        </w:rPr>
      </w:pPr>
      <w:r w:rsidRPr="00421F3E">
        <w:rPr>
          <w:szCs w:val="20"/>
        </w:rPr>
        <w:t>PRZYROST NOWYCH PROJEKTÓW W DRUGIM PÓŁROCZU 2012 r. W STOSUNKU DO PIERWSZEGO PÓŁROCZA 2012 r.:</w:t>
      </w:r>
    </w:p>
    <w:tbl>
      <w:tblPr>
        <w:tblW w:w="7464" w:type="dxa"/>
        <w:tblInd w:w="70" w:type="dxa"/>
        <w:tblCellMar>
          <w:left w:w="70" w:type="dxa"/>
          <w:right w:w="70" w:type="dxa"/>
        </w:tblCellMar>
        <w:tblLook w:val="04A0"/>
      </w:tblPr>
      <w:tblGrid>
        <w:gridCol w:w="5910"/>
        <w:gridCol w:w="541"/>
        <w:gridCol w:w="787"/>
        <w:gridCol w:w="226"/>
      </w:tblGrid>
      <w:tr w:rsidR="005A3790" w:rsidRPr="00421F3E" w:rsidTr="00147F3B">
        <w:trPr>
          <w:trHeight w:val="511"/>
        </w:trPr>
        <w:tc>
          <w:tcPr>
            <w:tcW w:w="7464" w:type="dxa"/>
            <w:gridSpan w:val="4"/>
            <w:tcBorders>
              <w:top w:val="nil"/>
              <w:left w:val="nil"/>
              <w:bottom w:val="nil"/>
              <w:right w:val="nil"/>
            </w:tcBorders>
            <w:shd w:val="clear" w:color="auto" w:fill="auto"/>
            <w:noWrap/>
            <w:vAlign w:val="center"/>
            <w:hideMark/>
          </w:tcPr>
          <w:p w:rsidR="005A3790" w:rsidRPr="00421F3E" w:rsidRDefault="005A3790" w:rsidP="00537EBD">
            <w:pPr>
              <w:rPr>
                <w:szCs w:val="20"/>
              </w:rPr>
            </w:pPr>
            <w:r w:rsidRPr="00421F3E">
              <w:rPr>
                <w:szCs w:val="20"/>
              </w:rPr>
              <w:t>W drugiej połowie 2012 przybyło kolejno projektów konkursowych w ramach:</w:t>
            </w:r>
          </w:p>
        </w:tc>
      </w:tr>
      <w:tr w:rsidR="005A3790" w:rsidRPr="00421F3E" w:rsidTr="00147F3B">
        <w:trPr>
          <w:gridAfter w:val="1"/>
          <w:wAfter w:w="226" w:type="dxa"/>
          <w:trHeight w:val="300"/>
        </w:trPr>
        <w:tc>
          <w:tcPr>
            <w:tcW w:w="5910" w:type="dxa"/>
            <w:tcBorders>
              <w:top w:val="nil"/>
              <w:left w:val="nil"/>
              <w:bottom w:val="nil"/>
              <w:right w:val="nil"/>
            </w:tcBorders>
            <w:shd w:val="clear" w:color="auto" w:fill="auto"/>
            <w:noWrap/>
            <w:vAlign w:val="center"/>
            <w:hideMark/>
          </w:tcPr>
          <w:p w:rsidR="005A3790" w:rsidRPr="00421F3E" w:rsidRDefault="005A3790" w:rsidP="00537EBD">
            <w:pPr>
              <w:jc w:val="right"/>
              <w:rPr>
                <w:szCs w:val="20"/>
              </w:rPr>
            </w:pPr>
            <w:r w:rsidRPr="00421F3E">
              <w:rPr>
                <w:szCs w:val="20"/>
              </w:rPr>
              <w:t>+</w:t>
            </w:r>
          </w:p>
        </w:tc>
        <w:tc>
          <w:tcPr>
            <w:tcW w:w="541" w:type="dxa"/>
            <w:tcBorders>
              <w:top w:val="nil"/>
              <w:left w:val="nil"/>
              <w:bottom w:val="nil"/>
              <w:right w:val="nil"/>
            </w:tcBorders>
            <w:shd w:val="clear" w:color="auto" w:fill="auto"/>
            <w:noWrap/>
            <w:vAlign w:val="center"/>
            <w:hideMark/>
          </w:tcPr>
          <w:p w:rsidR="005A3790" w:rsidRPr="00421F3E" w:rsidRDefault="005A3790" w:rsidP="00537EBD">
            <w:pPr>
              <w:jc w:val="center"/>
              <w:rPr>
                <w:szCs w:val="20"/>
              </w:rPr>
            </w:pPr>
            <w:r w:rsidRPr="00421F3E">
              <w:rPr>
                <w:szCs w:val="20"/>
              </w:rPr>
              <w:t>23</w:t>
            </w:r>
          </w:p>
        </w:tc>
        <w:tc>
          <w:tcPr>
            <w:tcW w:w="787" w:type="dxa"/>
            <w:tcBorders>
              <w:top w:val="nil"/>
              <w:left w:val="nil"/>
              <w:bottom w:val="nil"/>
              <w:right w:val="nil"/>
            </w:tcBorders>
            <w:shd w:val="clear" w:color="auto" w:fill="auto"/>
            <w:noWrap/>
            <w:vAlign w:val="center"/>
            <w:hideMark/>
          </w:tcPr>
          <w:p w:rsidR="005A3790" w:rsidRPr="00421F3E" w:rsidRDefault="005A3790" w:rsidP="00537EBD">
            <w:pPr>
              <w:rPr>
                <w:szCs w:val="20"/>
              </w:rPr>
            </w:pPr>
            <w:r w:rsidRPr="00421F3E">
              <w:rPr>
                <w:szCs w:val="20"/>
              </w:rPr>
              <w:t>POKL</w:t>
            </w:r>
          </w:p>
        </w:tc>
      </w:tr>
      <w:tr w:rsidR="005A3790" w:rsidRPr="00421F3E" w:rsidTr="00147F3B">
        <w:trPr>
          <w:gridAfter w:val="1"/>
          <w:wAfter w:w="226" w:type="dxa"/>
          <w:trHeight w:val="300"/>
        </w:trPr>
        <w:tc>
          <w:tcPr>
            <w:tcW w:w="5910" w:type="dxa"/>
            <w:tcBorders>
              <w:top w:val="nil"/>
              <w:left w:val="nil"/>
              <w:bottom w:val="nil"/>
              <w:right w:val="nil"/>
            </w:tcBorders>
            <w:shd w:val="clear" w:color="auto" w:fill="auto"/>
            <w:noWrap/>
            <w:vAlign w:val="center"/>
            <w:hideMark/>
          </w:tcPr>
          <w:p w:rsidR="005A3790" w:rsidRPr="00421F3E" w:rsidRDefault="005A3790" w:rsidP="00537EBD">
            <w:pPr>
              <w:jc w:val="right"/>
              <w:rPr>
                <w:szCs w:val="20"/>
              </w:rPr>
            </w:pPr>
            <w:r w:rsidRPr="00421F3E">
              <w:rPr>
                <w:szCs w:val="20"/>
              </w:rPr>
              <w:t>+</w:t>
            </w:r>
          </w:p>
        </w:tc>
        <w:tc>
          <w:tcPr>
            <w:tcW w:w="541" w:type="dxa"/>
            <w:tcBorders>
              <w:top w:val="nil"/>
              <w:left w:val="nil"/>
              <w:bottom w:val="nil"/>
              <w:right w:val="nil"/>
            </w:tcBorders>
            <w:shd w:val="clear" w:color="auto" w:fill="auto"/>
            <w:noWrap/>
            <w:vAlign w:val="center"/>
            <w:hideMark/>
          </w:tcPr>
          <w:p w:rsidR="005A3790" w:rsidRPr="00421F3E" w:rsidRDefault="005A3790" w:rsidP="00537EBD">
            <w:pPr>
              <w:jc w:val="center"/>
              <w:rPr>
                <w:szCs w:val="20"/>
              </w:rPr>
            </w:pPr>
            <w:r w:rsidRPr="00421F3E">
              <w:rPr>
                <w:szCs w:val="20"/>
              </w:rPr>
              <w:t>6</w:t>
            </w:r>
          </w:p>
        </w:tc>
        <w:tc>
          <w:tcPr>
            <w:tcW w:w="787" w:type="dxa"/>
            <w:tcBorders>
              <w:top w:val="nil"/>
              <w:left w:val="nil"/>
              <w:bottom w:val="nil"/>
              <w:right w:val="nil"/>
            </w:tcBorders>
            <w:shd w:val="clear" w:color="auto" w:fill="auto"/>
            <w:noWrap/>
            <w:vAlign w:val="center"/>
            <w:hideMark/>
          </w:tcPr>
          <w:p w:rsidR="005A3790" w:rsidRPr="00421F3E" w:rsidRDefault="005A3790" w:rsidP="00537EBD">
            <w:pPr>
              <w:rPr>
                <w:szCs w:val="20"/>
              </w:rPr>
            </w:pPr>
            <w:r w:rsidRPr="00421F3E">
              <w:rPr>
                <w:szCs w:val="20"/>
              </w:rPr>
              <w:t>POIiŚ</w:t>
            </w:r>
          </w:p>
        </w:tc>
      </w:tr>
      <w:tr w:rsidR="005A3790" w:rsidRPr="00421F3E" w:rsidTr="00147F3B">
        <w:trPr>
          <w:gridAfter w:val="1"/>
          <w:wAfter w:w="226" w:type="dxa"/>
          <w:trHeight w:val="317"/>
        </w:trPr>
        <w:tc>
          <w:tcPr>
            <w:tcW w:w="5910" w:type="dxa"/>
            <w:tcBorders>
              <w:top w:val="nil"/>
              <w:left w:val="nil"/>
              <w:bottom w:val="single" w:sz="8" w:space="0" w:color="auto"/>
              <w:right w:val="nil"/>
            </w:tcBorders>
            <w:shd w:val="clear" w:color="auto" w:fill="auto"/>
            <w:noWrap/>
            <w:vAlign w:val="center"/>
            <w:hideMark/>
          </w:tcPr>
          <w:p w:rsidR="005A3790" w:rsidRPr="00421F3E" w:rsidRDefault="005A3790" w:rsidP="00537EBD">
            <w:pPr>
              <w:jc w:val="right"/>
              <w:rPr>
                <w:szCs w:val="20"/>
              </w:rPr>
            </w:pPr>
            <w:r w:rsidRPr="00421F3E">
              <w:rPr>
                <w:szCs w:val="20"/>
              </w:rPr>
              <w:t>+</w:t>
            </w:r>
          </w:p>
        </w:tc>
        <w:tc>
          <w:tcPr>
            <w:tcW w:w="541" w:type="dxa"/>
            <w:tcBorders>
              <w:top w:val="nil"/>
              <w:left w:val="nil"/>
              <w:bottom w:val="single" w:sz="8" w:space="0" w:color="auto"/>
              <w:right w:val="nil"/>
            </w:tcBorders>
            <w:shd w:val="clear" w:color="auto" w:fill="auto"/>
            <w:noWrap/>
            <w:vAlign w:val="center"/>
            <w:hideMark/>
          </w:tcPr>
          <w:p w:rsidR="005A3790" w:rsidRPr="00421F3E" w:rsidRDefault="005A3790" w:rsidP="00537EBD">
            <w:pPr>
              <w:jc w:val="center"/>
              <w:rPr>
                <w:szCs w:val="20"/>
              </w:rPr>
            </w:pPr>
            <w:r w:rsidRPr="00421F3E">
              <w:rPr>
                <w:szCs w:val="20"/>
              </w:rPr>
              <w:t>82</w:t>
            </w:r>
          </w:p>
        </w:tc>
        <w:tc>
          <w:tcPr>
            <w:tcW w:w="787" w:type="dxa"/>
            <w:tcBorders>
              <w:top w:val="nil"/>
              <w:left w:val="nil"/>
              <w:bottom w:val="nil"/>
              <w:right w:val="nil"/>
            </w:tcBorders>
            <w:shd w:val="clear" w:color="auto" w:fill="auto"/>
            <w:noWrap/>
            <w:vAlign w:val="center"/>
            <w:hideMark/>
          </w:tcPr>
          <w:p w:rsidR="005A3790" w:rsidRPr="00421F3E" w:rsidRDefault="005A3790" w:rsidP="00537EBD">
            <w:pPr>
              <w:rPr>
                <w:szCs w:val="20"/>
              </w:rPr>
            </w:pPr>
            <w:r w:rsidRPr="00421F3E">
              <w:rPr>
                <w:szCs w:val="20"/>
              </w:rPr>
              <w:t>POIG</w:t>
            </w:r>
          </w:p>
        </w:tc>
      </w:tr>
      <w:tr w:rsidR="005A3790" w:rsidRPr="00421F3E" w:rsidTr="00147F3B">
        <w:trPr>
          <w:trHeight w:val="300"/>
        </w:trPr>
        <w:tc>
          <w:tcPr>
            <w:tcW w:w="5910" w:type="dxa"/>
            <w:tcBorders>
              <w:top w:val="nil"/>
              <w:left w:val="nil"/>
              <w:bottom w:val="nil"/>
              <w:right w:val="nil"/>
            </w:tcBorders>
            <w:shd w:val="clear" w:color="auto" w:fill="auto"/>
            <w:noWrap/>
            <w:vAlign w:val="center"/>
            <w:hideMark/>
          </w:tcPr>
          <w:p w:rsidR="005A3790" w:rsidRPr="00421F3E" w:rsidRDefault="005A3790" w:rsidP="00537EBD">
            <w:pPr>
              <w:jc w:val="right"/>
              <w:rPr>
                <w:bCs/>
                <w:szCs w:val="20"/>
              </w:rPr>
            </w:pPr>
            <w:r w:rsidRPr="00421F3E">
              <w:rPr>
                <w:bCs/>
                <w:szCs w:val="20"/>
              </w:rPr>
              <w:t xml:space="preserve">                  Łącznie nowych projektów:</w:t>
            </w:r>
          </w:p>
        </w:tc>
        <w:tc>
          <w:tcPr>
            <w:tcW w:w="541" w:type="dxa"/>
            <w:tcBorders>
              <w:top w:val="nil"/>
              <w:left w:val="nil"/>
              <w:bottom w:val="nil"/>
              <w:right w:val="nil"/>
            </w:tcBorders>
            <w:shd w:val="clear" w:color="auto" w:fill="auto"/>
            <w:noWrap/>
            <w:vAlign w:val="center"/>
            <w:hideMark/>
          </w:tcPr>
          <w:p w:rsidR="005A3790" w:rsidRPr="00421F3E" w:rsidRDefault="005A3790" w:rsidP="00537EBD">
            <w:pPr>
              <w:jc w:val="center"/>
              <w:rPr>
                <w:b/>
                <w:bCs/>
                <w:szCs w:val="20"/>
              </w:rPr>
            </w:pPr>
            <w:r w:rsidRPr="00421F3E">
              <w:rPr>
                <w:b/>
                <w:bCs/>
                <w:szCs w:val="20"/>
              </w:rPr>
              <w:t>111</w:t>
            </w:r>
          </w:p>
        </w:tc>
        <w:tc>
          <w:tcPr>
            <w:tcW w:w="1012" w:type="dxa"/>
            <w:gridSpan w:val="2"/>
            <w:tcBorders>
              <w:top w:val="nil"/>
              <w:left w:val="nil"/>
              <w:bottom w:val="nil"/>
              <w:right w:val="nil"/>
            </w:tcBorders>
            <w:shd w:val="clear" w:color="auto" w:fill="auto"/>
            <w:noWrap/>
            <w:vAlign w:val="center"/>
            <w:hideMark/>
          </w:tcPr>
          <w:p w:rsidR="005A3790" w:rsidRPr="00421F3E" w:rsidRDefault="005A3790" w:rsidP="00537EBD">
            <w:pPr>
              <w:rPr>
                <w:b/>
                <w:bCs/>
                <w:szCs w:val="20"/>
              </w:rPr>
            </w:pPr>
          </w:p>
        </w:tc>
      </w:tr>
    </w:tbl>
    <w:p w:rsidR="005A3790" w:rsidRPr="00421F3E" w:rsidRDefault="005A3790" w:rsidP="00537EBD">
      <w:pPr>
        <w:rPr>
          <w:szCs w:val="20"/>
        </w:rPr>
      </w:pPr>
    </w:p>
    <w:tbl>
      <w:tblPr>
        <w:tblW w:w="5954" w:type="dxa"/>
        <w:tblInd w:w="70" w:type="dxa"/>
        <w:tblCellMar>
          <w:left w:w="70" w:type="dxa"/>
          <w:right w:w="70" w:type="dxa"/>
        </w:tblCellMar>
        <w:tblLook w:val="04A0"/>
      </w:tblPr>
      <w:tblGrid>
        <w:gridCol w:w="1999"/>
        <w:gridCol w:w="2679"/>
        <w:gridCol w:w="1276"/>
      </w:tblGrid>
      <w:tr w:rsidR="005A3790" w:rsidRPr="00421F3E" w:rsidTr="005462E9">
        <w:trPr>
          <w:trHeight w:val="435"/>
        </w:trPr>
        <w:tc>
          <w:tcPr>
            <w:tcW w:w="5954" w:type="dxa"/>
            <w:gridSpan w:val="3"/>
            <w:tcBorders>
              <w:top w:val="nil"/>
              <w:left w:val="nil"/>
              <w:bottom w:val="nil"/>
              <w:right w:val="nil"/>
            </w:tcBorders>
            <w:shd w:val="clear" w:color="auto" w:fill="auto"/>
            <w:noWrap/>
            <w:vAlign w:val="center"/>
            <w:hideMark/>
          </w:tcPr>
          <w:p w:rsidR="005A3790" w:rsidRPr="00421F3E" w:rsidRDefault="005A3790" w:rsidP="00537EBD">
            <w:pPr>
              <w:rPr>
                <w:szCs w:val="20"/>
              </w:rPr>
            </w:pPr>
            <w:r w:rsidRPr="00421F3E">
              <w:rPr>
                <w:szCs w:val="20"/>
              </w:rPr>
              <w:t>Przełożyło się to na wzrost wartości środków dla WK-P o:</w:t>
            </w:r>
          </w:p>
        </w:tc>
      </w:tr>
      <w:tr w:rsidR="005A3790" w:rsidRPr="00421F3E" w:rsidTr="005462E9">
        <w:trPr>
          <w:trHeight w:val="255"/>
        </w:trPr>
        <w:tc>
          <w:tcPr>
            <w:tcW w:w="1999" w:type="dxa"/>
            <w:tcBorders>
              <w:top w:val="nil"/>
              <w:left w:val="nil"/>
              <w:bottom w:val="nil"/>
              <w:right w:val="nil"/>
            </w:tcBorders>
            <w:shd w:val="clear" w:color="auto" w:fill="auto"/>
            <w:noWrap/>
            <w:vAlign w:val="center"/>
            <w:hideMark/>
          </w:tcPr>
          <w:p w:rsidR="005A3790" w:rsidRPr="00421F3E" w:rsidRDefault="005A3790" w:rsidP="00537EBD">
            <w:pPr>
              <w:jc w:val="right"/>
              <w:rPr>
                <w:szCs w:val="20"/>
              </w:rPr>
            </w:pPr>
            <w:r w:rsidRPr="00421F3E">
              <w:rPr>
                <w:szCs w:val="20"/>
              </w:rPr>
              <w:t>+</w:t>
            </w:r>
          </w:p>
        </w:tc>
        <w:tc>
          <w:tcPr>
            <w:tcW w:w="2679" w:type="dxa"/>
            <w:tcBorders>
              <w:top w:val="nil"/>
              <w:left w:val="nil"/>
              <w:bottom w:val="nil"/>
              <w:right w:val="nil"/>
            </w:tcBorders>
            <w:shd w:val="clear" w:color="auto" w:fill="auto"/>
            <w:noWrap/>
            <w:hideMark/>
          </w:tcPr>
          <w:p w:rsidR="005A3790" w:rsidRPr="00421F3E" w:rsidRDefault="005A3790" w:rsidP="00537EBD">
            <w:pPr>
              <w:jc w:val="center"/>
              <w:rPr>
                <w:szCs w:val="20"/>
              </w:rPr>
            </w:pPr>
            <w:r w:rsidRPr="00421F3E">
              <w:rPr>
                <w:szCs w:val="20"/>
              </w:rPr>
              <w:t xml:space="preserve">33 503 834,94 </w:t>
            </w:r>
            <w:r w:rsidR="005462E9" w:rsidRPr="00421F3E">
              <w:rPr>
                <w:szCs w:val="20"/>
              </w:rPr>
              <w:t>PLN</w:t>
            </w:r>
          </w:p>
        </w:tc>
        <w:tc>
          <w:tcPr>
            <w:tcW w:w="1276" w:type="dxa"/>
            <w:tcBorders>
              <w:top w:val="nil"/>
              <w:left w:val="nil"/>
              <w:bottom w:val="nil"/>
              <w:right w:val="nil"/>
            </w:tcBorders>
            <w:shd w:val="clear" w:color="auto" w:fill="auto"/>
            <w:noWrap/>
            <w:vAlign w:val="center"/>
            <w:hideMark/>
          </w:tcPr>
          <w:p w:rsidR="005A3790" w:rsidRPr="00421F3E" w:rsidRDefault="005A3790" w:rsidP="00537EBD">
            <w:pPr>
              <w:rPr>
                <w:szCs w:val="20"/>
              </w:rPr>
            </w:pPr>
            <w:r w:rsidRPr="00421F3E">
              <w:rPr>
                <w:szCs w:val="20"/>
              </w:rPr>
              <w:t>POKL</w:t>
            </w:r>
          </w:p>
        </w:tc>
      </w:tr>
      <w:tr w:rsidR="005A3790" w:rsidRPr="00421F3E" w:rsidTr="005462E9">
        <w:trPr>
          <w:trHeight w:val="255"/>
        </w:trPr>
        <w:tc>
          <w:tcPr>
            <w:tcW w:w="1999" w:type="dxa"/>
            <w:tcBorders>
              <w:top w:val="nil"/>
              <w:left w:val="nil"/>
              <w:bottom w:val="nil"/>
              <w:right w:val="nil"/>
            </w:tcBorders>
            <w:shd w:val="clear" w:color="auto" w:fill="auto"/>
            <w:noWrap/>
            <w:vAlign w:val="center"/>
            <w:hideMark/>
          </w:tcPr>
          <w:p w:rsidR="005A3790" w:rsidRPr="00421F3E" w:rsidRDefault="005A3790" w:rsidP="00537EBD">
            <w:pPr>
              <w:jc w:val="right"/>
              <w:rPr>
                <w:szCs w:val="20"/>
              </w:rPr>
            </w:pPr>
            <w:r w:rsidRPr="00421F3E">
              <w:rPr>
                <w:szCs w:val="20"/>
              </w:rPr>
              <w:t>+</w:t>
            </w:r>
          </w:p>
        </w:tc>
        <w:tc>
          <w:tcPr>
            <w:tcW w:w="2679" w:type="dxa"/>
            <w:tcBorders>
              <w:top w:val="nil"/>
              <w:left w:val="nil"/>
              <w:bottom w:val="nil"/>
              <w:right w:val="nil"/>
            </w:tcBorders>
            <w:shd w:val="clear" w:color="auto" w:fill="auto"/>
            <w:noWrap/>
            <w:hideMark/>
          </w:tcPr>
          <w:p w:rsidR="005A3790" w:rsidRPr="00421F3E" w:rsidRDefault="005A3790" w:rsidP="00537EBD">
            <w:pPr>
              <w:jc w:val="center"/>
              <w:rPr>
                <w:szCs w:val="20"/>
              </w:rPr>
            </w:pPr>
            <w:r w:rsidRPr="00421F3E">
              <w:rPr>
                <w:szCs w:val="20"/>
              </w:rPr>
              <w:t xml:space="preserve">127 000 874,33 </w:t>
            </w:r>
            <w:r w:rsidR="005462E9" w:rsidRPr="00421F3E">
              <w:rPr>
                <w:szCs w:val="20"/>
              </w:rPr>
              <w:t>PLN</w:t>
            </w:r>
          </w:p>
        </w:tc>
        <w:tc>
          <w:tcPr>
            <w:tcW w:w="1276" w:type="dxa"/>
            <w:tcBorders>
              <w:top w:val="nil"/>
              <w:left w:val="nil"/>
              <w:bottom w:val="nil"/>
              <w:right w:val="nil"/>
            </w:tcBorders>
            <w:shd w:val="clear" w:color="auto" w:fill="auto"/>
            <w:noWrap/>
            <w:vAlign w:val="center"/>
            <w:hideMark/>
          </w:tcPr>
          <w:p w:rsidR="005A3790" w:rsidRPr="00421F3E" w:rsidRDefault="005A3790" w:rsidP="00537EBD">
            <w:pPr>
              <w:rPr>
                <w:szCs w:val="20"/>
              </w:rPr>
            </w:pPr>
            <w:r w:rsidRPr="00421F3E">
              <w:rPr>
                <w:szCs w:val="20"/>
              </w:rPr>
              <w:t>POIiŚ</w:t>
            </w:r>
          </w:p>
        </w:tc>
      </w:tr>
      <w:tr w:rsidR="005A3790" w:rsidRPr="00421F3E" w:rsidTr="005462E9">
        <w:trPr>
          <w:trHeight w:val="270"/>
        </w:trPr>
        <w:tc>
          <w:tcPr>
            <w:tcW w:w="1999" w:type="dxa"/>
            <w:tcBorders>
              <w:top w:val="nil"/>
              <w:left w:val="nil"/>
              <w:bottom w:val="single" w:sz="8" w:space="0" w:color="auto"/>
              <w:right w:val="nil"/>
            </w:tcBorders>
            <w:shd w:val="clear" w:color="auto" w:fill="auto"/>
            <w:noWrap/>
            <w:vAlign w:val="center"/>
            <w:hideMark/>
          </w:tcPr>
          <w:p w:rsidR="005A3790" w:rsidRPr="00421F3E" w:rsidRDefault="005A3790" w:rsidP="00537EBD">
            <w:pPr>
              <w:jc w:val="right"/>
              <w:rPr>
                <w:szCs w:val="20"/>
              </w:rPr>
            </w:pPr>
            <w:r w:rsidRPr="00421F3E">
              <w:rPr>
                <w:szCs w:val="20"/>
              </w:rPr>
              <w:t>+</w:t>
            </w:r>
          </w:p>
        </w:tc>
        <w:tc>
          <w:tcPr>
            <w:tcW w:w="2679" w:type="dxa"/>
            <w:tcBorders>
              <w:top w:val="nil"/>
              <w:left w:val="nil"/>
              <w:bottom w:val="single" w:sz="8" w:space="0" w:color="auto"/>
              <w:right w:val="nil"/>
            </w:tcBorders>
            <w:shd w:val="clear" w:color="auto" w:fill="auto"/>
            <w:noWrap/>
            <w:vAlign w:val="center"/>
            <w:hideMark/>
          </w:tcPr>
          <w:p w:rsidR="005A3790" w:rsidRPr="00421F3E" w:rsidRDefault="005A3790" w:rsidP="00537EBD">
            <w:pPr>
              <w:jc w:val="center"/>
              <w:rPr>
                <w:szCs w:val="20"/>
              </w:rPr>
            </w:pPr>
            <w:r w:rsidRPr="00421F3E">
              <w:rPr>
                <w:szCs w:val="20"/>
              </w:rPr>
              <w:t xml:space="preserve">130 405 950,96 </w:t>
            </w:r>
            <w:r w:rsidR="005462E9" w:rsidRPr="00421F3E">
              <w:rPr>
                <w:szCs w:val="20"/>
              </w:rPr>
              <w:t>PLN</w:t>
            </w:r>
          </w:p>
        </w:tc>
        <w:tc>
          <w:tcPr>
            <w:tcW w:w="1276" w:type="dxa"/>
            <w:tcBorders>
              <w:top w:val="nil"/>
              <w:left w:val="nil"/>
              <w:bottom w:val="nil"/>
              <w:right w:val="nil"/>
            </w:tcBorders>
            <w:shd w:val="clear" w:color="auto" w:fill="auto"/>
            <w:noWrap/>
            <w:vAlign w:val="center"/>
            <w:hideMark/>
          </w:tcPr>
          <w:p w:rsidR="005A3790" w:rsidRPr="00421F3E" w:rsidRDefault="005A3790" w:rsidP="00537EBD">
            <w:pPr>
              <w:rPr>
                <w:szCs w:val="20"/>
              </w:rPr>
            </w:pPr>
            <w:r w:rsidRPr="00421F3E">
              <w:rPr>
                <w:szCs w:val="20"/>
              </w:rPr>
              <w:t>POIG</w:t>
            </w:r>
          </w:p>
        </w:tc>
      </w:tr>
      <w:tr w:rsidR="005A3790" w:rsidRPr="00421F3E" w:rsidTr="005462E9">
        <w:trPr>
          <w:trHeight w:val="255"/>
        </w:trPr>
        <w:tc>
          <w:tcPr>
            <w:tcW w:w="1999" w:type="dxa"/>
            <w:tcBorders>
              <w:top w:val="nil"/>
              <w:left w:val="nil"/>
              <w:bottom w:val="nil"/>
              <w:right w:val="nil"/>
            </w:tcBorders>
            <w:shd w:val="clear" w:color="auto" w:fill="auto"/>
            <w:noWrap/>
            <w:vAlign w:val="center"/>
            <w:hideMark/>
          </w:tcPr>
          <w:p w:rsidR="005A3790" w:rsidRPr="00421F3E" w:rsidRDefault="005A3790" w:rsidP="00537EBD">
            <w:pPr>
              <w:jc w:val="center"/>
              <w:rPr>
                <w:bCs/>
                <w:szCs w:val="20"/>
              </w:rPr>
            </w:pPr>
            <w:r w:rsidRPr="00421F3E">
              <w:rPr>
                <w:bCs/>
                <w:szCs w:val="20"/>
              </w:rPr>
              <w:t>Łączny wzrost:</w:t>
            </w:r>
          </w:p>
        </w:tc>
        <w:tc>
          <w:tcPr>
            <w:tcW w:w="2679" w:type="dxa"/>
            <w:tcBorders>
              <w:top w:val="nil"/>
              <w:left w:val="nil"/>
              <w:bottom w:val="nil"/>
              <w:right w:val="nil"/>
            </w:tcBorders>
            <w:shd w:val="clear" w:color="000000" w:fill="9BBB59"/>
            <w:noWrap/>
            <w:vAlign w:val="center"/>
            <w:hideMark/>
          </w:tcPr>
          <w:p w:rsidR="005A3790" w:rsidRPr="00421F3E" w:rsidRDefault="005A3790" w:rsidP="00537EBD">
            <w:pPr>
              <w:jc w:val="center"/>
              <w:rPr>
                <w:b/>
                <w:bCs/>
                <w:szCs w:val="20"/>
              </w:rPr>
            </w:pPr>
            <w:r w:rsidRPr="00421F3E">
              <w:rPr>
                <w:b/>
                <w:bCs/>
                <w:szCs w:val="20"/>
              </w:rPr>
              <w:t xml:space="preserve">290 910 660,23 </w:t>
            </w:r>
            <w:r w:rsidR="005462E9" w:rsidRPr="00421F3E">
              <w:rPr>
                <w:b/>
                <w:bCs/>
                <w:szCs w:val="20"/>
              </w:rPr>
              <w:t>PLN</w:t>
            </w:r>
          </w:p>
        </w:tc>
        <w:tc>
          <w:tcPr>
            <w:tcW w:w="1276" w:type="dxa"/>
            <w:tcBorders>
              <w:top w:val="nil"/>
              <w:left w:val="nil"/>
              <w:bottom w:val="nil"/>
              <w:right w:val="nil"/>
            </w:tcBorders>
            <w:shd w:val="clear" w:color="auto" w:fill="auto"/>
            <w:noWrap/>
            <w:vAlign w:val="center"/>
            <w:hideMark/>
          </w:tcPr>
          <w:p w:rsidR="005A3790" w:rsidRPr="00421F3E" w:rsidRDefault="005A3790" w:rsidP="00537EBD">
            <w:pPr>
              <w:jc w:val="center"/>
              <w:rPr>
                <w:b/>
                <w:bCs/>
                <w:szCs w:val="20"/>
              </w:rPr>
            </w:pPr>
          </w:p>
        </w:tc>
      </w:tr>
    </w:tbl>
    <w:p w:rsidR="005A3790" w:rsidRPr="00421F3E" w:rsidRDefault="005A3790" w:rsidP="00537EBD"/>
    <w:p w:rsidR="00BE5765" w:rsidRPr="00421F3E" w:rsidRDefault="00BE5765" w:rsidP="00537EBD">
      <w:pPr>
        <w:jc w:val="center"/>
        <w:rPr>
          <w:b/>
        </w:rPr>
      </w:pPr>
      <w:r w:rsidRPr="00421F3E">
        <w:rPr>
          <w:b/>
        </w:rPr>
        <w:t>PROJEKTY KLUCZOWE</w:t>
      </w:r>
    </w:p>
    <w:p w:rsidR="00BE5765" w:rsidRPr="00421F3E" w:rsidRDefault="00BE5765" w:rsidP="00537EBD">
      <w:pPr>
        <w:jc w:val="center"/>
      </w:pPr>
    </w:p>
    <w:p w:rsidR="005A3790" w:rsidRPr="00421F3E" w:rsidRDefault="005A3790" w:rsidP="00537EBD">
      <w:r w:rsidRPr="00421F3E">
        <w:t xml:space="preserve">W </w:t>
      </w:r>
      <w:r w:rsidR="00BE5765" w:rsidRPr="00421F3E">
        <w:t>II</w:t>
      </w:r>
      <w:r w:rsidRPr="00421F3E">
        <w:t xml:space="preserve"> PÓŁROCZU 2012 r. PODPISANO 2 UMOWY KLUCZOWE Z LISTY PODSTAWOWEJ (POIiŚ):</w:t>
      </w:r>
    </w:p>
    <w:tbl>
      <w:tblPr>
        <w:tblW w:w="10398" w:type="dxa"/>
        <w:tblInd w:w="-497" w:type="dxa"/>
        <w:tblCellMar>
          <w:left w:w="70" w:type="dxa"/>
          <w:right w:w="70" w:type="dxa"/>
        </w:tblCellMar>
        <w:tblLook w:val="04A0"/>
      </w:tblPr>
      <w:tblGrid>
        <w:gridCol w:w="3474"/>
        <w:gridCol w:w="433"/>
        <w:gridCol w:w="2472"/>
        <w:gridCol w:w="1985"/>
        <w:gridCol w:w="2034"/>
      </w:tblGrid>
      <w:tr w:rsidR="005A3790" w:rsidRPr="00421F3E" w:rsidTr="00147F3B">
        <w:trPr>
          <w:trHeight w:val="261"/>
        </w:trPr>
        <w:tc>
          <w:tcPr>
            <w:tcW w:w="3474" w:type="dxa"/>
            <w:tcBorders>
              <w:top w:val="nil"/>
              <w:left w:val="nil"/>
              <w:bottom w:val="nil"/>
              <w:right w:val="nil"/>
            </w:tcBorders>
            <w:shd w:val="clear" w:color="auto" w:fill="auto"/>
            <w:noWrap/>
            <w:vAlign w:val="center"/>
            <w:hideMark/>
          </w:tcPr>
          <w:p w:rsidR="005A3790" w:rsidRPr="00421F3E" w:rsidRDefault="005A3790" w:rsidP="00537EBD"/>
        </w:tc>
        <w:tc>
          <w:tcPr>
            <w:tcW w:w="433" w:type="dxa"/>
            <w:tcBorders>
              <w:top w:val="nil"/>
              <w:left w:val="nil"/>
              <w:bottom w:val="nil"/>
              <w:right w:val="nil"/>
            </w:tcBorders>
            <w:shd w:val="clear" w:color="auto" w:fill="auto"/>
            <w:noWrap/>
            <w:hideMark/>
          </w:tcPr>
          <w:p w:rsidR="005A3790" w:rsidRPr="00421F3E" w:rsidRDefault="005A3790" w:rsidP="00537EBD">
            <w:pPr>
              <w:jc w:val="center"/>
            </w:pPr>
          </w:p>
        </w:tc>
        <w:tc>
          <w:tcPr>
            <w:tcW w:w="2472" w:type="dxa"/>
            <w:tcBorders>
              <w:top w:val="nil"/>
              <w:left w:val="nil"/>
              <w:bottom w:val="nil"/>
              <w:right w:val="nil"/>
            </w:tcBorders>
            <w:shd w:val="clear" w:color="auto" w:fill="auto"/>
            <w:noWrap/>
            <w:vAlign w:val="center"/>
            <w:hideMark/>
          </w:tcPr>
          <w:p w:rsidR="005A3790" w:rsidRPr="00421F3E" w:rsidRDefault="005A3790" w:rsidP="00537EBD"/>
        </w:tc>
        <w:tc>
          <w:tcPr>
            <w:tcW w:w="1985" w:type="dxa"/>
            <w:tcBorders>
              <w:top w:val="single" w:sz="4" w:space="0" w:color="auto"/>
              <w:left w:val="single" w:sz="4" w:space="0" w:color="auto"/>
              <w:bottom w:val="single" w:sz="4" w:space="0" w:color="auto"/>
              <w:right w:val="nil"/>
            </w:tcBorders>
            <w:shd w:val="clear" w:color="auto" w:fill="auto"/>
            <w:noWrap/>
            <w:hideMark/>
          </w:tcPr>
          <w:p w:rsidR="005A3790" w:rsidRPr="00421F3E" w:rsidRDefault="005A3790" w:rsidP="00537EBD">
            <w:pPr>
              <w:jc w:val="center"/>
            </w:pPr>
            <w:r w:rsidRPr="00421F3E">
              <w:t>Wartość ogółem</w:t>
            </w:r>
            <w:r w:rsidR="005462E9" w:rsidRPr="00421F3E">
              <w:t xml:space="preserve"> w PLN</w:t>
            </w:r>
          </w:p>
        </w:tc>
        <w:tc>
          <w:tcPr>
            <w:tcW w:w="2034" w:type="dxa"/>
            <w:tcBorders>
              <w:top w:val="single" w:sz="4" w:space="0" w:color="auto"/>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center"/>
            </w:pPr>
            <w:r w:rsidRPr="00421F3E">
              <w:t xml:space="preserve">Dofinansowanie </w:t>
            </w:r>
            <w:r w:rsidR="005462E9" w:rsidRPr="00421F3E">
              <w:t>w PLN</w:t>
            </w:r>
          </w:p>
        </w:tc>
      </w:tr>
      <w:tr w:rsidR="005A3790" w:rsidRPr="00421F3E" w:rsidTr="00147F3B">
        <w:trPr>
          <w:trHeight w:val="276"/>
        </w:trPr>
        <w:tc>
          <w:tcPr>
            <w:tcW w:w="637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3790" w:rsidRPr="00421F3E" w:rsidRDefault="005A3790" w:rsidP="00537EBD">
            <w:r w:rsidRPr="00421F3E">
              <w:t xml:space="preserve">  1.  „Odnowa taboru PKP Intercity S.A. dla relacji Wrocław - Gdynia.”</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pPr>
            <w:r w:rsidRPr="00421F3E">
              <w:t xml:space="preserve">43 880 065,50 </w:t>
            </w:r>
          </w:p>
        </w:tc>
        <w:tc>
          <w:tcPr>
            <w:tcW w:w="20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pPr>
            <w:r w:rsidRPr="00421F3E">
              <w:t>16 320 385,13 ł</w:t>
            </w:r>
          </w:p>
        </w:tc>
      </w:tr>
      <w:tr w:rsidR="005A3790" w:rsidRPr="00421F3E" w:rsidTr="00147F3B">
        <w:trPr>
          <w:trHeight w:val="276"/>
        </w:trPr>
        <w:tc>
          <w:tcPr>
            <w:tcW w:w="6379" w:type="dxa"/>
            <w:gridSpan w:val="3"/>
            <w:vMerge/>
            <w:tcBorders>
              <w:top w:val="single" w:sz="4" w:space="0" w:color="auto"/>
              <w:left w:val="single" w:sz="4" w:space="0" w:color="auto"/>
              <w:bottom w:val="single" w:sz="4" w:space="0" w:color="auto"/>
              <w:right w:val="single" w:sz="4" w:space="0" w:color="auto"/>
            </w:tcBorders>
            <w:vAlign w:val="center"/>
            <w:hideMark/>
          </w:tcPr>
          <w:p w:rsidR="005A3790" w:rsidRPr="00421F3E" w:rsidRDefault="005A3790" w:rsidP="00537EBD"/>
        </w:tc>
        <w:tc>
          <w:tcPr>
            <w:tcW w:w="1985" w:type="dxa"/>
            <w:vMerge/>
            <w:tcBorders>
              <w:top w:val="nil"/>
              <w:left w:val="single" w:sz="4" w:space="0" w:color="auto"/>
              <w:bottom w:val="single" w:sz="4" w:space="0" w:color="auto"/>
              <w:right w:val="single" w:sz="4" w:space="0" w:color="auto"/>
            </w:tcBorders>
            <w:vAlign w:val="center"/>
            <w:hideMark/>
          </w:tcPr>
          <w:p w:rsidR="005A3790" w:rsidRPr="00421F3E" w:rsidRDefault="005A3790" w:rsidP="00537EBD">
            <w:pPr>
              <w:jc w:val="center"/>
            </w:pPr>
          </w:p>
        </w:tc>
        <w:tc>
          <w:tcPr>
            <w:tcW w:w="2034" w:type="dxa"/>
            <w:vMerge/>
            <w:tcBorders>
              <w:top w:val="nil"/>
              <w:left w:val="single" w:sz="4" w:space="0" w:color="auto"/>
              <w:bottom w:val="single" w:sz="4" w:space="0" w:color="auto"/>
              <w:right w:val="single" w:sz="4" w:space="0" w:color="auto"/>
            </w:tcBorders>
            <w:vAlign w:val="center"/>
            <w:hideMark/>
          </w:tcPr>
          <w:p w:rsidR="005A3790" w:rsidRPr="00421F3E" w:rsidRDefault="005A3790" w:rsidP="00537EBD">
            <w:pPr>
              <w:jc w:val="center"/>
            </w:pPr>
          </w:p>
        </w:tc>
      </w:tr>
      <w:tr w:rsidR="005A3790" w:rsidRPr="00421F3E" w:rsidTr="00147F3B">
        <w:trPr>
          <w:trHeight w:val="276"/>
        </w:trPr>
        <w:tc>
          <w:tcPr>
            <w:tcW w:w="637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3790" w:rsidRPr="00421F3E" w:rsidRDefault="005A3790" w:rsidP="00537EBD">
            <w:r w:rsidRPr="00421F3E">
              <w:t xml:space="preserve">  2.  „Poprawa stanu technicznego i bezpieczeństwa powodziowego stopnia wodnego Włocławek”</w:t>
            </w:r>
          </w:p>
        </w:tc>
        <w:tc>
          <w:tcPr>
            <w:tcW w:w="198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A3790" w:rsidRPr="00421F3E" w:rsidRDefault="005A3790" w:rsidP="00537EBD">
            <w:pPr>
              <w:jc w:val="center"/>
            </w:pPr>
            <w:r w:rsidRPr="00421F3E">
              <w:t xml:space="preserve">161 019 753,44 </w:t>
            </w:r>
          </w:p>
        </w:tc>
        <w:tc>
          <w:tcPr>
            <w:tcW w:w="20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A3790" w:rsidRPr="00421F3E" w:rsidRDefault="005A3790" w:rsidP="00537EBD">
            <w:pPr>
              <w:jc w:val="center"/>
            </w:pPr>
            <w:r w:rsidRPr="00421F3E">
              <w:t xml:space="preserve">80 000 000,00 </w:t>
            </w:r>
          </w:p>
        </w:tc>
      </w:tr>
      <w:tr w:rsidR="005A3790" w:rsidRPr="00421F3E" w:rsidTr="00147F3B">
        <w:trPr>
          <w:trHeight w:val="276"/>
        </w:trPr>
        <w:tc>
          <w:tcPr>
            <w:tcW w:w="6379" w:type="dxa"/>
            <w:gridSpan w:val="3"/>
            <w:vMerge/>
            <w:tcBorders>
              <w:top w:val="single" w:sz="4" w:space="0" w:color="auto"/>
              <w:left w:val="single" w:sz="4" w:space="0" w:color="auto"/>
              <w:bottom w:val="single" w:sz="4" w:space="0" w:color="auto"/>
              <w:right w:val="single" w:sz="4" w:space="0" w:color="auto"/>
            </w:tcBorders>
            <w:vAlign w:val="center"/>
            <w:hideMark/>
          </w:tcPr>
          <w:p w:rsidR="005A3790" w:rsidRPr="00421F3E" w:rsidRDefault="005A3790" w:rsidP="00537EBD"/>
        </w:tc>
        <w:tc>
          <w:tcPr>
            <w:tcW w:w="1985" w:type="dxa"/>
            <w:vMerge/>
            <w:tcBorders>
              <w:top w:val="nil"/>
              <w:left w:val="single" w:sz="4" w:space="0" w:color="auto"/>
              <w:bottom w:val="single" w:sz="8" w:space="0" w:color="000000"/>
              <w:right w:val="single" w:sz="4" w:space="0" w:color="auto"/>
            </w:tcBorders>
            <w:vAlign w:val="center"/>
            <w:hideMark/>
          </w:tcPr>
          <w:p w:rsidR="005A3790" w:rsidRPr="00421F3E" w:rsidRDefault="005A3790" w:rsidP="00537EBD">
            <w:pPr>
              <w:jc w:val="center"/>
            </w:pPr>
          </w:p>
        </w:tc>
        <w:tc>
          <w:tcPr>
            <w:tcW w:w="2034" w:type="dxa"/>
            <w:vMerge/>
            <w:tcBorders>
              <w:top w:val="nil"/>
              <w:left w:val="single" w:sz="4" w:space="0" w:color="auto"/>
              <w:bottom w:val="single" w:sz="8" w:space="0" w:color="000000"/>
              <w:right w:val="single" w:sz="4" w:space="0" w:color="auto"/>
            </w:tcBorders>
            <w:vAlign w:val="center"/>
            <w:hideMark/>
          </w:tcPr>
          <w:p w:rsidR="005A3790" w:rsidRPr="00421F3E" w:rsidRDefault="005A3790" w:rsidP="00537EBD">
            <w:pPr>
              <w:jc w:val="center"/>
            </w:pPr>
          </w:p>
        </w:tc>
      </w:tr>
      <w:tr w:rsidR="005A3790" w:rsidRPr="00421F3E" w:rsidTr="00147F3B">
        <w:trPr>
          <w:trHeight w:val="261"/>
        </w:trPr>
        <w:tc>
          <w:tcPr>
            <w:tcW w:w="3474" w:type="dxa"/>
            <w:tcBorders>
              <w:top w:val="nil"/>
              <w:left w:val="nil"/>
              <w:bottom w:val="nil"/>
              <w:right w:val="nil"/>
            </w:tcBorders>
            <w:shd w:val="clear" w:color="auto" w:fill="auto"/>
            <w:noWrap/>
            <w:vAlign w:val="center"/>
            <w:hideMark/>
          </w:tcPr>
          <w:p w:rsidR="005A3790" w:rsidRPr="00421F3E" w:rsidRDefault="005A3790" w:rsidP="00537EBD"/>
        </w:tc>
        <w:tc>
          <w:tcPr>
            <w:tcW w:w="433" w:type="dxa"/>
            <w:tcBorders>
              <w:top w:val="nil"/>
              <w:left w:val="nil"/>
              <w:bottom w:val="nil"/>
              <w:right w:val="nil"/>
            </w:tcBorders>
            <w:shd w:val="clear" w:color="auto" w:fill="auto"/>
            <w:noWrap/>
            <w:hideMark/>
          </w:tcPr>
          <w:p w:rsidR="005A3790" w:rsidRPr="00421F3E" w:rsidRDefault="005A3790" w:rsidP="00537EBD">
            <w:pPr>
              <w:jc w:val="center"/>
            </w:pPr>
          </w:p>
        </w:tc>
        <w:tc>
          <w:tcPr>
            <w:tcW w:w="2472" w:type="dxa"/>
            <w:tcBorders>
              <w:top w:val="nil"/>
              <w:left w:val="nil"/>
              <w:bottom w:val="nil"/>
              <w:right w:val="nil"/>
            </w:tcBorders>
            <w:shd w:val="clear" w:color="auto" w:fill="auto"/>
            <w:noWrap/>
            <w:vAlign w:val="center"/>
            <w:hideMark/>
          </w:tcPr>
          <w:p w:rsidR="005A3790" w:rsidRPr="00421F3E" w:rsidRDefault="005A3790" w:rsidP="00537EBD">
            <w:pPr>
              <w:jc w:val="right"/>
              <w:rPr>
                <w:b/>
                <w:bCs/>
              </w:rPr>
            </w:pPr>
            <w:r w:rsidRPr="00421F3E">
              <w:rPr>
                <w:b/>
                <w:bCs/>
              </w:rPr>
              <w:t xml:space="preserve">Łączny spadek/wzrost: </w:t>
            </w:r>
          </w:p>
        </w:tc>
        <w:tc>
          <w:tcPr>
            <w:tcW w:w="1985" w:type="dxa"/>
            <w:tcBorders>
              <w:top w:val="nil"/>
              <w:left w:val="single" w:sz="4" w:space="0" w:color="auto"/>
              <w:bottom w:val="single" w:sz="4" w:space="0" w:color="auto"/>
              <w:right w:val="single" w:sz="4" w:space="0" w:color="auto"/>
            </w:tcBorders>
            <w:shd w:val="clear" w:color="000000" w:fill="9BBB59"/>
            <w:noWrap/>
            <w:vAlign w:val="center"/>
            <w:hideMark/>
          </w:tcPr>
          <w:p w:rsidR="005A3790" w:rsidRPr="00421F3E" w:rsidRDefault="005A3790" w:rsidP="00537EBD">
            <w:pPr>
              <w:jc w:val="center"/>
              <w:rPr>
                <w:b/>
                <w:bCs/>
              </w:rPr>
            </w:pPr>
            <w:r w:rsidRPr="00421F3E">
              <w:rPr>
                <w:b/>
                <w:bCs/>
              </w:rPr>
              <w:t>204 899 818,94 zł</w:t>
            </w:r>
          </w:p>
        </w:tc>
        <w:tc>
          <w:tcPr>
            <w:tcW w:w="2034" w:type="dxa"/>
            <w:tcBorders>
              <w:top w:val="nil"/>
              <w:left w:val="nil"/>
              <w:bottom w:val="single" w:sz="4" w:space="0" w:color="auto"/>
              <w:right w:val="single" w:sz="4" w:space="0" w:color="auto"/>
            </w:tcBorders>
            <w:shd w:val="clear" w:color="000000" w:fill="9BBB59"/>
            <w:noWrap/>
            <w:vAlign w:val="center"/>
            <w:hideMark/>
          </w:tcPr>
          <w:p w:rsidR="005A3790" w:rsidRPr="00421F3E" w:rsidRDefault="005A3790" w:rsidP="00537EBD">
            <w:pPr>
              <w:jc w:val="center"/>
              <w:rPr>
                <w:b/>
                <w:bCs/>
              </w:rPr>
            </w:pPr>
            <w:r w:rsidRPr="00421F3E">
              <w:rPr>
                <w:b/>
                <w:bCs/>
              </w:rPr>
              <w:t>96 320 385,13 zł</w:t>
            </w:r>
          </w:p>
        </w:tc>
      </w:tr>
    </w:tbl>
    <w:p w:rsidR="005A3790" w:rsidRPr="00421F3E" w:rsidRDefault="005A3790" w:rsidP="00537EBD"/>
    <w:p w:rsidR="00F76866" w:rsidRPr="00421F3E" w:rsidRDefault="00F76866" w:rsidP="00537EBD"/>
    <w:p w:rsidR="00F76866" w:rsidRPr="00421F3E" w:rsidRDefault="00F76866" w:rsidP="00537EBD"/>
    <w:p w:rsidR="005A3790" w:rsidRPr="00421F3E" w:rsidRDefault="005A3790" w:rsidP="00537EBD">
      <w:r w:rsidRPr="00421F3E">
        <w:lastRenderedPageBreak/>
        <w:t>W DRUGIM PÓŁROCZU 2012 r. ANEKSOWANO 6 UMÓW KLUCZOWYCH Z LISTY PODSTAWOWEJ (POIiŚ):</w:t>
      </w:r>
    </w:p>
    <w:tbl>
      <w:tblPr>
        <w:tblW w:w="10582" w:type="dxa"/>
        <w:tblInd w:w="-497" w:type="dxa"/>
        <w:tblLayout w:type="fixed"/>
        <w:tblCellMar>
          <w:left w:w="70" w:type="dxa"/>
          <w:right w:w="70" w:type="dxa"/>
        </w:tblCellMar>
        <w:tblLook w:val="04A0"/>
      </w:tblPr>
      <w:tblGrid>
        <w:gridCol w:w="3396"/>
        <w:gridCol w:w="432"/>
        <w:gridCol w:w="2835"/>
        <w:gridCol w:w="1984"/>
        <w:gridCol w:w="1935"/>
      </w:tblGrid>
      <w:tr w:rsidR="005A3790" w:rsidRPr="00421F3E" w:rsidTr="00147F3B">
        <w:trPr>
          <w:trHeight w:val="264"/>
        </w:trPr>
        <w:tc>
          <w:tcPr>
            <w:tcW w:w="3396" w:type="dxa"/>
            <w:tcBorders>
              <w:top w:val="nil"/>
              <w:left w:val="nil"/>
              <w:bottom w:val="nil"/>
              <w:right w:val="nil"/>
            </w:tcBorders>
            <w:shd w:val="clear" w:color="auto" w:fill="auto"/>
            <w:noWrap/>
            <w:vAlign w:val="center"/>
            <w:hideMark/>
          </w:tcPr>
          <w:p w:rsidR="005A3790" w:rsidRPr="00421F3E" w:rsidRDefault="005A3790" w:rsidP="00537EBD"/>
        </w:tc>
        <w:tc>
          <w:tcPr>
            <w:tcW w:w="432" w:type="dxa"/>
            <w:tcBorders>
              <w:top w:val="nil"/>
              <w:left w:val="nil"/>
              <w:bottom w:val="nil"/>
              <w:right w:val="nil"/>
            </w:tcBorders>
            <w:shd w:val="clear" w:color="auto" w:fill="auto"/>
            <w:noWrap/>
            <w:hideMark/>
          </w:tcPr>
          <w:p w:rsidR="005A3790" w:rsidRPr="00421F3E" w:rsidRDefault="005A3790" w:rsidP="00537EBD">
            <w:pPr>
              <w:jc w:val="center"/>
            </w:pPr>
          </w:p>
        </w:tc>
        <w:tc>
          <w:tcPr>
            <w:tcW w:w="2835" w:type="dxa"/>
            <w:tcBorders>
              <w:top w:val="nil"/>
              <w:left w:val="nil"/>
              <w:bottom w:val="nil"/>
              <w:right w:val="nil"/>
            </w:tcBorders>
            <w:shd w:val="clear" w:color="auto" w:fill="auto"/>
            <w:noWrap/>
            <w:vAlign w:val="center"/>
            <w:hideMark/>
          </w:tcPr>
          <w:p w:rsidR="005A3790" w:rsidRPr="00421F3E" w:rsidRDefault="005A3790" w:rsidP="00537EBD"/>
        </w:tc>
        <w:tc>
          <w:tcPr>
            <w:tcW w:w="1984" w:type="dxa"/>
            <w:tcBorders>
              <w:top w:val="single" w:sz="4" w:space="0" w:color="auto"/>
              <w:left w:val="single" w:sz="4" w:space="0" w:color="auto"/>
              <w:bottom w:val="single" w:sz="4" w:space="0" w:color="auto"/>
              <w:right w:val="nil"/>
            </w:tcBorders>
            <w:shd w:val="clear" w:color="auto" w:fill="auto"/>
            <w:noWrap/>
            <w:hideMark/>
          </w:tcPr>
          <w:p w:rsidR="005A3790" w:rsidRPr="00421F3E" w:rsidRDefault="005A3790" w:rsidP="00537EBD">
            <w:pPr>
              <w:jc w:val="center"/>
            </w:pPr>
            <w:r w:rsidRPr="00421F3E">
              <w:t>Wartość ogółem</w:t>
            </w:r>
            <w:r w:rsidR="000B4FF6" w:rsidRPr="00421F3E">
              <w:t xml:space="preserve"> w PLN</w:t>
            </w:r>
          </w:p>
        </w:tc>
        <w:tc>
          <w:tcPr>
            <w:tcW w:w="1935" w:type="dxa"/>
            <w:tcBorders>
              <w:top w:val="single" w:sz="4" w:space="0" w:color="auto"/>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center"/>
            </w:pPr>
            <w:r w:rsidRPr="00421F3E">
              <w:t>Dofinansowanie UE</w:t>
            </w:r>
            <w:r w:rsidR="000B4FF6" w:rsidRPr="00421F3E">
              <w:t xml:space="preserve"> w PLN</w:t>
            </w:r>
          </w:p>
        </w:tc>
      </w:tr>
      <w:tr w:rsidR="005A3790" w:rsidRPr="00421F3E" w:rsidTr="00147F3B">
        <w:trPr>
          <w:trHeight w:val="264"/>
        </w:trPr>
        <w:tc>
          <w:tcPr>
            <w:tcW w:w="6663" w:type="dxa"/>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5A3790" w:rsidRPr="00421F3E" w:rsidRDefault="005A3790" w:rsidP="00537EBD">
            <w:r w:rsidRPr="00421F3E">
              <w:t xml:space="preserve">  1.  Modernizacja ul. Szosa Lubicka w Toruniu – zadanie 2. Odcinek od Strugi Lubickiej do węzła Lubicz (A 1)</w:t>
            </w:r>
          </w:p>
        </w:tc>
        <w:tc>
          <w:tcPr>
            <w:tcW w:w="1984" w:type="dxa"/>
            <w:tcBorders>
              <w:top w:val="nil"/>
              <w:left w:val="single" w:sz="4" w:space="0" w:color="auto"/>
              <w:bottom w:val="single" w:sz="4" w:space="0" w:color="auto"/>
              <w:right w:val="single" w:sz="4" w:space="0" w:color="auto"/>
            </w:tcBorders>
            <w:shd w:val="clear" w:color="000000" w:fill="D8D8D8"/>
            <w:noWrap/>
            <w:hideMark/>
          </w:tcPr>
          <w:p w:rsidR="005A3790" w:rsidRPr="00421F3E" w:rsidRDefault="005A3790" w:rsidP="00537EBD">
            <w:r w:rsidRPr="00421F3E">
              <w:t xml:space="preserve">     38 036 113,00 </w:t>
            </w:r>
          </w:p>
        </w:tc>
        <w:tc>
          <w:tcPr>
            <w:tcW w:w="1935" w:type="dxa"/>
            <w:tcBorders>
              <w:top w:val="nil"/>
              <w:left w:val="nil"/>
              <w:bottom w:val="single" w:sz="4" w:space="0" w:color="auto"/>
              <w:right w:val="single" w:sz="4" w:space="0" w:color="auto"/>
            </w:tcBorders>
            <w:shd w:val="clear" w:color="000000" w:fill="D8D8D8"/>
            <w:noWrap/>
            <w:hideMark/>
          </w:tcPr>
          <w:p w:rsidR="005A3790" w:rsidRPr="00421F3E" w:rsidRDefault="005A3790" w:rsidP="00537EBD">
            <w:r w:rsidRPr="00421F3E">
              <w:t xml:space="preserve">     29 772 779,00 </w:t>
            </w:r>
          </w:p>
        </w:tc>
      </w:tr>
      <w:tr w:rsidR="005A3790" w:rsidRPr="00421F3E" w:rsidTr="00147F3B">
        <w:trPr>
          <w:trHeight w:val="264"/>
        </w:trPr>
        <w:tc>
          <w:tcPr>
            <w:tcW w:w="6663" w:type="dxa"/>
            <w:gridSpan w:val="3"/>
            <w:vMerge/>
            <w:tcBorders>
              <w:top w:val="single" w:sz="4" w:space="0" w:color="auto"/>
              <w:left w:val="single" w:sz="4" w:space="0" w:color="auto"/>
              <w:bottom w:val="single" w:sz="4" w:space="0" w:color="000000"/>
              <w:right w:val="nil"/>
            </w:tcBorders>
            <w:vAlign w:val="center"/>
            <w:hideMark/>
          </w:tcPr>
          <w:p w:rsidR="005A3790" w:rsidRPr="00421F3E" w:rsidRDefault="005A3790" w:rsidP="00537EBD"/>
        </w:tc>
        <w:tc>
          <w:tcPr>
            <w:tcW w:w="1984" w:type="dxa"/>
            <w:tcBorders>
              <w:top w:val="nil"/>
              <w:left w:val="single" w:sz="4" w:space="0" w:color="auto"/>
              <w:bottom w:val="single" w:sz="4" w:space="0" w:color="auto"/>
              <w:right w:val="single" w:sz="4" w:space="0" w:color="auto"/>
            </w:tcBorders>
            <w:shd w:val="clear" w:color="000000" w:fill="FF5050"/>
            <w:noWrap/>
            <w:hideMark/>
          </w:tcPr>
          <w:p w:rsidR="005A3790" w:rsidRPr="00421F3E" w:rsidRDefault="005A3790" w:rsidP="00537EBD">
            <w:r w:rsidRPr="00421F3E">
              <w:t xml:space="preserve">     35 329 408,46 </w:t>
            </w:r>
          </w:p>
        </w:tc>
        <w:tc>
          <w:tcPr>
            <w:tcW w:w="1935" w:type="dxa"/>
            <w:tcBorders>
              <w:top w:val="nil"/>
              <w:left w:val="nil"/>
              <w:bottom w:val="single" w:sz="4" w:space="0" w:color="auto"/>
              <w:right w:val="single" w:sz="4" w:space="0" w:color="auto"/>
            </w:tcBorders>
            <w:shd w:val="clear" w:color="000000" w:fill="FF5050"/>
            <w:noWrap/>
            <w:hideMark/>
          </w:tcPr>
          <w:p w:rsidR="005A3790" w:rsidRPr="00421F3E" w:rsidRDefault="005A3790" w:rsidP="00537EBD">
            <w:r w:rsidRPr="00421F3E">
              <w:t xml:space="preserve">     27 774 796,54 </w:t>
            </w:r>
          </w:p>
        </w:tc>
      </w:tr>
      <w:tr w:rsidR="005A3790" w:rsidRPr="00421F3E" w:rsidTr="00147F3B">
        <w:trPr>
          <w:trHeight w:val="264"/>
        </w:trPr>
        <w:tc>
          <w:tcPr>
            <w:tcW w:w="6663" w:type="dxa"/>
            <w:gridSpan w:val="3"/>
            <w:vMerge w:val="restart"/>
            <w:tcBorders>
              <w:top w:val="single" w:sz="4" w:space="0" w:color="auto"/>
              <w:left w:val="single" w:sz="4" w:space="0" w:color="auto"/>
              <w:bottom w:val="nil"/>
              <w:right w:val="nil"/>
            </w:tcBorders>
            <w:shd w:val="clear" w:color="auto" w:fill="auto"/>
            <w:vAlign w:val="center"/>
            <w:hideMark/>
          </w:tcPr>
          <w:p w:rsidR="005A3790" w:rsidRPr="00421F3E" w:rsidRDefault="005A3790" w:rsidP="00537EBD">
            <w:r w:rsidRPr="00421F3E">
              <w:t xml:space="preserve">  2.  Gazociąg Gustorzyn-Odolanów </w:t>
            </w:r>
          </w:p>
        </w:tc>
        <w:tc>
          <w:tcPr>
            <w:tcW w:w="1984" w:type="dxa"/>
            <w:tcBorders>
              <w:top w:val="nil"/>
              <w:left w:val="single" w:sz="4" w:space="0" w:color="auto"/>
              <w:bottom w:val="single" w:sz="4" w:space="0" w:color="auto"/>
              <w:right w:val="single" w:sz="4" w:space="0" w:color="auto"/>
            </w:tcBorders>
            <w:shd w:val="clear" w:color="000000" w:fill="D8D8D8"/>
            <w:noWrap/>
            <w:hideMark/>
          </w:tcPr>
          <w:p w:rsidR="005A3790" w:rsidRPr="00421F3E" w:rsidRDefault="005A3790" w:rsidP="00537EBD">
            <w:r w:rsidRPr="00421F3E">
              <w:t xml:space="preserve">   164 474 880,95 </w:t>
            </w:r>
          </w:p>
        </w:tc>
        <w:tc>
          <w:tcPr>
            <w:tcW w:w="1935" w:type="dxa"/>
            <w:tcBorders>
              <w:top w:val="nil"/>
              <w:left w:val="nil"/>
              <w:bottom w:val="single" w:sz="4" w:space="0" w:color="auto"/>
              <w:right w:val="single" w:sz="4" w:space="0" w:color="auto"/>
            </w:tcBorders>
            <w:shd w:val="clear" w:color="000000" w:fill="D8D8D8"/>
            <w:noWrap/>
            <w:hideMark/>
          </w:tcPr>
          <w:p w:rsidR="005A3790" w:rsidRPr="00421F3E" w:rsidRDefault="005A3790" w:rsidP="00537EBD">
            <w:r w:rsidRPr="00421F3E">
              <w:t xml:space="preserve">     37 074 255,95 </w:t>
            </w:r>
          </w:p>
        </w:tc>
      </w:tr>
      <w:tr w:rsidR="005A3790" w:rsidRPr="00421F3E" w:rsidTr="00147F3B">
        <w:trPr>
          <w:trHeight w:val="264"/>
        </w:trPr>
        <w:tc>
          <w:tcPr>
            <w:tcW w:w="6663" w:type="dxa"/>
            <w:gridSpan w:val="3"/>
            <w:vMerge/>
            <w:tcBorders>
              <w:top w:val="single" w:sz="4" w:space="0" w:color="auto"/>
              <w:left w:val="single" w:sz="4" w:space="0" w:color="auto"/>
              <w:bottom w:val="nil"/>
              <w:right w:val="nil"/>
            </w:tcBorders>
            <w:vAlign w:val="center"/>
            <w:hideMark/>
          </w:tcPr>
          <w:p w:rsidR="005A3790" w:rsidRPr="00421F3E" w:rsidRDefault="005A3790" w:rsidP="00537EBD"/>
        </w:tc>
        <w:tc>
          <w:tcPr>
            <w:tcW w:w="1984" w:type="dxa"/>
            <w:tcBorders>
              <w:top w:val="nil"/>
              <w:left w:val="single" w:sz="4" w:space="0" w:color="auto"/>
              <w:bottom w:val="single" w:sz="4" w:space="0" w:color="auto"/>
              <w:right w:val="single" w:sz="4" w:space="0" w:color="auto"/>
            </w:tcBorders>
            <w:shd w:val="clear" w:color="000000" w:fill="FF5050"/>
            <w:noWrap/>
            <w:hideMark/>
          </w:tcPr>
          <w:p w:rsidR="005A3790" w:rsidRPr="00421F3E" w:rsidRDefault="005A3790" w:rsidP="00537EBD">
            <w:r w:rsidRPr="00421F3E">
              <w:t xml:space="preserve">   126 785 714,28 </w:t>
            </w:r>
          </w:p>
        </w:tc>
        <w:tc>
          <w:tcPr>
            <w:tcW w:w="1935" w:type="dxa"/>
            <w:tcBorders>
              <w:top w:val="nil"/>
              <w:left w:val="nil"/>
              <w:bottom w:val="single" w:sz="4" w:space="0" w:color="auto"/>
              <w:right w:val="single" w:sz="4" w:space="0" w:color="auto"/>
            </w:tcBorders>
            <w:shd w:val="clear" w:color="000000" w:fill="9BBB59"/>
            <w:noWrap/>
            <w:hideMark/>
          </w:tcPr>
          <w:p w:rsidR="005A3790" w:rsidRPr="00421F3E" w:rsidRDefault="005A3790" w:rsidP="00537EBD">
            <w:r w:rsidRPr="00421F3E">
              <w:t xml:space="preserve">     49 345 576,27 </w:t>
            </w:r>
          </w:p>
        </w:tc>
      </w:tr>
      <w:tr w:rsidR="005A3790" w:rsidRPr="00421F3E" w:rsidTr="00147F3B">
        <w:trPr>
          <w:trHeight w:val="264"/>
        </w:trPr>
        <w:tc>
          <w:tcPr>
            <w:tcW w:w="6663" w:type="dxa"/>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5A3790" w:rsidRPr="00421F3E" w:rsidRDefault="005A3790" w:rsidP="00537EBD">
            <w:r w:rsidRPr="00421F3E">
              <w:t xml:space="preserve">  3.  Gazociąg Rembelszczyzna – Gustorzyn</w:t>
            </w:r>
          </w:p>
        </w:tc>
        <w:tc>
          <w:tcPr>
            <w:tcW w:w="1984" w:type="dxa"/>
            <w:tcBorders>
              <w:top w:val="nil"/>
              <w:left w:val="single" w:sz="4" w:space="0" w:color="auto"/>
              <w:bottom w:val="single" w:sz="4" w:space="0" w:color="auto"/>
              <w:right w:val="single" w:sz="4" w:space="0" w:color="auto"/>
            </w:tcBorders>
            <w:shd w:val="clear" w:color="000000" w:fill="D8D8D8"/>
            <w:noWrap/>
            <w:hideMark/>
          </w:tcPr>
          <w:p w:rsidR="005A3790" w:rsidRPr="00421F3E" w:rsidRDefault="005A3790" w:rsidP="00537EBD">
            <w:r w:rsidRPr="00421F3E">
              <w:t xml:space="preserve">   245 805 402,27 </w:t>
            </w:r>
          </w:p>
        </w:tc>
        <w:tc>
          <w:tcPr>
            <w:tcW w:w="1935" w:type="dxa"/>
            <w:tcBorders>
              <w:top w:val="nil"/>
              <w:left w:val="nil"/>
              <w:bottom w:val="single" w:sz="4" w:space="0" w:color="auto"/>
              <w:right w:val="single" w:sz="4" w:space="0" w:color="auto"/>
            </w:tcBorders>
            <w:shd w:val="clear" w:color="000000" w:fill="D8D8D8"/>
            <w:noWrap/>
            <w:hideMark/>
          </w:tcPr>
          <w:p w:rsidR="005A3790" w:rsidRPr="00421F3E" w:rsidRDefault="005A3790" w:rsidP="00537EBD">
            <w:r w:rsidRPr="00421F3E">
              <w:t xml:space="preserve">     28 218 937,50 </w:t>
            </w:r>
          </w:p>
        </w:tc>
      </w:tr>
      <w:tr w:rsidR="005A3790" w:rsidRPr="00421F3E" w:rsidTr="00147F3B">
        <w:trPr>
          <w:trHeight w:val="264"/>
        </w:trPr>
        <w:tc>
          <w:tcPr>
            <w:tcW w:w="6663" w:type="dxa"/>
            <w:gridSpan w:val="3"/>
            <w:vMerge/>
            <w:tcBorders>
              <w:top w:val="single" w:sz="4" w:space="0" w:color="auto"/>
              <w:left w:val="single" w:sz="4" w:space="0" w:color="auto"/>
              <w:bottom w:val="single" w:sz="4" w:space="0" w:color="000000"/>
              <w:right w:val="nil"/>
            </w:tcBorders>
            <w:vAlign w:val="center"/>
            <w:hideMark/>
          </w:tcPr>
          <w:p w:rsidR="005A3790" w:rsidRPr="00421F3E" w:rsidRDefault="005A3790" w:rsidP="00537EBD"/>
        </w:tc>
        <w:tc>
          <w:tcPr>
            <w:tcW w:w="1984" w:type="dxa"/>
            <w:tcBorders>
              <w:top w:val="nil"/>
              <w:left w:val="single" w:sz="4" w:space="0" w:color="auto"/>
              <w:bottom w:val="single" w:sz="4" w:space="0" w:color="auto"/>
              <w:right w:val="single" w:sz="4" w:space="0" w:color="auto"/>
            </w:tcBorders>
            <w:shd w:val="clear" w:color="000000" w:fill="FF5050"/>
            <w:noWrap/>
            <w:hideMark/>
          </w:tcPr>
          <w:p w:rsidR="005A3790" w:rsidRPr="00421F3E" w:rsidRDefault="005A3790" w:rsidP="00537EBD">
            <w:r w:rsidRPr="00421F3E">
              <w:t xml:space="preserve">   174 605 458,02 </w:t>
            </w:r>
          </w:p>
        </w:tc>
        <w:tc>
          <w:tcPr>
            <w:tcW w:w="1935" w:type="dxa"/>
            <w:tcBorders>
              <w:top w:val="nil"/>
              <w:left w:val="nil"/>
              <w:bottom w:val="single" w:sz="4" w:space="0" w:color="auto"/>
              <w:right w:val="single" w:sz="4" w:space="0" w:color="auto"/>
            </w:tcBorders>
            <w:shd w:val="clear" w:color="000000" w:fill="9BBB59"/>
            <w:noWrap/>
            <w:hideMark/>
          </w:tcPr>
          <w:p w:rsidR="005A3790" w:rsidRPr="00421F3E" w:rsidRDefault="005A3790" w:rsidP="00537EBD">
            <w:r w:rsidRPr="00421F3E">
              <w:t xml:space="preserve">     47 453 318,18 </w:t>
            </w:r>
          </w:p>
        </w:tc>
      </w:tr>
      <w:tr w:rsidR="005A3790" w:rsidRPr="00421F3E" w:rsidTr="00147F3B">
        <w:trPr>
          <w:trHeight w:val="264"/>
        </w:trPr>
        <w:tc>
          <w:tcPr>
            <w:tcW w:w="6663" w:type="dxa"/>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5A3790" w:rsidRPr="00421F3E" w:rsidRDefault="005A3790" w:rsidP="00537EBD">
            <w:r w:rsidRPr="00421F3E">
              <w:t xml:space="preserve">  4.  „Gospodarka wodno - ściekowa na terenie aglomeracji Toruń - II etap”</w:t>
            </w:r>
          </w:p>
        </w:tc>
        <w:tc>
          <w:tcPr>
            <w:tcW w:w="1984" w:type="dxa"/>
            <w:tcBorders>
              <w:top w:val="nil"/>
              <w:left w:val="single" w:sz="4" w:space="0" w:color="auto"/>
              <w:bottom w:val="single" w:sz="4" w:space="0" w:color="auto"/>
              <w:right w:val="single" w:sz="4" w:space="0" w:color="auto"/>
            </w:tcBorders>
            <w:shd w:val="clear" w:color="000000" w:fill="D8D8D8"/>
            <w:noWrap/>
            <w:hideMark/>
          </w:tcPr>
          <w:p w:rsidR="005A3790" w:rsidRPr="00421F3E" w:rsidRDefault="005A3790" w:rsidP="00537EBD">
            <w:r w:rsidRPr="00421F3E">
              <w:t xml:space="preserve">   138 200 000,00 </w:t>
            </w:r>
          </w:p>
        </w:tc>
        <w:tc>
          <w:tcPr>
            <w:tcW w:w="1935" w:type="dxa"/>
            <w:tcBorders>
              <w:top w:val="nil"/>
              <w:left w:val="nil"/>
              <w:bottom w:val="single" w:sz="4" w:space="0" w:color="auto"/>
              <w:right w:val="single" w:sz="4" w:space="0" w:color="auto"/>
            </w:tcBorders>
            <w:shd w:val="clear" w:color="000000" w:fill="D8D8D8"/>
            <w:noWrap/>
            <w:hideMark/>
          </w:tcPr>
          <w:p w:rsidR="005A3790" w:rsidRPr="00421F3E" w:rsidRDefault="005A3790" w:rsidP="00537EBD">
            <w:r w:rsidRPr="00421F3E">
              <w:t xml:space="preserve">     64 170 000,00 </w:t>
            </w:r>
          </w:p>
        </w:tc>
      </w:tr>
      <w:tr w:rsidR="005A3790" w:rsidRPr="00421F3E" w:rsidTr="00147F3B">
        <w:trPr>
          <w:trHeight w:val="264"/>
        </w:trPr>
        <w:tc>
          <w:tcPr>
            <w:tcW w:w="6663" w:type="dxa"/>
            <w:gridSpan w:val="3"/>
            <w:vMerge/>
            <w:tcBorders>
              <w:top w:val="single" w:sz="4" w:space="0" w:color="auto"/>
              <w:left w:val="single" w:sz="4" w:space="0" w:color="auto"/>
              <w:bottom w:val="single" w:sz="4" w:space="0" w:color="000000"/>
              <w:right w:val="nil"/>
            </w:tcBorders>
            <w:vAlign w:val="center"/>
            <w:hideMark/>
          </w:tcPr>
          <w:p w:rsidR="005A3790" w:rsidRPr="00421F3E" w:rsidRDefault="005A3790" w:rsidP="00537EBD"/>
        </w:tc>
        <w:tc>
          <w:tcPr>
            <w:tcW w:w="1984" w:type="dxa"/>
            <w:tcBorders>
              <w:top w:val="nil"/>
              <w:left w:val="single" w:sz="4" w:space="0" w:color="auto"/>
              <w:bottom w:val="single" w:sz="4" w:space="0" w:color="auto"/>
              <w:right w:val="single" w:sz="4" w:space="0" w:color="auto"/>
            </w:tcBorders>
            <w:shd w:val="clear" w:color="000000" w:fill="FF5050"/>
            <w:noWrap/>
            <w:hideMark/>
          </w:tcPr>
          <w:p w:rsidR="005A3790" w:rsidRPr="00421F3E" w:rsidRDefault="005A3790" w:rsidP="00537EBD">
            <w:r w:rsidRPr="00421F3E">
              <w:t xml:space="preserve">   106 500 000,00 </w:t>
            </w:r>
          </w:p>
        </w:tc>
        <w:tc>
          <w:tcPr>
            <w:tcW w:w="1935" w:type="dxa"/>
            <w:tcBorders>
              <w:top w:val="nil"/>
              <w:left w:val="nil"/>
              <w:bottom w:val="single" w:sz="4" w:space="0" w:color="auto"/>
              <w:right w:val="single" w:sz="4" w:space="0" w:color="auto"/>
            </w:tcBorders>
            <w:shd w:val="clear" w:color="000000" w:fill="FF5050"/>
            <w:noWrap/>
            <w:hideMark/>
          </w:tcPr>
          <w:p w:rsidR="005A3790" w:rsidRPr="00421F3E" w:rsidRDefault="005A3790" w:rsidP="00537EBD">
            <w:r w:rsidRPr="00421F3E">
              <w:t xml:space="preserve">     49 006 415,00 </w:t>
            </w:r>
          </w:p>
        </w:tc>
      </w:tr>
      <w:tr w:rsidR="005A3790" w:rsidRPr="00421F3E" w:rsidTr="00147F3B">
        <w:trPr>
          <w:trHeight w:val="264"/>
        </w:trPr>
        <w:tc>
          <w:tcPr>
            <w:tcW w:w="6663" w:type="dxa"/>
            <w:gridSpan w:val="3"/>
            <w:vMerge w:val="restart"/>
            <w:tcBorders>
              <w:top w:val="single" w:sz="4" w:space="0" w:color="auto"/>
              <w:left w:val="single" w:sz="4" w:space="0" w:color="auto"/>
              <w:bottom w:val="nil"/>
              <w:right w:val="nil"/>
            </w:tcBorders>
            <w:shd w:val="clear" w:color="auto" w:fill="auto"/>
            <w:vAlign w:val="center"/>
            <w:hideMark/>
          </w:tcPr>
          <w:p w:rsidR="005A3790" w:rsidRPr="00421F3E" w:rsidRDefault="005A3790" w:rsidP="00537EBD">
            <w:r w:rsidRPr="00421F3E">
              <w:t xml:space="preserve">  5.  „Budowa Zakładu Termicznego Przekształcania Odpadów dla Bydgosko –Toruńskiego Obszaru Metropolitalnego”</w:t>
            </w:r>
          </w:p>
        </w:tc>
        <w:tc>
          <w:tcPr>
            <w:tcW w:w="1984" w:type="dxa"/>
            <w:tcBorders>
              <w:top w:val="nil"/>
              <w:left w:val="single" w:sz="4" w:space="0" w:color="auto"/>
              <w:bottom w:val="single" w:sz="4" w:space="0" w:color="auto"/>
              <w:right w:val="single" w:sz="4" w:space="0" w:color="auto"/>
            </w:tcBorders>
            <w:shd w:val="clear" w:color="000000" w:fill="D8D8D8"/>
            <w:noWrap/>
            <w:hideMark/>
          </w:tcPr>
          <w:p w:rsidR="005A3790" w:rsidRPr="00421F3E" w:rsidRDefault="005A3790" w:rsidP="00537EBD">
            <w:r w:rsidRPr="00421F3E">
              <w:t xml:space="preserve">   619 650 000,00 </w:t>
            </w:r>
          </w:p>
        </w:tc>
        <w:tc>
          <w:tcPr>
            <w:tcW w:w="1935" w:type="dxa"/>
            <w:tcBorders>
              <w:top w:val="nil"/>
              <w:left w:val="nil"/>
              <w:bottom w:val="single" w:sz="4" w:space="0" w:color="auto"/>
              <w:right w:val="single" w:sz="4" w:space="0" w:color="auto"/>
            </w:tcBorders>
            <w:shd w:val="clear" w:color="000000" w:fill="D8D8D8"/>
            <w:noWrap/>
            <w:hideMark/>
          </w:tcPr>
          <w:p w:rsidR="005A3790" w:rsidRPr="00421F3E" w:rsidRDefault="005A3790" w:rsidP="00537EBD">
            <w:r w:rsidRPr="00421F3E">
              <w:t xml:space="preserve">   339 690 000,00 </w:t>
            </w:r>
          </w:p>
        </w:tc>
      </w:tr>
      <w:tr w:rsidR="005A3790" w:rsidRPr="00421F3E" w:rsidTr="00147F3B">
        <w:trPr>
          <w:trHeight w:val="264"/>
        </w:trPr>
        <w:tc>
          <w:tcPr>
            <w:tcW w:w="6663" w:type="dxa"/>
            <w:gridSpan w:val="3"/>
            <w:vMerge/>
            <w:tcBorders>
              <w:top w:val="single" w:sz="4" w:space="0" w:color="auto"/>
              <w:left w:val="single" w:sz="4" w:space="0" w:color="auto"/>
              <w:bottom w:val="nil"/>
              <w:right w:val="nil"/>
            </w:tcBorders>
            <w:vAlign w:val="center"/>
            <w:hideMark/>
          </w:tcPr>
          <w:p w:rsidR="005A3790" w:rsidRPr="00421F3E" w:rsidRDefault="005A3790" w:rsidP="00537EBD"/>
        </w:tc>
        <w:tc>
          <w:tcPr>
            <w:tcW w:w="1984" w:type="dxa"/>
            <w:tcBorders>
              <w:top w:val="nil"/>
              <w:left w:val="single" w:sz="4" w:space="0" w:color="auto"/>
              <w:bottom w:val="single" w:sz="4" w:space="0" w:color="auto"/>
              <w:right w:val="single" w:sz="4" w:space="0" w:color="auto"/>
            </w:tcBorders>
            <w:shd w:val="clear" w:color="000000" w:fill="9BBB59"/>
            <w:noWrap/>
            <w:hideMark/>
          </w:tcPr>
          <w:p w:rsidR="005A3790" w:rsidRPr="00421F3E" w:rsidRDefault="005A3790" w:rsidP="00537EBD">
            <w:r w:rsidRPr="00421F3E">
              <w:t xml:space="preserve">   689 011 080,68 </w:t>
            </w:r>
          </w:p>
        </w:tc>
        <w:tc>
          <w:tcPr>
            <w:tcW w:w="1935" w:type="dxa"/>
            <w:tcBorders>
              <w:top w:val="nil"/>
              <w:left w:val="nil"/>
              <w:bottom w:val="single" w:sz="4" w:space="0" w:color="auto"/>
              <w:right w:val="single" w:sz="4" w:space="0" w:color="auto"/>
            </w:tcBorders>
            <w:shd w:val="clear" w:color="000000" w:fill="FF5050"/>
            <w:noWrap/>
            <w:hideMark/>
          </w:tcPr>
          <w:p w:rsidR="005A3790" w:rsidRPr="00421F3E" w:rsidRDefault="005A3790" w:rsidP="00537EBD">
            <w:r w:rsidRPr="00421F3E">
              <w:t xml:space="preserve">   339 667 189,07 </w:t>
            </w:r>
          </w:p>
        </w:tc>
      </w:tr>
      <w:tr w:rsidR="005A3790" w:rsidRPr="00421F3E" w:rsidTr="00147F3B">
        <w:trPr>
          <w:trHeight w:val="306"/>
        </w:trPr>
        <w:tc>
          <w:tcPr>
            <w:tcW w:w="6663" w:type="dxa"/>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5A3790" w:rsidRPr="00421F3E" w:rsidRDefault="005A3790" w:rsidP="00537EBD">
            <w:r w:rsidRPr="00421F3E">
              <w:t xml:space="preserve">  6.  „Budowa autostrady A1, odcinek Toruń – Stryków”</w:t>
            </w:r>
          </w:p>
        </w:tc>
        <w:tc>
          <w:tcPr>
            <w:tcW w:w="1984" w:type="dxa"/>
            <w:tcBorders>
              <w:top w:val="nil"/>
              <w:left w:val="single" w:sz="4" w:space="0" w:color="auto"/>
              <w:bottom w:val="single" w:sz="4" w:space="0" w:color="auto"/>
              <w:right w:val="single" w:sz="4" w:space="0" w:color="auto"/>
            </w:tcBorders>
            <w:shd w:val="clear" w:color="000000" w:fill="D8D8D8"/>
            <w:noWrap/>
            <w:vAlign w:val="center"/>
            <w:hideMark/>
          </w:tcPr>
          <w:p w:rsidR="005A3790" w:rsidRPr="00421F3E" w:rsidRDefault="005A3790" w:rsidP="00537EBD">
            <w:r w:rsidRPr="00421F3E">
              <w:t xml:space="preserve">3 197 760 725,00 </w:t>
            </w:r>
          </w:p>
        </w:tc>
        <w:tc>
          <w:tcPr>
            <w:tcW w:w="1935" w:type="dxa"/>
            <w:tcBorders>
              <w:top w:val="nil"/>
              <w:left w:val="nil"/>
              <w:bottom w:val="single" w:sz="4" w:space="0" w:color="auto"/>
              <w:right w:val="single" w:sz="4" w:space="0" w:color="auto"/>
            </w:tcBorders>
            <w:shd w:val="clear" w:color="000000" w:fill="D8D8D8"/>
            <w:noWrap/>
            <w:vAlign w:val="center"/>
            <w:hideMark/>
          </w:tcPr>
          <w:p w:rsidR="005A3790" w:rsidRPr="00421F3E" w:rsidRDefault="005A3790" w:rsidP="00537EBD">
            <w:r w:rsidRPr="00421F3E">
              <w:t xml:space="preserve">1 788 144 494,44 </w:t>
            </w:r>
          </w:p>
        </w:tc>
      </w:tr>
      <w:tr w:rsidR="005A3790" w:rsidRPr="00421F3E" w:rsidTr="00147F3B">
        <w:trPr>
          <w:trHeight w:val="114"/>
        </w:trPr>
        <w:tc>
          <w:tcPr>
            <w:tcW w:w="6663" w:type="dxa"/>
            <w:gridSpan w:val="3"/>
            <w:vMerge/>
            <w:tcBorders>
              <w:top w:val="single" w:sz="4" w:space="0" w:color="auto"/>
              <w:left w:val="single" w:sz="4" w:space="0" w:color="auto"/>
              <w:bottom w:val="single" w:sz="4" w:space="0" w:color="000000"/>
              <w:right w:val="nil"/>
            </w:tcBorders>
            <w:vAlign w:val="center"/>
            <w:hideMark/>
          </w:tcPr>
          <w:p w:rsidR="005A3790" w:rsidRPr="00421F3E" w:rsidRDefault="005A3790" w:rsidP="00537EBD"/>
        </w:tc>
        <w:tc>
          <w:tcPr>
            <w:tcW w:w="1984" w:type="dxa"/>
            <w:tcBorders>
              <w:top w:val="nil"/>
              <w:left w:val="single" w:sz="4" w:space="0" w:color="auto"/>
              <w:bottom w:val="single" w:sz="8" w:space="0" w:color="auto"/>
              <w:right w:val="single" w:sz="4" w:space="0" w:color="auto"/>
            </w:tcBorders>
            <w:shd w:val="clear" w:color="000000" w:fill="FF5050"/>
            <w:noWrap/>
            <w:vAlign w:val="center"/>
            <w:hideMark/>
          </w:tcPr>
          <w:p w:rsidR="005A3790" w:rsidRPr="00421F3E" w:rsidRDefault="005A3790" w:rsidP="00537EBD">
            <w:r w:rsidRPr="00421F3E">
              <w:t xml:space="preserve">2 960 108 179,91 </w:t>
            </w:r>
          </w:p>
        </w:tc>
        <w:tc>
          <w:tcPr>
            <w:tcW w:w="1935" w:type="dxa"/>
            <w:tcBorders>
              <w:top w:val="nil"/>
              <w:left w:val="nil"/>
              <w:bottom w:val="single" w:sz="8" w:space="0" w:color="auto"/>
              <w:right w:val="single" w:sz="4" w:space="0" w:color="auto"/>
            </w:tcBorders>
            <w:shd w:val="clear" w:color="000000" w:fill="FF5050"/>
            <w:noWrap/>
            <w:vAlign w:val="center"/>
            <w:hideMark/>
          </w:tcPr>
          <w:p w:rsidR="005A3790" w:rsidRPr="00421F3E" w:rsidRDefault="005A3790" w:rsidP="00537EBD">
            <w:r w:rsidRPr="00421F3E">
              <w:t xml:space="preserve">1 057 832 297,77 </w:t>
            </w:r>
          </w:p>
        </w:tc>
      </w:tr>
      <w:tr w:rsidR="005A3790" w:rsidRPr="00421F3E" w:rsidTr="006C5EDD">
        <w:trPr>
          <w:trHeight w:val="383"/>
        </w:trPr>
        <w:tc>
          <w:tcPr>
            <w:tcW w:w="3396" w:type="dxa"/>
            <w:tcBorders>
              <w:top w:val="nil"/>
              <w:left w:val="nil"/>
              <w:bottom w:val="nil"/>
              <w:right w:val="nil"/>
            </w:tcBorders>
            <w:shd w:val="clear" w:color="auto" w:fill="auto"/>
            <w:noWrap/>
            <w:vAlign w:val="center"/>
            <w:hideMark/>
          </w:tcPr>
          <w:p w:rsidR="005A3790" w:rsidRPr="00421F3E" w:rsidRDefault="005A3790" w:rsidP="00537EBD">
            <w:pPr>
              <w:jc w:val="center"/>
            </w:pPr>
          </w:p>
        </w:tc>
        <w:tc>
          <w:tcPr>
            <w:tcW w:w="432" w:type="dxa"/>
            <w:tcBorders>
              <w:top w:val="nil"/>
              <w:left w:val="nil"/>
              <w:bottom w:val="nil"/>
              <w:right w:val="nil"/>
            </w:tcBorders>
            <w:shd w:val="clear" w:color="auto" w:fill="auto"/>
            <w:noWrap/>
            <w:vAlign w:val="center"/>
            <w:hideMark/>
          </w:tcPr>
          <w:p w:rsidR="005A3790" w:rsidRPr="00421F3E" w:rsidRDefault="005A3790" w:rsidP="00537EBD">
            <w:pPr>
              <w:jc w:val="center"/>
            </w:pPr>
          </w:p>
        </w:tc>
        <w:tc>
          <w:tcPr>
            <w:tcW w:w="2835" w:type="dxa"/>
            <w:tcBorders>
              <w:top w:val="nil"/>
              <w:left w:val="nil"/>
              <w:bottom w:val="nil"/>
              <w:right w:val="nil"/>
            </w:tcBorders>
            <w:shd w:val="clear" w:color="auto" w:fill="auto"/>
            <w:noWrap/>
            <w:vAlign w:val="center"/>
            <w:hideMark/>
          </w:tcPr>
          <w:p w:rsidR="005A3790" w:rsidRPr="00421F3E" w:rsidRDefault="005A3790" w:rsidP="00537EBD">
            <w:pPr>
              <w:jc w:val="center"/>
              <w:rPr>
                <w:b/>
                <w:bCs/>
              </w:rPr>
            </w:pPr>
            <w:r w:rsidRPr="00421F3E">
              <w:rPr>
                <w:b/>
                <w:bCs/>
              </w:rPr>
              <w:t>Łączny spadek/wzrost:</w:t>
            </w:r>
          </w:p>
        </w:tc>
        <w:tc>
          <w:tcPr>
            <w:tcW w:w="1984" w:type="dxa"/>
            <w:tcBorders>
              <w:top w:val="nil"/>
              <w:left w:val="single" w:sz="4" w:space="0" w:color="auto"/>
              <w:bottom w:val="single" w:sz="4" w:space="0" w:color="auto"/>
              <w:right w:val="single" w:sz="4" w:space="0" w:color="auto"/>
            </w:tcBorders>
            <w:shd w:val="clear" w:color="000000" w:fill="FF5050"/>
            <w:noWrap/>
            <w:vAlign w:val="center"/>
            <w:hideMark/>
          </w:tcPr>
          <w:p w:rsidR="005A3790" w:rsidRPr="00421F3E" w:rsidRDefault="005A3790" w:rsidP="00537EBD">
            <w:pPr>
              <w:jc w:val="center"/>
              <w:rPr>
                <w:b/>
                <w:bCs/>
              </w:rPr>
            </w:pPr>
            <w:r w:rsidRPr="00421F3E">
              <w:rPr>
                <w:b/>
                <w:bCs/>
              </w:rPr>
              <w:t>-  311 587 279,87</w:t>
            </w:r>
          </w:p>
        </w:tc>
        <w:tc>
          <w:tcPr>
            <w:tcW w:w="1935" w:type="dxa"/>
            <w:tcBorders>
              <w:top w:val="nil"/>
              <w:left w:val="nil"/>
              <w:bottom w:val="single" w:sz="4" w:space="0" w:color="auto"/>
              <w:right w:val="single" w:sz="4" w:space="0" w:color="auto"/>
            </w:tcBorders>
            <w:shd w:val="clear" w:color="000000" w:fill="FF5050"/>
            <w:noWrap/>
            <w:vAlign w:val="center"/>
            <w:hideMark/>
          </w:tcPr>
          <w:p w:rsidR="005A3790" w:rsidRPr="00421F3E" w:rsidRDefault="005A3790" w:rsidP="00537EBD">
            <w:pPr>
              <w:jc w:val="center"/>
              <w:rPr>
                <w:b/>
                <w:bCs/>
              </w:rPr>
            </w:pPr>
            <w:r w:rsidRPr="00421F3E">
              <w:rPr>
                <w:b/>
                <w:bCs/>
              </w:rPr>
              <w:t>-  715 990 874,06</w:t>
            </w:r>
          </w:p>
        </w:tc>
      </w:tr>
    </w:tbl>
    <w:p w:rsidR="005A3790" w:rsidRPr="00421F3E" w:rsidRDefault="005A3790" w:rsidP="00537EBD"/>
    <w:tbl>
      <w:tblPr>
        <w:tblW w:w="2422" w:type="dxa"/>
        <w:tblInd w:w="65" w:type="dxa"/>
        <w:tblCellMar>
          <w:left w:w="70" w:type="dxa"/>
          <w:right w:w="70" w:type="dxa"/>
        </w:tblCellMar>
        <w:tblLook w:val="04A0"/>
      </w:tblPr>
      <w:tblGrid>
        <w:gridCol w:w="2422"/>
      </w:tblGrid>
      <w:tr w:rsidR="005A3790" w:rsidRPr="00421F3E" w:rsidTr="00147F3B">
        <w:trPr>
          <w:trHeight w:val="314"/>
        </w:trPr>
        <w:tc>
          <w:tcPr>
            <w:tcW w:w="2422"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5A3790" w:rsidRPr="00421F3E" w:rsidRDefault="005A3790" w:rsidP="00537EBD">
            <w:pPr>
              <w:jc w:val="center"/>
            </w:pPr>
            <w:r w:rsidRPr="00421F3E">
              <w:t>Dotychczasowa wartość</w:t>
            </w:r>
          </w:p>
        </w:tc>
      </w:tr>
      <w:tr w:rsidR="005A3790" w:rsidRPr="00421F3E" w:rsidTr="00147F3B">
        <w:trPr>
          <w:trHeight w:val="314"/>
        </w:trPr>
        <w:tc>
          <w:tcPr>
            <w:tcW w:w="2422" w:type="dxa"/>
            <w:tcBorders>
              <w:top w:val="nil"/>
              <w:left w:val="single" w:sz="4" w:space="0" w:color="auto"/>
              <w:bottom w:val="single" w:sz="4" w:space="0" w:color="auto"/>
              <w:right w:val="single" w:sz="4" w:space="0" w:color="auto"/>
            </w:tcBorders>
            <w:shd w:val="clear" w:color="000000" w:fill="9BBB59"/>
            <w:vAlign w:val="center"/>
            <w:hideMark/>
          </w:tcPr>
          <w:p w:rsidR="005A3790" w:rsidRPr="00421F3E" w:rsidRDefault="005A3790" w:rsidP="00537EBD">
            <w:pPr>
              <w:jc w:val="center"/>
            </w:pPr>
            <w:r w:rsidRPr="00421F3E">
              <w:t>Wzrost dofinansowania</w:t>
            </w:r>
          </w:p>
        </w:tc>
      </w:tr>
      <w:tr w:rsidR="005A3790" w:rsidRPr="00421F3E" w:rsidTr="00147F3B">
        <w:trPr>
          <w:trHeight w:val="314"/>
        </w:trPr>
        <w:tc>
          <w:tcPr>
            <w:tcW w:w="2422" w:type="dxa"/>
            <w:tcBorders>
              <w:top w:val="nil"/>
              <w:left w:val="single" w:sz="4" w:space="0" w:color="auto"/>
              <w:bottom w:val="single" w:sz="4" w:space="0" w:color="auto"/>
              <w:right w:val="single" w:sz="4" w:space="0" w:color="auto"/>
            </w:tcBorders>
            <w:shd w:val="clear" w:color="000000" w:fill="FF5050"/>
            <w:vAlign w:val="center"/>
            <w:hideMark/>
          </w:tcPr>
          <w:p w:rsidR="005A3790" w:rsidRPr="00421F3E" w:rsidRDefault="005A3790" w:rsidP="00537EBD">
            <w:pPr>
              <w:jc w:val="center"/>
            </w:pPr>
            <w:r w:rsidRPr="00421F3E">
              <w:t>Spadek dofinansowania</w:t>
            </w:r>
          </w:p>
        </w:tc>
      </w:tr>
    </w:tbl>
    <w:p w:rsidR="005A3790" w:rsidRPr="00421F3E" w:rsidRDefault="005A3790" w:rsidP="00537EBD"/>
    <w:p w:rsidR="005A3790" w:rsidRPr="00421F3E" w:rsidRDefault="005A3790" w:rsidP="00537EBD">
      <w:pPr>
        <w:rPr>
          <w:sz w:val="20"/>
          <w:szCs w:val="20"/>
        </w:rPr>
        <w:sectPr w:rsidR="005A3790" w:rsidRPr="00421F3E" w:rsidSect="005A3790">
          <w:pgSz w:w="11906" w:h="16838"/>
          <w:pgMar w:top="1418" w:right="1418" w:bottom="851" w:left="1418" w:header="708" w:footer="708" w:gutter="0"/>
          <w:cols w:space="708"/>
          <w:docGrid w:linePitch="360"/>
        </w:sectPr>
      </w:pPr>
    </w:p>
    <w:tbl>
      <w:tblPr>
        <w:tblW w:w="11116" w:type="dxa"/>
        <w:tblInd w:w="-9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569"/>
        <w:gridCol w:w="390"/>
        <w:gridCol w:w="2153"/>
        <w:gridCol w:w="1207"/>
        <w:gridCol w:w="1553"/>
        <w:gridCol w:w="7"/>
        <w:gridCol w:w="1603"/>
        <w:gridCol w:w="1148"/>
        <w:gridCol w:w="1486"/>
      </w:tblGrid>
      <w:tr w:rsidR="005A3790" w:rsidRPr="00421F3E" w:rsidTr="00147F3B">
        <w:trPr>
          <w:trHeight w:val="600"/>
          <w:tblHeader/>
        </w:trPr>
        <w:tc>
          <w:tcPr>
            <w:tcW w:w="1569" w:type="dxa"/>
            <w:shd w:val="clear" w:color="000000" w:fill="D8D8D8"/>
            <w:noWrap/>
            <w:vAlign w:val="center"/>
            <w:hideMark/>
          </w:tcPr>
          <w:p w:rsidR="005A3790" w:rsidRPr="00421F3E" w:rsidRDefault="005A3790" w:rsidP="00537EBD">
            <w:pPr>
              <w:jc w:val="center"/>
              <w:rPr>
                <w:b/>
                <w:bCs/>
                <w:sz w:val="20"/>
                <w:szCs w:val="20"/>
              </w:rPr>
            </w:pPr>
            <w:r w:rsidRPr="00421F3E">
              <w:rPr>
                <w:b/>
                <w:bCs/>
                <w:sz w:val="20"/>
                <w:szCs w:val="20"/>
              </w:rPr>
              <w:lastRenderedPageBreak/>
              <w:t>Nazwa programu</w:t>
            </w:r>
          </w:p>
        </w:tc>
        <w:tc>
          <w:tcPr>
            <w:tcW w:w="6913" w:type="dxa"/>
            <w:gridSpan w:val="6"/>
            <w:shd w:val="clear" w:color="000000" w:fill="D8D8D8"/>
            <w:noWrap/>
            <w:vAlign w:val="center"/>
            <w:hideMark/>
          </w:tcPr>
          <w:p w:rsidR="005A3790" w:rsidRPr="00421F3E" w:rsidRDefault="005A3790" w:rsidP="00537EBD">
            <w:pPr>
              <w:jc w:val="center"/>
              <w:rPr>
                <w:b/>
                <w:bCs/>
                <w:sz w:val="20"/>
                <w:szCs w:val="20"/>
              </w:rPr>
            </w:pPr>
            <w:r w:rsidRPr="00421F3E">
              <w:rPr>
                <w:b/>
                <w:bCs/>
                <w:sz w:val="20"/>
                <w:szCs w:val="20"/>
              </w:rPr>
              <w:t>Środki dla WK-P z KPO :</w:t>
            </w:r>
          </w:p>
        </w:tc>
        <w:tc>
          <w:tcPr>
            <w:tcW w:w="1148" w:type="dxa"/>
            <w:shd w:val="clear" w:color="000000" w:fill="D8D8D8"/>
            <w:noWrap/>
            <w:vAlign w:val="center"/>
            <w:hideMark/>
          </w:tcPr>
          <w:p w:rsidR="005A3790" w:rsidRPr="00421F3E" w:rsidRDefault="005A3790" w:rsidP="00537EBD">
            <w:pPr>
              <w:jc w:val="center"/>
              <w:rPr>
                <w:b/>
                <w:bCs/>
                <w:sz w:val="20"/>
                <w:szCs w:val="20"/>
              </w:rPr>
            </w:pPr>
          </w:p>
        </w:tc>
        <w:tc>
          <w:tcPr>
            <w:tcW w:w="1486" w:type="dxa"/>
            <w:shd w:val="clear" w:color="000000" w:fill="D8D8D8"/>
            <w:noWrap/>
            <w:vAlign w:val="center"/>
            <w:hideMark/>
          </w:tcPr>
          <w:p w:rsidR="005A3790" w:rsidRPr="00421F3E" w:rsidRDefault="005A3790" w:rsidP="00537EBD">
            <w:pPr>
              <w:jc w:val="center"/>
              <w:rPr>
                <w:b/>
                <w:bCs/>
                <w:sz w:val="20"/>
                <w:szCs w:val="20"/>
              </w:rPr>
            </w:pPr>
            <w:r w:rsidRPr="00421F3E">
              <w:rPr>
                <w:b/>
                <w:bCs/>
                <w:sz w:val="20"/>
                <w:szCs w:val="20"/>
              </w:rPr>
              <w:t xml:space="preserve">Dofinansowanie UE w </w:t>
            </w:r>
            <w:r w:rsidR="001F23DE" w:rsidRPr="00421F3E">
              <w:rPr>
                <w:b/>
                <w:bCs/>
                <w:sz w:val="20"/>
                <w:szCs w:val="20"/>
              </w:rPr>
              <w:t>PLN</w:t>
            </w:r>
            <w:r w:rsidRPr="00421F3E">
              <w:rPr>
                <w:b/>
                <w:bCs/>
                <w:sz w:val="20"/>
                <w:szCs w:val="20"/>
              </w:rPr>
              <w:t xml:space="preserve"> </w:t>
            </w:r>
          </w:p>
        </w:tc>
      </w:tr>
      <w:tr w:rsidR="005A3790" w:rsidRPr="00421F3E" w:rsidTr="00147F3B">
        <w:trPr>
          <w:trHeight w:val="810"/>
        </w:trPr>
        <w:tc>
          <w:tcPr>
            <w:tcW w:w="1569" w:type="dxa"/>
            <w:vMerge w:val="restart"/>
            <w:shd w:val="clear" w:color="auto" w:fill="auto"/>
            <w:vAlign w:val="center"/>
            <w:hideMark/>
          </w:tcPr>
          <w:p w:rsidR="005A3790" w:rsidRPr="00421F3E" w:rsidRDefault="005A3790" w:rsidP="00537EBD">
            <w:pPr>
              <w:jc w:val="center"/>
              <w:rPr>
                <w:b/>
                <w:bCs/>
                <w:sz w:val="20"/>
                <w:szCs w:val="20"/>
              </w:rPr>
            </w:pPr>
            <w:r w:rsidRPr="00421F3E">
              <w:rPr>
                <w:b/>
                <w:bCs/>
                <w:sz w:val="20"/>
                <w:szCs w:val="20"/>
              </w:rPr>
              <w:t>Lista projektów kluczowych Programu Operacyjnego Infrastruktura i Środowisko dla Województwa Kujawsko-Pomorskiego*</w:t>
            </w:r>
          </w:p>
        </w:tc>
        <w:tc>
          <w:tcPr>
            <w:tcW w:w="3750" w:type="dxa"/>
            <w:gridSpan w:val="3"/>
            <w:tcBorders>
              <w:bottom w:val="single" w:sz="4" w:space="0" w:color="auto"/>
            </w:tcBorders>
            <w:shd w:val="clear" w:color="auto" w:fill="auto"/>
            <w:noWrap/>
            <w:vAlign w:val="center"/>
            <w:hideMark/>
          </w:tcPr>
          <w:p w:rsidR="005A3790" w:rsidRPr="00421F3E" w:rsidRDefault="005A3790" w:rsidP="00537EBD">
            <w:pPr>
              <w:rPr>
                <w:sz w:val="20"/>
                <w:szCs w:val="20"/>
              </w:rPr>
            </w:pPr>
            <w:r w:rsidRPr="00421F3E">
              <w:rPr>
                <w:sz w:val="20"/>
                <w:szCs w:val="20"/>
              </w:rPr>
              <w:t>Lista podstawowa:</w:t>
            </w:r>
          </w:p>
        </w:tc>
        <w:tc>
          <w:tcPr>
            <w:tcW w:w="1560" w:type="dxa"/>
            <w:gridSpan w:val="2"/>
            <w:tcBorders>
              <w:bottom w:val="single" w:sz="4" w:space="0" w:color="auto"/>
            </w:tcBorders>
            <w:shd w:val="clear" w:color="auto" w:fill="auto"/>
            <w:vAlign w:val="center"/>
            <w:hideMark/>
          </w:tcPr>
          <w:p w:rsidR="005A3790" w:rsidRPr="00421F3E" w:rsidRDefault="005A3790" w:rsidP="00537EBD">
            <w:pPr>
              <w:jc w:val="center"/>
              <w:rPr>
                <w:sz w:val="20"/>
                <w:szCs w:val="20"/>
              </w:rPr>
            </w:pPr>
            <w:r w:rsidRPr="00421F3E">
              <w:rPr>
                <w:sz w:val="20"/>
                <w:szCs w:val="20"/>
              </w:rPr>
              <w:t>Orientacyjny koszt całkowity projektu</w:t>
            </w:r>
          </w:p>
        </w:tc>
        <w:tc>
          <w:tcPr>
            <w:tcW w:w="1603" w:type="dxa"/>
            <w:tcBorders>
              <w:bottom w:val="single" w:sz="4" w:space="0" w:color="auto"/>
            </w:tcBorders>
            <w:shd w:val="clear" w:color="auto" w:fill="auto"/>
            <w:vAlign w:val="center"/>
            <w:hideMark/>
          </w:tcPr>
          <w:p w:rsidR="005A3790" w:rsidRPr="00421F3E" w:rsidRDefault="005A3790" w:rsidP="00537EBD">
            <w:pPr>
              <w:jc w:val="center"/>
              <w:rPr>
                <w:sz w:val="20"/>
                <w:szCs w:val="20"/>
              </w:rPr>
            </w:pPr>
            <w:r w:rsidRPr="00421F3E">
              <w:rPr>
                <w:sz w:val="20"/>
                <w:szCs w:val="20"/>
              </w:rPr>
              <w:t>Szacunkowa kwota dofinansowania z UE</w:t>
            </w:r>
          </w:p>
        </w:tc>
        <w:tc>
          <w:tcPr>
            <w:tcW w:w="1148" w:type="dxa"/>
            <w:tcBorders>
              <w:bottom w:val="single" w:sz="4" w:space="0" w:color="auto"/>
            </w:tcBorders>
            <w:shd w:val="clear" w:color="auto" w:fill="auto"/>
            <w:vAlign w:val="center"/>
            <w:hideMark/>
          </w:tcPr>
          <w:p w:rsidR="005A3790" w:rsidRPr="00421F3E" w:rsidRDefault="005A3790" w:rsidP="00537EBD">
            <w:pPr>
              <w:jc w:val="center"/>
              <w:rPr>
                <w:sz w:val="20"/>
                <w:szCs w:val="20"/>
              </w:rPr>
            </w:pPr>
            <w:r w:rsidRPr="00421F3E">
              <w:rPr>
                <w:sz w:val="20"/>
                <w:szCs w:val="20"/>
              </w:rPr>
              <w:t>Data zakończenia realizacji</w:t>
            </w:r>
          </w:p>
        </w:tc>
        <w:tc>
          <w:tcPr>
            <w:tcW w:w="1486" w:type="dxa"/>
            <w:shd w:val="clear" w:color="auto" w:fill="auto"/>
            <w:noWrap/>
            <w:vAlign w:val="center"/>
            <w:hideMark/>
          </w:tcPr>
          <w:p w:rsidR="005A3790" w:rsidRPr="00421F3E" w:rsidRDefault="005A3790" w:rsidP="00537EBD">
            <w:pPr>
              <w:jc w:val="center"/>
              <w:rPr>
                <w:b/>
                <w:bCs/>
                <w:sz w:val="18"/>
                <w:szCs w:val="18"/>
              </w:rPr>
            </w:pPr>
            <w:r w:rsidRPr="00421F3E">
              <w:rPr>
                <w:b/>
                <w:bCs/>
                <w:sz w:val="18"/>
                <w:szCs w:val="18"/>
              </w:rPr>
              <w:t xml:space="preserve">2 032 254 363,69 </w:t>
            </w:r>
          </w:p>
        </w:tc>
      </w:tr>
      <w:tr w:rsidR="005A3790" w:rsidRPr="00421F3E" w:rsidTr="00147F3B">
        <w:trPr>
          <w:trHeight w:val="510"/>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single" w:sz="4" w:space="0" w:color="auto"/>
              <w:left w:val="single" w:sz="4" w:space="0" w:color="auto"/>
              <w:bottom w:val="nil"/>
              <w:right w:val="single" w:sz="4" w:space="0" w:color="auto"/>
            </w:tcBorders>
            <w:shd w:val="clear" w:color="000000" w:fill="DBEEF3"/>
            <w:noWrap/>
            <w:hideMark/>
          </w:tcPr>
          <w:p w:rsidR="005A3790" w:rsidRPr="00421F3E" w:rsidRDefault="005A3790" w:rsidP="00537EBD">
            <w:pPr>
              <w:jc w:val="center"/>
              <w:rPr>
                <w:sz w:val="20"/>
                <w:szCs w:val="20"/>
              </w:rPr>
            </w:pPr>
            <w:r w:rsidRPr="00421F3E">
              <w:rPr>
                <w:sz w:val="20"/>
                <w:szCs w:val="20"/>
              </w:rPr>
              <w:t>1.</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rPr>
              <w:t>Gospodarka wodno - ściekowa na terenie aglomeracji Toruń - II etap (umowa podpisana 09.04.2010)</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106 500 000,00</w:t>
            </w:r>
          </w:p>
        </w:tc>
        <w:tc>
          <w:tcPr>
            <w:tcW w:w="1603"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49 006 415,00</w:t>
            </w: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ind w:left="-12" w:firstLine="12"/>
              <w:jc w:val="center"/>
              <w:rPr>
                <w:sz w:val="20"/>
                <w:szCs w:val="20"/>
              </w:rPr>
            </w:pPr>
            <w:r w:rsidRPr="00421F3E">
              <w:rPr>
                <w:sz w:val="20"/>
                <w:szCs w:val="20"/>
              </w:rPr>
              <w:t>2014-12-31</w:t>
            </w:r>
          </w:p>
        </w:tc>
        <w:tc>
          <w:tcPr>
            <w:tcW w:w="1486" w:type="dxa"/>
            <w:vMerge w:val="restart"/>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255"/>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nil"/>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center"/>
              <w:rPr>
                <w:sz w:val="20"/>
                <w:szCs w:val="20"/>
              </w:rPr>
            </w:pP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u w:val="single"/>
              </w:rPr>
              <w:t>Obszar realizacji</w:t>
            </w:r>
            <w:r w:rsidRPr="00421F3E">
              <w:rPr>
                <w:sz w:val="20"/>
                <w:szCs w:val="20"/>
              </w:rPr>
              <w:t>: Toruń, Powiat toruński (g. Lubicz, g. Wielka Nieszawka)</w:t>
            </w: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ind w:left="-12" w:firstLine="12"/>
              <w:jc w:val="center"/>
              <w:rPr>
                <w:sz w:val="20"/>
                <w:szCs w:val="20"/>
              </w:rPr>
            </w:pP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555"/>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single" w:sz="4" w:space="0" w:color="auto"/>
              <w:left w:val="single" w:sz="4" w:space="0" w:color="auto"/>
              <w:bottom w:val="nil"/>
              <w:right w:val="single" w:sz="4" w:space="0" w:color="auto"/>
            </w:tcBorders>
            <w:shd w:val="clear" w:color="000000" w:fill="DBEEF3"/>
            <w:noWrap/>
            <w:hideMark/>
          </w:tcPr>
          <w:p w:rsidR="005A3790" w:rsidRPr="00421F3E" w:rsidRDefault="005A3790" w:rsidP="00537EBD">
            <w:pPr>
              <w:jc w:val="center"/>
              <w:rPr>
                <w:sz w:val="20"/>
                <w:szCs w:val="20"/>
              </w:rPr>
            </w:pPr>
            <w:r w:rsidRPr="00421F3E">
              <w:rPr>
                <w:sz w:val="20"/>
                <w:szCs w:val="20"/>
              </w:rPr>
              <w:t>2.</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rPr>
              <w:t>Budowa Zakładu Termicznego Przekształcania Odpadów dla Bydgosko –Toruńskiego Obszaru Metropolitalnego</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689 011 080,68</w:t>
            </w:r>
          </w:p>
        </w:tc>
        <w:tc>
          <w:tcPr>
            <w:tcW w:w="1603"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339 667 189,07</w:t>
            </w: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ind w:left="-12" w:firstLine="12"/>
              <w:jc w:val="center"/>
              <w:rPr>
                <w:sz w:val="20"/>
                <w:szCs w:val="20"/>
              </w:rPr>
            </w:pPr>
            <w:r w:rsidRPr="00421F3E">
              <w:rPr>
                <w:sz w:val="20"/>
                <w:szCs w:val="20"/>
              </w:rPr>
              <w:t>2015-12-31</w:t>
            </w: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1200"/>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nil"/>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center"/>
              <w:rPr>
                <w:sz w:val="20"/>
                <w:szCs w:val="20"/>
              </w:rPr>
            </w:pP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u w:val="single"/>
              </w:rPr>
              <w:t>Obszar realizacji</w:t>
            </w:r>
            <w:r w:rsidRPr="00421F3E">
              <w:rPr>
                <w:sz w:val="20"/>
                <w:szCs w:val="20"/>
              </w:rPr>
              <w:t>: Bydgoszcz, Toruń, Powiat bydgoski (g. Białe Błota, g. Dąbrowa Chełmińska, g. Dobrcz, g. Nowa Wieś Wielka, g. Osielsko, g. Sicienko, g. Solec Kujawski), Powiat toruński (g. Czernikowo, g. Lubicz, g. Łubianka, g. Łysomice, g. Obrowo, g. Wielka Nieszawka, g. Zławieś Wielka), Powiat nakielski (g. Mrocza)</w:t>
            </w: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ind w:left="-12" w:firstLine="12"/>
              <w:jc w:val="center"/>
              <w:rPr>
                <w:sz w:val="20"/>
                <w:szCs w:val="20"/>
              </w:rPr>
            </w:pP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255"/>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single" w:sz="4" w:space="0" w:color="auto"/>
              <w:left w:val="single" w:sz="4" w:space="0" w:color="auto"/>
              <w:bottom w:val="nil"/>
              <w:right w:val="single" w:sz="4" w:space="0" w:color="auto"/>
            </w:tcBorders>
            <w:shd w:val="clear" w:color="000000" w:fill="DBEEF3"/>
            <w:noWrap/>
            <w:hideMark/>
          </w:tcPr>
          <w:p w:rsidR="005A3790" w:rsidRPr="00421F3E" w:rsidRDefault="005A3790" w:rsidP="00537EBD">
            <w:pPr>
              <w:jc w:val="center"/>
              <w:rPr>
                <w:sz w:val="20"/>
                <w:szCs w:val="20"/>
              </w:rPr>
            </w:pPr>
            <w:r w:rsidRPr="00421F3E">
              <w:rPr>
                <w:sz w:val="20"/>
                <w:szCs w:val="20"/>
              </w:rPr>
              <w:t>3.</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rPr>
              <w:t>Budowa autostrady A1, odcinek Toruń – Stryków (01.09.2010)</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2 960 108 179,91</w:t>
            </w:r>
          </w:p>
        </w:tc>
        <w:tc>
          <w:tcPr>
            <w:tcW w:w="1603"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1 057 832 297,77</w:t>
            </w: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ind w:left="-12" w:firstLine="12"/>
              <w:jc w:val="center"/>
              <w:rPr>
                <w:sz w:val="20"/>
                <w:szCs w:val="20"/>
              </w:rPr>
            </w:pPr>
            <w:r w:rsidRPr="00421F3E">
              <w:rPr>
                <w:sz w:val="20"/>
                <w:szCs w:val="20"/>
              </w:rPr>
              <w:t>2013-12-31</w:t>
            </w: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450"/>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nil"/>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center"/>
              <w:rPr>
                <w:sz w:val="20"/>
                <w:szCs w:val="20"/>
              </w:rPr>
            </w:pP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u w:val="single"/>
              </w:rPr>
              <w:t>Obszar realizacji</w:t>
            </w:r>
            <w:r w:rsidRPr="00421F3E">
              <w:rPr>
                <w:sz w:val="20"/>
                <w:szCs w:val="20"/>
              </w:rPr>
              <w:t>: Toruń, Powiat toruński, Powiat aleksandrowski, Powiat włocławski</w:t>
            </w: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ind w:left="-12" w:firstLine="12"/>
              <w:jc w:val="center"/>
              <w:rPr>
                <w:sz w:val="20"/>
                <w:szCs w:val="20"/>
              </w:rPr>
            </w:pP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510"/>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single" w:sz="4" w:space="0" w:color="auto"/>
              <w:left w:val="single" w:sz="4" w:space="0" w:color="auto"/>
              <w:bottom w:val="nil"/>
              <w:right w:val="single" w:sz="4" w:space="0" w:color="auto"/>
            </w:tcBorders>
            <w:shd w:val="clear" w:color="000000" w:fill="DBEEF3"/>
            <w:noWrap/>
            <w:hideMark/>
          </w:tcPr>
          <w:p w:rsidR="005A3790" w:rsidRPr="00421F3E" w:rsidRDefault="005A3790" w:rsidP="00537EBD">
            <w:pPr>
              <w:jc w:val="center"/>
              <w:rPr>
                <w:sz w:val="20"/>
                <w:szCs w:val="20"/>
              </w:rPr>
            </w:pPr>
            <w:r w:rsidRPr="00421F3E">
              <w:rPr>
                <w:sz w:val="20"/>
                <w:szCs w:val="20"/>
              </w:rPr>
              <w:t>4.</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rPr>
              <w:t>Budowa mostu drogowego w Toruniu wraz z drogami dojazdowymi (07.01.2011)</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753 006 767,00</w:t>
            </w:r>
          </w:p>
        </w:tc>
        <w:tc>
          <w:tcPr>
            <w:tcW w:w="1603"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327 010 000,00</w:t>
            </w: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2014-09-30</w:t>
            </w: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255"/>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nil"/>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center"/>
              <w:rPr>
                <w:sz w:val="20"/>
                <w:szCs w:val="20"/>
              </w:rPr>
            </w:pP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u w:val="single"/>
              </w:rPr>
              <w:t>Obszar realizacji:</w:t>
            </w:r>
            <w:r w:rsidRPr="00421F3E">
              <w:rPr>
                <w:sz w:val="20"/>
                <w:szCs w:val="20"/>
              </w:rPr>
              <w:t xml:space="preserve"> Toruń</w:t>
            </w: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1020"/>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single" w:sz="4" w:space="0" w:color="auto"/>
              <w:left w:val="single" w:sz="4" w:space="0" w:color="auto"/>
              <w:bottom w:val="nil"/>
              <w:right w:val="single" w:sz="4" w:space="0" w:color="auto"/>
            </w:tcBorders>
            <w:shd w:val="clear" w:color="000000" w:fill="DBEEF3"/>
            <w:noWrap/>
            <w:hideMark/>
          </w:tcPr>
          <w:p w:rsidR="005A3790" w:rsidRPr="00421F3E" w:rsidRDefault="005A3790" w:rsidP="00537EBD">
            <w:pPr>
              <w:jc w:val="center"/>
              <w:rPr>
                <w:sz w:val="20"/>
                <w:szCs w:val="20"/>
              </w:rPr>
            </w:pPr>
            <w:r w:rsidRPr="00421F3E">
              <w:rPr>
                <w:sz w:val="20"/>
                <w:szCs w:val="20"/>
              </w:rPr>
              <w:t>5.</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rPr>
              <w:t>Bezpieczne Centrum – doposażenie jednostek organizacyjnych Państwowej Straży Pożarnej w ciężkie pojazdy i sprzęt specjalistyczny do ratownictwa technicznego na drogach (21.12.2010; Projekt ogólnopolski)</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5 299 800,00</w:t>
            </w:r>
          </w:p>
        </w:tc>
        <w:tc>
          <w:tcPr>
            <w:tcW w:w="1603"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4 661 000,00</w:t>
            </w: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zakończony</w:t>
            </w: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255"/>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nil"/>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center"/>
              <w:rPr>
                <w:sz w:val="20"/>
                <w:szCs w:val="20"/>
              </w:rPr>
            </w:pP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u w:val="single"/>
              </w:rPr>
              <w:t>Obszar realizacji:</w:t>
            </w:r>
            <w:r w:rsidRPr="00421F3E">
              <w:rPr>
                <w:sz w:val="20"/>
                <w:szCs w:val="20"/>
              </w:rPr>
              <w:t xml:space="preserve"> Włocławek, gm. Świecie</w:t>
            </w: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540"/>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single" w:sz="4" w:space="0" w:color="auto"/>
              <w:left w:val="single" w:sz="4" w:space="0" w:color="auto"/>
              <w:bottom w:val="nil"/>
              <w:right w:val="single" w:sz="4" w:space="0" w:color="auto"/>
            </w:tcBorders>
            <w:shd w:val="clear" w:color="000000" w:fill="DBEEF3"/>
            <w:noWrap/>
            <w:hideMark/>
          </w:tcPr>
          <w:p w:rsidR="005A3790" w:rsidRPr="00421F3E" w:rsidRDefault="005A3790" w:rsidP="00537EBD">
            <w:pPr>
              <w:jc w:val="center"/>
              <w:rPr>
                <w:sz w:val="20"/>
                <w:szCs w:val="20"/>
              </w:rPr>
            </w:pPr>
            <w:r w:rsidRPr="00421F3E">
              <w:rPr>
                <w:sz w:val="20"/>
                <w:szCs w:val="20"/>
              </w:rPr>
              <w:t>6.</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rPr>
              <w:t>Modernizacja ul. Szosa Lubicka w Toruniu – zadanie 2. Odcinek od Strugi Lubickiej do węzła Lubicz (A 1)</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35 329 408,46</w:t>
            </w:r>
          </w:p>
        </w:tc>
        <w:tc>
          <w:tcPr>
            <w:tcW w:w="1603"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27 774 796,54</w:t>
            </w: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zakończony</w:t>
            </w: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255"/>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nil"/>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center"/>
              <w:rPr>
                <w:sz w:val="20"/>
                <w:szCs w:val="20"/>
              </w:rPr>
            </w:pP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u w:val="single"/>
              </w:rPr>
              <w:t>Obszar realizacji</w:t>
            </w:r>
            <w:r w:rsidRPr="00421F3E">
              <w:rPr>
                <w:sz w:val="20"/>
                <w:szCs w:val="20"/>
              </w:rPr>
              <w:t>: Toruń</w:t>
            </w: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255"/>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single" w:sz="4" w:space="0" w:color="auto"/>
              <w:left w:val="single" w:sz="4" w:space="0" w:color="auto"/>
              <w:bottom w:val="nil"/>
              <w:right w:val="single" w:sz="4" w:space="0" w:color="auto"/>
            </w:tcBorders>
            <w:shd w:val="clear" w:color="000000" w:fill="DBEEF3"/>
            <w:noWrap/>
            <w:hideMark/>
          </w:tcPr>
          <w:p w:rsidR="005A3790" w:rsidRPr="00421F3E" w:rsidRDefault="005A3790" w:rsidP="00537EBD">
            <w:pPr>
              <w:jc w:val="center"/>
              <w:rPr>
                <w:sz w:val="20"/>
                <w:szCs w:val="20"/>
              </w:rPr>
            </w:pPr>
            <w:r w:rsidRPr="00421F3E">
              <w:rPr>
                <w:sz w:val="20"/>
                <w:szCs w:val="20"/>
              </w:rPr>
              <w:t>7.</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rPr>
              <w:t>Gazociąg Gustorzyn-Odolanów (24.11.2010)</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126 785 714,28</w:t>
            </w:r>
          </w:p>
        </w:tc>
        <w:tc>
          <w:tcPr>
            <w:tcW w:w="1603"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49 345 576,27</w:t>
            </w: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2014-05-31</w:t>
            </w: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450"/>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nil"/>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center"/>
              <w:rPr>
                <w:sz w:val="20"/>
                <w:szCs w:val="20"/>
              </w:rPr>
            </w:pP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u w:val="single"/>
              </w:rPr>
              <w:t>Obszar realizacji</w:t>
            </w:r>
            <w:r w:rsidRPr="00421F3E">
              <w:rPr>
                <w:sz w:val="20"/>
                <w:szCs w:val="20"/>
              </w:rPr>
              <w:t>: Powiat włocławski (g. Brześć Kujawski, g. Izbica Kujawska, g. Lubraniec)</w:t>
            </w: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255"/>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single" w:sz="4" w:space="0" w:color="auto"/>
              <w:left w:val="single" w:sz="4" w:space="0" w:color="auto"/>
              <w:bottom w:val="nil"/>
              <w:right w:val="single" w:sz="4" w:space="0" w:color="auto"/>
            </w:tcBorders>
            <w:shd w:val="clear" w:color="000000" w:fill="DBEEF3"/>
            <w:noWrap/>
            <w:hideMark/>
          </w:tcPr>
          <w:p w:rsidR="005A3790" w:rsidRPr="00421F3E" w:rsidRDefault="005A3790" w:rsidP="00537EBD">
            <w:pPr>
              <w:jc w:val="center"/>
              <w:rPr>
                <w:sz w:val="20"/>
                <w:szCs w:val="20"/>
              </w:rPr>
            </w:pPr>
            <w:r w:rsidRPr="00421F3E">
              <w:rPr>
                <w:sz w:val="20"/>
                <w:szCs w:val="20"/>
              </w:rPr>
              <w:t>8.</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rPr>
              <w:t>Gazociąg Rembelszczyzna – Gustorzyn (15.12.2010)</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174 605 458,02</w:t>
            </w:r>
          </w:p>
        </w:tc>
        <w:tc>
          <w:tcPr>
            <w:tcW w:w="1603"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47 453 318,18</w:t>
            </w: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2014-07-31</w:t>
            </w: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450"/>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nil"/>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center"/>
              <w:rPr>
                <w:sz w:val="20"/>
                <w:szCs w:val="20"/>
              </w:rPr>
            </w:pP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u w:val="single"/>
              </w:rPr>
              <w:t>Obszar realizacji</w:t>
            </w:r>
            <w:r w:rsidRPr="00421F3E">
              <w:rPr>
                <w:sz w:val="20"/>
                <w:szCs w:val="20"/>
              </w:rPr>
              <w:t>: Powiat włocławski (g. Brześć Kujawski, g. Fabianki, g. Lubanie, g.w. Włocławek), Powiat lipnowski (g. Dobrzyń nad Wisłą)</w:t>
            </w: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540"/>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single" w:sz="4" w:space="0" w:color="auto"/>
              <w:left w:val="single" w:sz="4" w:space="0" w:color="auto"/>
              <w:bottom w:val="nil"/>
              <w:right w:val="single" w:sz="4" w:space="0" w:color="auto"/>
            </w:tcBorders>
            <w:shd w:val="clear" w:color="000000" w:fill="DBEEF3"/>
            <w:noWrap/>
            <w:hideMark/>
          </w:tcPr>
          <w:p w:rsidR="005A3790" w:rsidRPr="00421F3E" w:rsidRDefault="005A3790" w:rsidP="00537EBD">
            <w:pPr>
              <w:jc w:val="center"/>
              <w:rPr>
                <w:sz w:val="20"/>
                <w:szCs w:val="20"/>
              </w:rPr>
            </w:pPr>
            <w:r w:rsidRPr="00421F3E">
              <w:rPr>
                <w:sz w:val="20"/>
                <w:szCs w:val="20"/>
              </w:rPr>
              <w:t>9.</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rPr>
              <w:t>Remont i doposażenie Centrum Urazowego Szpitala Uniwersyteckiego Nr 1 im. Dr A. Jurasza w Bydgoszczy (04.10.2010)</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11 183 549,00</w:t>
            </w:r>
          </w:p>
        </w:tc>
        <w:tc>
          <w:tcPr>
            <w:tcW w:w="1603"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9 506 016,65</w:t>
            </w: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2013-06-30</w:t>
            </w: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255"/>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nil"/>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center"/>
              <w:rPr>
                <w:sz w:val="20"/>
                <w:szCs w:val="20"/>
              </w:rPr>
            </w:pP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u w:val="single"/>
              </w:rPr>
              <w:t>Obszar realizacji</w:t>
            </w:r>
            <w:r w:rsidRPr="00421F3E">
              <w:rPr>
                <w:sz w:val="20"/>
                <w:szCs w:val="20"/>
              </w:rPr>
              <w:t>: Bydgoszcz</w:t>
            </w: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765"/>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single" w:sz="4" w:space="0" w:color="auto"/>
              <w:left w:val="single" w:sz="4" w:space="0" w:color="auto"/>
              <w:bottom w:val="nil"/>
              <w:right w:val="single" w:sz="4" w:space="0" w:color="auto"/>
            </w:tcBorders>
            <w:shd w:val="clear" w:color="000000" w:fill="DBEEF3"/>
            <w:noWrap/>
            <w:hideMark/>
          </w:tcPr>
          <w:p w:rsidR="005A3790" w:rsidRPr="00421F3E" w:rsidRDefault="005A3790" w:rsidP="00537EBD">
            <w:pPr>
              <w:jc w:val="center"/>
              <w:rPr>
                <w:sz w:val="20"/>
                <w:szCs w:val="20"/>
              </w:rPr>
            </w:pPr>
            <w:r w:rsidRPr="00421F3E">
              <w:rPr>
                <w:sz w:val="20"/>
                <w:szCs w:val="20"/>
              </w:rPr>
              <w:t>10.</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rPr>
              <w:t>Rozbudowa Wydziału Fizyki, Astronomii I Informatyki Stosowanej UMK – utworzenie Centrum Optyki Kwantowej – zastosowania w naukach przyrodniczych i biomedycznych (02.11.2010)</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26 286 786,85</w:t>
            </w:r>
          </w:p>
        </w:tc>
        <w:tc>
          <w:tcPr>
            <w:tcW w:w="1603"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21 875 227,00</w:t>
            </w: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zakończony</w:t>
            </w: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255"/>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nil"/>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center"/>
              <w:rPr>
                <w:sz w:val="20"/>
                <w:szCs w:val="20"/>
              </w:rPr>
            </w:pP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u w:val="single"/>
              </w:rPr>
              <w:t>Obszar realizacji</w:t>
            </w:r>
            <w:r w:rsidRPr="00421F3E">
              <w:rPr>
                <w:sz w:val="20"/>
                <w:szCs w:val="20"/>
              </w:rPr>
              <w:t>: Toruń</w:t>
            </w: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765"/>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single" w:sz="4" w:space="0" w:color="auto"/>
              <w:left w:val="single" w:sz="4" w:space="0" w:color="auto"/>
              <w:bottom w:val="nil"/>
              <w:right w:val="single" w:sz="4" w:space="0" w:color="auto"/>
            </w:tcBorders>
            <w:shd w:val="clear" w:color="000000" w:fill="DBEEF3"/>
            <w:noWrap/>
            <w:hideMark/>
          </w:tcPr>
          <w:p w:rsidR="005A3790" w:rsidRPr="00421F3E" w:rsidRDefault="005A3790" w:rsidP="00537EBD">
            <w:pPr>
              <w:jc w:val="center"/>
              <w:rPr>
                <w:sz w:val="20"/>
                <w:szCs w:val="20"/>
              </w:rPr>
            </w:pPr>
            <w:r w:rsidRPr="00421F3E">
              <w:rPr>
                <w:sz w:val="20"/>
                <w:szCs w:val="20"/>
              </w:rPr>
              <w:t>11.</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rPr>
              <w:t>Doposażenie jednostek Policji w specjalistyczny sprzęt służący poprawie bezpieczeństwa w ruchu drogowym na obszarze całego kraju (28.10.2009; projekt ogólnopolski)</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2 120 167,15</w:t>
            </w:r>
          </w:p>
        </w:tc>
        <w:tc>
          <w:tcPr>
            <w:tcW w:w="1603"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1 802 142,08</w:t>
            </w: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zakończony</w:t>
            </w: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450"/>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nil"/>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right"/>
              <w:rPr>
                <w:sz w:val="20"/>
                <w:szCs w:val="20"/>
              </w:rPr>
            </w:pP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u w:val="single"/>
              </w:rPr>
              <w:t>Obszar realizacji</w:t>
            </w:r>
            <w:r w:rsidRPr="00421F3E">
              <w:rPr>
                <w:sz w:val="20"/>
                <w:szCs w:val="20"/>
              </w:rPr>
              <w:t>: Bydgoszcz, Toruń, Włocałwek, Grudziądz, Inowrocław g.m., g. Świecie, Aleksandrów Kujawski g.m., Chełmno g.m.</w:t>
            </w: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255"/>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single" w:sz="4" w:space="0" w:color="auto"/>
              <w:left w:val="single" w:sz="4" w:space="0" w:color="auto"/>
              <w:bottom w:val="nil"/>
              <w:right w:val="single" w:sz="4" w:space="0" w:color="auto"/>
            </w:tcBorders>
            <w:shd w:val="clear" w:color="000000" w:fill="31849B"/>
            <w:noWrap/>
            <w:vAlign w:val="center"/>
            <w:hideMark/>
          </w:tcPr>
          <w:p w:rsidR="005A3790" w:rsidRPr="00421F3E" w:rsidRDefault="005A3790" w:rsidP="00537EBD">
            <w:pPr>
              <w:jc w:val="center"/>
              <w:rPr>
                <w:sz w:val="20"/>
                <w:szCs w:val="20"/>
              </w:rPr>
            </w:pPr>
            <w:r w:rsidRPr="00421F3E">
              <w:rPr>
                <w:sz w:val="20"/>
                <w:szCs w:val="20"/>
              </w:rPr>
              <w:t>12.</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rPr>
              <w:t>Odnowa taboru PKP Intercity S.A. dla relacji Wrocław - Gdynia.</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43 880 065,50</w:t>
            </w:r>
          </w:p>
        </w:tc>
        <w:tc>
          <w:tcPr>
            <w:tcW w:w="1603"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16 320 385,13</w:t>
            </w: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2014-09-30</w:t>
            </w: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450"/>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nil"/>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center"/>
              <w:rPr>
                <w:sz w:val="20"/>
                <w:szCs w:val="20"/>
              </w:rPr>
            </w:pP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u w:val="single"/>
              </w:rPr>
              <w:t>Obszar realizacji</w:t>
            </w:r>
            <w:r w:rsidRPr="00421F3E">
              <w:rPr>
                <w:sz w:val="20"/>
                <w:szCs w:val="20"/>
              </w:rPr>
              <w:t>: województwa: Kujawsko-Pomorskie, Pomorskie, Wielkopolskie, Dolnośląskie</w:t>
            </w: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510"/>
        </w:trPr>
        <w:tc>
          <w:tcPr>
            <w:tcW w:w="1569" w:type="dxa"/>
            <w:vMerge/>
            <w:vAlign w:val="center"/>
            <w:hideMark/>
          </w:tcPr>
          <w:p w:rsidR="005A3790" w:rsidRPr="00421F3E" w:rsidRDefault="005A3790" w:rsidP="00537EBD">
            <w:pPr>
              <w:rPr>
                <w:b/>
                <w:bCs/>
                <w:sz w:val="20"/>
                <w:szCs w:val="20"/>
              </w:rPr>
            </w:pPr>
          </w:p>
        </w:tc>
        <w:tc>
          <w:tcPr>
            <w:tcW w:w="390" w:type="dxa"/>
            <w:tcBorders>
              <w:top w:val="single" w:sz="4" w:space="0" w:color="auto"/>
              <w:right w:val="single" w:sz="4" w:space="0" w:color="auto"/>
            </w:tcBorders>
            <w:shd w:val="clear" w:color="000000" w:fill="31849B"/>
            <w:noWrap/>
            <w:hideMark/>
          </w:tcPr>
          <w:p w:rsidR="005A3790" w:rsidRPr="00421F3E" w:rsidRDefault="005A3790" w:rsidP="00537EBD">
            <w:pPr>
              <w:jc w:val="center"/>
              <w:rPr>
                <w:sz w:val="20"/>
                <w:szCs w:val="20"/>
              </w:rPr>
            </w:pPr>
            <w:r w:rsidRPr="00421F3E">
              <w:rPr>
                <w:sz w:val="20"/>
                <w:szCs w:val="20"/>
              </w:rPr>
              <w:t>13.</w:t>
            </w:r>
          </w:p>
        </w:tc>
        <w:tc>
          <w:tcPr>
            <w:tcW w:w="3360" w:type="dxa"/>
            <w:gridSpan w:val="2"/>
            <w:tcBorders>
              <w:top w:val="single" w:sz="4" w:space="0" w:color="auto"/>
              <w:left w:val="single" w:sz="4" w:space="0" w:color="auto"/>
            </w:tcBorders>
            <w:shd w:val="clear" w:color="auto" w:fill="auto"/>
            <w:hideMark/>
          </w:tcPr>
          <w:p w:rsidR="005A3790" w:rsidRPr="00421F3E" w:rsidRDefault="005A3790" w:rsidP="00537EBD">
            <w:pPr>
              <w:rPr>
                <w:sz w:val="20"/>
                <w:szCs w:val="20"/>
              </w:rPr>
            </w:pPr>
            <w:r w:rsidRPr="00421F3E">
              <w:rPr>
                <w:sz w:val="20"/>
                <w:szCs w:val="20"/>
              </w:rPr>
              <w:t>Poprawa stanu technicznego i bezpieczeństwa powodziowego stopnia wodnego Włocławek</w:t>
            </w:r>
          </w:p>
        </w:tc>
        <w:tc>
          <w:tcPr>
            <w:tcW w:w="1560" w:type="dxa"/>
            <w:gridSpan w:val="2"/>
            <w:tcBorders>
              <w:top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161 019 753,44</w:t>
            </w:r>
          </w:p>
        </w:tc>
        <w:tc>
          <w:tcPr>
            <w:tcW w:w="1603" w:type="dxa"/>
            <w:tcBorders>
              <w:top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80 000 000,00</w:t>
            </w:r>
          </w:p>
        </w:tc>
        <w:tc>
          <w:tcPr>
            <w:tcW w:w="1148" w:type="dxa"/>
            <w:tcBorders>
              <w:top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2015-06-30</w:t>
            </w:r>
          </w:p>
        </w:tc>
        <w:tc>
          <w:tcPr>
            <w:tcW w:w="1486" w:type="dxa"/>
            <w:vMerge/>
            <w:vAlign w:val="center"/>
            <w:hideMark/>
          </w:tcPr>
          <w:p w:rsidR="005A3790" w:rsidRPr="00421F3E" w:rsidRDefault="005A3790" w:rsidP="00537EBD">
            <w:pPr>
              <w:rPr>
                <w:b/>
                <w:bCs/>
                <w:sz w:val="20"/>
                <w:szCs w:val="20"/>
              </w:rPr>
            </w:pPr>
          </w:p>
        </w:tc>
      </w:tr>
      <w:tr w:rsidR="005A3790" w:rsidRPr="00421F3E" w:rsidTr="00147F3B">
        <w:trPr>
          <w:trHeight w:val="450"/>
        </w:trPr>
        <w:tc>
          <w:tcPr>
            <w:tcW w:w="1569" w:type="dxa"/>
            <w:vMerge/>
            <w:vAlign w:val="center"/>
            <w:hideMark/>
          </w:tcPr>
          <w:p w:rsidR="005A3790" w:rsidRPr="00421F3E" w:rsidRDefault="005A3790" w:rsidP="00537EBD">
            <w:pPr>
              <w:rPr>
                <w:b/>
                <w:bCs/>
                <w:sz w:val="20"/>
                <w:szCs w:val="20"/>
              </w:rPr>
            </w:pPr>
          </w:p>
        </w:tc>
        <w:tc>
          <w:tcPr>
            <w:tcW w:w="390" w:type="dxa"/>
            <w:shd w:val="clear" w:color="auto" w:fill="auto"/>
            <w:noWrap/>
            <w:hideMark/>
          </w:tcPr>
          <w:p w:rsidR="005A3790" w:rsidRPr="00421F3E" w:rsidRDefault="005A3790" w:rsidP="00537EBD">
            <w:pPr>
              <w:jc w:val="center"/>
              <w:rPr>
                <w:sz w:val="20"/>
                <w:szCs w:val="20"/>
              </w:rPr>
            </w:pPr>
          </w:p>
        </w:tc>
        <w:tc>
          <w:tcPr>
            <w:tcW w:w="3360" w:type="dxa"/>
            <w:gridSpan w:val="2"/>
            <w:shd w:val="clear" w:color="auto" w:fill="auto"/>
            <w:hideMark/>
          </w:tcPr>
          <w:p w:rsidR="005A3790" w:rsidRPr="00421F3E" w:rsidRDefault="005A3790" w:rsidP="00537EBD">
            <w:pPr>
              <w:rPr>
                <w:sz w:val="20"/>
                <w:szCs w:val="20"/>
              </w:rPr>
            </w:pPr>
            <w:r w:rsidRPr="00421F3E">
              <w:rPr>
                <w:sz w:val="20"/>
                <w:szCs w:val="20"/>
                <w:u w:val="single"/>
              </w:rPr>
              <w:t>Obszar realizacji</w:t>
            </w:r>
            <w:r w:rsidRPr="00421F3E">
              <w:rPr>
                <w:sz w:val="20"/>
                <w:szCs w:val="20"/>
              </w:rPr>
              <w:t>: województwa: Kujawsko-Pomorskie (g. Włocławek), Mazowieckie (g.m. Płock, g. Słupno)</w:t>
            </w:r>
          </w:p>
        </w:tc>
        <w:tc>
          <w:tcPr>
            <w:tcW w:w="1560" w:type="dxa"/>
            <w:gridSpan w:val="2"/>
            <w:shd w:val="clear" w:color="auto" w:fill="auto"/>
            <w:noWrap/>
            <w:vAlign w:val="center"/>
            <w:hideMark/>
          </w:tcPr>
          <w:p w:rsidR="005A3790" w:rsidRPr="00421F3E" w:rsidRDefault="005A3790" w:rsidP="00537EBD">
            <w:pPr>
              <w:jc w:val="center"/>
              <w:rPr>
                <w:sz w:val="20"/>
                <w:szCs w:val="20"/>
              </w:rPr>
            </w:pPr>
          </w:p>
        </w:tc>
        <w:tc>
          <w:tcPr>
            <w:tcW w:w="1603" w:type="dxa"/>
            <w:shd w:val="clear" w:color="auto" w:fill="auto"/>
            <w:noWrap/>
            <w:vAlign w:val="center"/>
            <w:hideMark/>
          </w:tcPr>
          <w:p w:rsidR="005A3790" w:rsidRPr="00421F3E" w:rsidRDefault="005A3790" w:rsidP="00537EBD">
            <w:pPr>
              <w:jc w:val="center"/>
              <w:rPr>
                <w:sz w:val="20"/>
                <w:szCs w:val="20"/>
              </w:rPr>
            </w:pPr>
          </w:p>
        </w:tc>
        <w:tc>
          <w:tcPr>
            <w:tcW w:w="1148" w:type="dxa"/>
            <w:shd w:val="clear" w:color="auto" w:fill="auto"/>
            <w:noWrap/>
            <w:vAlign w:val="center"/>
            <w:hideMark/>
          </w:tcPr>
          <w:p w:rsidR="005A3790" w:rsidRPr="00421F3E" w:rsidRDefault="005A3790" w:rsidP="00537EBD">
            <w:pPr>
              <w:jc w:val="center"/>
              <w:rPr>
                <w:sz w:val="20"/>
                <w:szCs w:val="20"/>
              </w:rPr>
            </w:pPr>
          </w:p>
        </w:tc>
        <w:tc>
          <w:tcPr>
            <w:tcW w:w="1486" w:type="dxa"/>
            <w:vMerge/>
            <w:vAlign w:val="center"/>
            <w:hideMark/>
          </w:tcPr>
          <w:p w:rsidR="005A3790" w:rsidRPr="00421F3E" w:rsidRDefault="005A3790" w:rsidP="00537EBD">
            <w:pPr>
              <w:rPr>
                <w:b/>
                <w:bCs/>
                <w:sz w:val="20"/>
                <w:szCs w:val="20"/>
              </w:rPr>
            </w:pPr>
          </w:p>
        </w:tc>
      </w:tr>
      <w:tr w:rsidR="005A3790" w:rsidRPr="00421F3E" w:rsidTr="00147F3B">
        <w:trPr>
          <w:trHeight w:val="510"/>
        </w:trPr>
        <w:tc>
          <w:tcPr>
            <w:tcW w:w="1569" w:type="dxa"/>
            <w:vMerge/>
            <w:vAlign w:val="center"/>
            <w:hideMark/>
          </w:tcPr>
          <w:p w:rsidR="005A3790" w:rsidRPr="00421F3E" w:rsidRDefault="005A3790" w:rsidP="00537EBD">
            <w:pPr>
              <w:rPr>
                <w:b/>
                <w:bCs/>
                <w:sz w:val="20"/>
                <w:szCs w:val="20"/>
              </w:rPr>
            </w:pPr>
          </w:p>
        </w:tc>
        <w:tc>
          <w:tcPr>
            <w:tcW w:w="390" w:type="dxa"/>
            <w:shd w:val="clear" w:color="auto" w:fill="auto"/>
            <w:noWrap/>
            <w:hideMark/>
          </w:tcPr>
          <w:p w:rsidR="005A3790" w:rsidRPr="00421F3E" w:rsidRDefault="005A3790" w:rsidP="00537EBD">
            <w:pPr>
              <w:jc w:val="center"/>
              <w:rPr>
                <w:sz w:val="20"/>
                <w:szCs w:val="20"/>
              </w:rPr>
            </w:pPr>
            <w:r w:rsidRPr="00421F3E">
              <w:rPr>
                <w:sz w:val="20"/>
                <w:szCs w:val="20"/>
              </w:rPr>
              <w:t>14.</w:t>
            </w:r>
          </w:p>
        </w:tc>
        <w:tc>
          <w:tcPr>
            <w:tcW w:w="3360" w:type="dxa"/>
            <w:gridSpan w:val="2"/>
            <w:shd w:val="clear" w:color="auto" w:fill="auto"/>
            <w:hideMark/>
          </w:tcPr>
          <w:p w:rsidR="005A3790" w:rsidRPr="00421F3E" w:rsidRDefault="005A3790" w:rsidP="00537EBD">
            <w:pPr>
              <w:rPr>
                <w:sz w:val="20"/>
                <w:szCs w:val="20"/>
              </w:rPr>
            </w:pPr>
            <w:r w:rsidRPr="00421F3E">
              <w:rPr>
                <w:sz w:val="20"/>
                <w:szCs w:val="20"/>
              </w:rPr>
              <w:t xml:space="preserve">Budowa Trasy Średnicowej Etap II – od ul. Droga Łąkowa do węzła A1 „Grudziądz” </w:t>
            </w:r>
          </w:p>
        </w:tc>
        <w:tc>
          <w:tcPr>
            <w:tcW w:w="1560" w:type="dxa"/>
            <w:gridSpan w:val="2"/>
            <w:shd w:val="clear" w:color="auto" w:fill="auto"/>
            <w:noWrap/>
            <w:vAlign w:val="center"/>
            <w:hideMark/>
          </w:tcPr>
          <w:p w:rsidR="005A3790" w:rsidRPr="00421F3E" w:rsidRDefault="005A3790" w:rsidP="00537EBD">
            <w:pPr>
              <w:jc w:val="center"/>
              <w:rPr>
                <w:sz w:val="20"/>
                <w:szCs w:val="20"/>
              </w:rPr>
            </w:pPr>
            <w:r w:rsidRPr="00421F3E">
              <w:rPr>
                <w:sz w:val="20"/>
                <w:szCs w:val="20"/>
              </w:rPr>
              <w:t>157 980 000,00</w:t>
            </w:r>
          </w:p>
        </w:tc>
        <w:tc>
          <w:tcPr>
            <w:tcW w:w="1603" w:type="dxa"/>
            <w:shd w:val="clear" w:color="auto" w:fill="auto"/>
            <w:noWrap/>
            <w:vAlign w:val="center"/>
            <w:hideMark/>
          </w:tcPr>
          <w:p w:rsidR="005A3790" w:rsidRPr="00421F3E" w:rsidRDefault="005A3790" w:rsidP="00537EBD">
            <w:pPr>
              <w:jc w:val="center"/>
              <w:rPr>
                <w:sz w:val="20"/>
                <w:szCs w:val="20"/>
              </w:rPr>
            </w:pPr>
            <w:r w:rsidRPr="00421F3E">
              <w:rPr>
                <w:sz w:val="20"/>
                <w:szCs w:val="20"/>
              </w:rPr>
              <w:t>128 550 000,00</w:t>
            </w:r>
          </w:p>
        </w:tc>
        <w:tc>
          <w:tcPr>
            <w:tcW w:w="1148" w:type="dxa"/>
            <w:shd w:val="clear" w:color="auto" w:fill="auto"/>
            <w:noWrap/>
            <w:vAlign w:val="center"/>
            <w:hideMark/>
          </w:tcPr>
          <w:p w:rsidR="005A3790" w:rsidRPr="00421F3E" w:rsidRDefault="005A3790" w:rsidP="00537EBD">
            <w:pPr>
              <w:jc w:val="center"/>
              <w:rPr>
                <w:sz w:val="20"/>
                <w:szCs w:val="20"/>
              </w:rPr>
            </w:pPr>
          </w:p>
        </w:tc>
        <w:tc>
          <w:tcPr>
            <w:tcW w:w="1486" w:type="dxa"/>
            <w:vMerge/>
            <w:vAlign w:val="center"/>
            <w:hideMark/>
          </w:tcPr>
          <w:p w:rsidR="005A3790" w:rsidRPr="00421F3E" w:rsidRDefault="005A3790" w:rsidP="00537EBD">
            <w:pPr>
              <w:rPr>
                <w:b/>
                <w:bCs/>
                <w:sz w:val="20"/>
                <w:szCs w:val="20"/>
              </w:rPr>
            </w:pPr>
          </w:p>
        </w:tc>
      </w:tr>
      <w:tr w:rsidR="005A3790" w:rsidRPr="00421F3E" w:rsidTr="00147F3B">
        <w:trPr>
          <w:trHeight w:val="510"/>
        </w:trPr>
        <w:tc>
          <w:tcPr>
            <w:tcW w:w="1569" w:type="dxa"/>
            <w:vMerge/>
            <w:vAlign w:val="center"/>
            <w:hideMark/>
          </w:tcPr>
          <w:p w:rsidR="005A3790" w:rsidRPr="00421F3E" w:rsidRDefault="005A3790" w:rsidP="00537EBD">
            <w:pPr>
              <w:rPr>
                <w:b/>
                <w:bCs/>
                <w:sz w:val="20"/>
                <w:szCs w:val="20"/>
              </w:rPr>
            </w:pPr>
          </w:p>
        </w:tc>
        <w:tc>
          <w:tcPr>
            <w:tcW w:w="390" w:type="dxa"/>
            <w:tcBorders>
              <w:bottom w:val="single" w:sz="4" w:space="0" w:color="auto"/>
            </w:tcBorders>
            <w:shd w:val="clear" w:color="auto" w:fill="auto"/>
            <w:noWrap/>
            <w:hideMark/>
          </w:tcPr>
          <w:p w:rsidR="005A3790" w:rsidRPr="00421F3E" w:rsidRDefault="005A3790" w:rsidP="00537EBD">
            <w:pPr>
              <w:jc w:val="center"/>
              <w:rPr>
                <w:sz w:val="20"/>
                <w:szCs w:val="20"/>
              </w:rPr>
            </w:pPr>
            <w:r w:rsidRPr="00421F3E">
              <w:rPr>
                <w:sz w:val="20"/>
                <w:szCs w:val="20"/>
              </w:rPr>
              <w:t>15.</w:t>
            </w:r>
          </w:p>
        </w:tc>
        <w:tc>
          <w:tcPr>
            <w:tcW w:w="3360" w:type="dxa"/>
            <w:gridSpan w:val="2"/>
            <w:tcBorders>
              <w:bottom w:val="single" w:sz="4" w:space="0" w:color="auto"/>
            </w:tcBorders>
            <w:shd w:val="clear" w:color="auto" w:fill="auto"/>
            <w:hideMark/>
          </w:tcPr>
          <w:p w:rsidR="005A3790" w:rsidRPr="00421F3E" w:rsidRDefault="005A3790" w:rsidP="00537EBD">
            <w:pPr>
              <w:rPr>
                <w:sz w:val="20"/>
                <w:szCs w:val="20"/>
              </w:rPr>
            </w:pPr>
            <w:r w:rsidRPr="00421F3E">
              <w:rPr>
                <w:sz w:val="20"/>
                <w:szCs w:val="20"/>
              </w:rPr>
              <w:t>Budowa zintegrowanego centrum komunikacyjnego w Bydgoszczy - etap I</w:t>
            </w:r>
          </w:p>
        </w:tc>
        <w:tc>
          <w:tcPr>
            <w:tcW w:w="1560" w:type="dxa"/>
            <w:gridSpan w:val="2"/>
            <w:tcBorders>
              <w:bottom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197 640 000,00</w:t>
            </w:r>
          </w:p>
        </w:tc>
        <w:tc>
          <w:tcPr>
            <w:tcW w:w="1603" w:type="dxa"/>
            <w:tcBorders>
              <w:bottom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112 480 000,00</w:t>
            </w:r>
          </w:p>
        </w:tc>
        <w:tc>
          <w:tcPr>
            <w:tcW w:w="1148" w:type="dxa"/>
            <w:tcBorders>
              <w:bottom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486" w:type="dxa"/>
            <w:vMerge/>
            <w:vAlign w:val="center"/>
            <w:hideMark/>
          </w:tcPr>
          <w:p w:rsidR="005A3790" w:rsidRPr="00421F3E" w:rsidRDefault="005A3790" w:rsidP="00537EBD">
            <w:pPr>
              <w:rPr>
                <w:b/>
                <w:bCs/>
                <w:sz w:val="20"/>
                <w:szCs w:val="20"/>
              </w:rPr>
            </w:pPr>
          </w:p>
        </w:tc>
      </w:tr>
      <w:tr w:rsidR="005A3790" w:rsidRPr="00421F3E" w:rsidTr="00147F3B">
        <w:trPr>
          <w:trHeight w:val="765"/>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single" w:sz="4" w:space="0" w:color="auto"/>
              <w:left w:val="single" w:sz="4" w:space="0" w:color="auto"/>
              <w:bottom w:val="nil"/>
              <w:right w:val="single" w:sz="4" w:space="0" w:color="auto"/>
            </w:tcBorders>
            <w:shd w:val="clear" w:color="auto" w:fill="auto"/>
            <w:noWrap/>
            <w:hideMark/>
          </w:tcPr>
          <w:p w:rsidR="005A3790" w:rsidRPr="00421F3E" w:rsidRDefault="005A3790" w:rsidP="00537EBD">
            <w:pPr>
              <w:jc w:val="center"/>
              <w:rPr>
                <w:sz w:val="20"/>
                <w:szCs w:val="20"/>
              </w:rPr>
            </w:pPr>
            <w:r w:rsidRPr="00421F3E">
              <w:rPr>
                <w:sz w:val="20"/>
                <w:szCs w:val="20"/>
              </w:rPr>
              <w:t>16.</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rPr>
              <w:t>Zakup i modernizacja kolejowego taboru pasażerskiego o napędzie elektrycznym, do obsługi połączeń międzyregionalnych na obszarze co najmniej dwóch województw.</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23 433 333,00</w:t>
            </w:r>
          </w:p>
        </w:tc>
        <w:tc>
          <w:tcPr>
            <w:tcW w:w="1603"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9 650 000,00</w:t>
            </w: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450"/>
        </w:trPr>
        <w:tc>
          <w:tcPr>
            <w:tcW w:w="1569" w:type="dxa"/>
            <w:vMerge/>
            <w:tcBorders>
              <w:right w:val="single" w:sz="4" w:space="0" w:color="auto"/>
            </w:tcBorders>
            <w:vAlign w:val="center"/>
            <w:hideMark/>
          </w:tcPr>
          <w:p w:rsidR="005A3790" w:rsidRPr="00421F3E" w:rsidRDefault="005A3790" w:rsidP="00537EBD">
            <w:pPr>
              <w:rPr>
                <w:b/>
                <w:bCs/>
                <w:sz w:val="20"/>
                <w:szCs w:val="20"/>
              </w:rPr>
            </w:pPr>
          </w:p>
        </w:tc>
        <w:tc>
          <w:tcPr>
            <w:tcW w:w="390" w:type="dxa"/>
            <w:tcBorders>
              <w:top w:val="nil"/>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center"/>
              <w:rPr>
                <w:sz w:val="20"/>
                <w:szCs w:val="20"/>
              </w:rPr>
            </w:pP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u w:val="single"/>
              </w:rPr>
              <w:t>Obszar realizacji</w:t>
            </w:r>
            <w:r w:rsidRPr="00421F3E">
              <w:rPr>
                <w:sz w:val="20"/>
                <w:szCs w:val="20"/>
              </w:rPr>
              <w:t>: województwa: Kujawsko-Pomorskie, Pomorskie, Warmińsko-Mazurskie</w:t>
            </w: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765"/>
        </w:trPr>
        <w:tc>
          <w:tcPr>
            <w:tcW w:w="1569" w:type="dxa"/>
            <w:vMerge/>
            <w:vAlign w:val="center"/>
            <w:hideMark/>
          </w:tcPr>
          <w:p w:rsidR="005A3790" w:rsidRPr="00421F3E" w:rsidRDefault="005A3790" w:rsidP="00537EBD">
            <w:pPr>
              <w:rPr>
                <w:b/>
                <w:bCs/>
                <w:sz w:val="20"/>
                <w:szCs w:val="20"/>
              </w:rPr>
            </w:pPr>
          </w:p>
        </w:tc>
        <w:tc>
          <w:tcPr>
            <w:tcW w:w="390" w:type="dxa"/>
            <w:tcBorders>
              <w:top w:val="single" w:sz="4" w:space="0" w:color="auto"/>
            </w:tcBorders>
            <w:shd w:val="clear" w:color="auto" w:fill="auto"/>
            <w:noWrap/>
            <w:hideMark/>
          </w:tcPr>
          <w:p w:rsidR="005A3790" w:rsidRPr="00421F3E" w:rsidRDefault="005A3790" w:rsidP="00537EBD">
            <w:pPr>
              <w:jc w:val="center"/>
              <w:rPr>
                <w:sz w:val="20"/>
                <w:szCs w:val="20"/>
              </w:rPr>
            </w:pPr>
            <w:r w:rsidRPr="00421F3E">
              <w:rPr>
                <w:sz w:val="20"/>
                <w:szCs w:val="20"/>
              </w:rPr>
              <w:t>17.</w:t>
            </w:r>
          </w:p>
        </w:tc>
        <w:tc>
          <w:tcPr>
            <w:tcW w:w="3360" w:type="dxa"/>
            <w:gridSpan w:val="2"/>
            <w:tcBorders>
              <w:top w:val="single" w:sz="4" w:space="0" w:color="auto"/>
            </w:tcBorders>
            <w:shd w:val="clear" w:color="auto" w:fill="auto"/>
            <w:hideMark/>
          </w:tcPr>
          <w:p w:rsidR="005A3790" w:rsidRPr="00421F3E" w:rsidRDefault="005A3790" w:rsidP="00537EBD">
            <w:pPr>
              <w:rPr>
                <w:sz w:val="20"/>
                <w:szCs w:val="20"/>
              </w:rPr>
            </w:pPr>
            <w:r w:rsidRPr="00421F3E">
              <w:rPr>
                <w:sz w:val="20"/>
                <w:szCs w:val="20"/>
              </w:rPr>
              <w:t>Polepszenie jakości usług przewozowych poprzez poprawę stanu technicznego lini kolejowej nr 18 Kutno-Piła na odcinku Toruń - Bydgoszcz</w:t>
            </w:r>
          </w:p>
        </w:tc>
        <w:tc>
          <w:tcPr>
            <w:tcW w:w="1560" w:type="dxa"/>
            <w:gridSpan w:val="2"/>
            <w:tcBorders>
              <w:top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185 210 000,00</w:t>
            </w:r>
          </w:p>
        </w:tc>
        <w:tc>
          <w:tcPr>
            <w:tcW w:w="1603" w:type="dxa"/>
            <w:tcBorders>
              <w:top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100 870 000,00</w:t>
            </w:r>
          </w:p>
        </w:tc>
        <w:tc>
          <w:tcPr>
            <w:tcW w:w="1148" w:type="dxa"/>
            <w:tcBorders>
              <w:top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486" w:type="dxa"/>
            <w:vMerge/>
            <w:vAlign w:val="center"/>
            <w:hideMark/>
          </w:tcPr>
          <w:p w:rsidR="005A3790" w:rsidRPr="00421F3E" w:rsidRDefault="005A3790" w:rsidP="00537EBD">
            <w:pPr>
              <w:rPr>
                <w:b/>
                <w:bCs/>
                <w:sz w:val="20"/>
                <w:szCs w:val="20"/>
              </w:rPr>
            </w:pPr>
          </w:p>
        </w:tc>
      </w:tr>
      <w:tr w:rsidR="005A3790" w:rsidRPr="00421F3E" w:rsidTr="00147F3B">
        <w:trPr>
          <w:trHeight w:val="1020"/>
        </w:trPr>
        <w:tc>
          <w:tcPr>
            <w:tcW w:w="1569" w:type="dxa"/>
            <w:vMerge/>
            <w:vAlign w:val="center"/>
            <w:hideMark/>
          </w:tcPr>
          <w:p w:rsidR="005A3790" w:rsidRPr="00421F3E" w:rsidRDefault="005A3790" w:rsidP="00537EBD">
            <w:pPr>
              <w:rPr>
                <w:b/>
                <w:bCs/>
                <w:sz w:val="20"/>
                <w:szCs w:val="20"/>
              </w:rPr>
            </w:pPr>
          </w:p>
        </w:tc>
        <w:tc>
          <w:tcPr>
            <w:tcW w:w="390" w:type="dxa"/>
            <w:shd w:val="clear" w:color="auto" w:fill="auto"/>
            <w:noWrap/>
            <w:hideMark/>
          </w:tcPr>
          <w:p w:rsidR="005A3790" w:rsidRPr="00421F3E" w:rsidRDefault="005A3790" w:rsidP="00537EBD">
            <w:pPr>
              <w:jc w:val="center"/>
              <w:rPr>
                <w:sz w:val="20"/>
                <w:szCs w:val="20"/>
              </w:rPr>
            </w:pPr>
            <w:r w:rsidRPr="00421F3E">
              <w:rPr>
                <w:sz w:val="20"/>
                <w:szCs w:val="20"/>
              </w:rPr>
              <w:t>18.</w:t>
            </w:r>
          </w:p>
        </w:tc>
        <w:tc>
          <w:tcPr>
            <w:tcW w:w="3360" w:type="dxa"/>
            <w:gridSpan w:val="2"/>
            <w:shd w:val="clear" w:color="auto" w:fill="auto"/>
            <w:hideMark/>
          </w:tcPr>
          <w:p w:rsidR="005A3790" w:rsidRPr="00421F3E" w:rsidRDefault="005A3790" w:rsidP="00537EBD">
            <w:pPr>
              <w:rPr>
                <w:sz w:val="20"/>
                <w:szCs w:val="20"/>
              </w:rPr>
            </w:pPr>
            <w:r w:rsidRPr="00421F3E">
              <w:rPr>
                <w:sz w:val="20"/>
                <w:szCs w:val="20"/>
              </w:rPr>
              <w:t>Polepszenie jakości usług przewozowych poprzez poprawę stanu technicznego linii kolejowej nr 353 na odcinku Inowrocław – Jabłonowo Pomorskie (z wyłączeniem odcinka Toruń Główny- Toruń Wschodni)</w:t>
            </w:r>
          </w:p>
        </w:tc>
        <w:tc>
          <w:tcPr>
            <w:tcW w:w="1560" w:type="dxa"/>
            <w:gridSpan w:val="2"/>
            <w:shd w:val="clear" w:color="auto" w:fill="auto"/>
            <w:noWrap/>
            <w:vAlign w:val="center"/>
            <w:hideMark/>
          </w:tcPr>
          <w:p w:rsidR="005A3790" w:rsidRPr="00421F3E" w:rsidRDefault="005A3790" w:rsidP="00537EBD">
            <w:pPr>
              <w:jc w:val="center"/>
              <w:rPr>
                <w:sz w:val="20"/>
                <w:szCs w:val="20"/>
              </w:rPr>
            </w:pPr>
            <w:r w:rsidRPr="00421F3E">
              <w:rPr>
                <w:sz w:val="20"/>
                <w:szCs w:val="20"/>
              </w:rPr>
              <w:t>263 520 000,00</w:t>
            </w:r>
          </w:p>
        </w:tc>
        <w:tc>
          <w:tcPr>
            <w:tcW w:w="1603" w:type="dxa"/>
            <w:shd w:val="clear" w:color="auto" w:fill="auto"/>
            <w:noWrap/>
            <w:vAlign w:val="center"/>
            <w:hideMark/>
          </w:tcPr>
          <w:p w:rsidR="005A3790" w:rsidRPr="00421F3E" w:rsidRDefault="005A3790" w:rsidP="00537EBD">
            <w:pPr>
              <w:jc w:val="center"/>
              <w:rPr>
                <w:sz w:val="20"/>
                <w:szCs w:val="20"/>
              </w:rPr>
            </w:pPr>
            <w:r w:rsidRPr="00421F3E">
              <w:rPr>
                <w:sz w:val="20"/>
                <w:szCs w:val="20"/>
              </w:rPr>
              <w:t>184 180 000,00</w:t>
            </w:r>
          </w:p>
        </w:tc>
        <w:tc>
          <w:tcPr>
            <w:tcW w:w="1148" w:type="dxa"/>
            <w:shd w:val="clear" w:color="auto" w:fill="auto"/>
            <w:noWrap/>
            <w:vAlign w:val="center"/>
            <w:hideMark/>
          </w:tcPr>
          <w:p w:rsidR="005A3790" w:rsidRPr="00421F3E" w:rsidRDefault="005A3790" w:rsidP="00537EBD">
            <w:pPr>
              <w:jc w:val="center"/>
              <w:rPr>
                <w:sz w:val="20"/>
                <w:szCs w:val="20"/>
              </w:rPr>
            </w:pPr>
          </w:p>
        </w:tc>
        <w:tc>
          <w:tcPr>
            <w:tcW w:w="1486" w:type="dxa"/>
            <w:vMerge/>
            <w:vAlign w:val="center"/>
            <w:hideMark/>
          </w:tcPr>
          <w:p w:rsidR="005A3790" w:rsidRPr="00421F3E" w:rsidRDefault="005A3790" w:rsidP="00537EBD">
            <w:pPr>
              <w:rPr>
                <w:b/>
                <w:bCs/>
                <w:sz w:val="20"/>
                <w:szCs w:val="20"/>
              </w:rPr>
            </w:pPr>
          </w:p>
        </w:tc>
      </w:tr>
      <w:tr w:rsidR="005A3790" w:rsidRPr="00421F3E" w:rsidTr="00147F3B">
        <w:trPr>
          <w:trHeight w:val="510"/>
        </w:trPr>
        <w:tc>
          <w:tcPr>
            <w:tcW w:w="1569" w:type="dxa"/>
            <w:vMerge/>
            <w:vAlign w:val="center"/>
            <w:hideMark/>
          </w:tcPr>
          <w:p w:rsidR="005A3790" w:rsidRPr="00421F3E" w:rsidRDefault="005A3790" w:rsidP="00537EBD">
            <w:pPr>
              <w:rPr>
                <w:b/>
                <w:bCs/>
                <w:sz w:val="20"/>
                <w:szCs w:val="20"/>
              </w:rPr>
            </w:pPr>
          </w:p>
        </w:tc>
        <w:tc>
          <w:tcPr>
            <w:tcW w:w="390" w:type="dxa"/>
            <w:shd w:val="clear" w:color="auto" w:fill="auto"/>
            <w:noWrap/>
            <w:hideMark/>
          </w:tcPr>
          <w:p w:rsidR="005A3790" w:rsidRPr="00421F3E" w:rsidRDefault="005A3790" w:rsidP="00537EBD">
            <w:pPr>
              <w:jc w:val="center"/>
              <w:rPr>
                <w:sz w:val="20"/>
                <w:szCs w:val="20"/>
              </w:rPr>
            </w:pPr>
            <w:r w:rsidRPr="00421F3E">
              <w:rPr>
                <w:sz w:val="20"/>
                <w:szCs w:val="20"/>
              </w:rPr>
              <w:t>19.</w:t>
            </w:r>
          </w:p>
        </w:tc>
        <w:tc>
          <w:tcPr>
            <w:tcW w:w="3360" w:type="dxa"/>
            <w:gridSpan w:val="2"/>
            <w:shd w:val="clear" w:color="auto" w:fill="auto"/>
            <w:hideMark/>
          </w:tcPr>
          <w:p w:rsidR="005A3790" w:rsidRPr="00421F3E" w:rsidRDefault="005A3790" w:rsidP="00537EBD">
            <w:pPr>
              <w:rPr>
                <w:sz w:val="20"/>
                <w:szCs w:val="20"/>
              </w:rPr>
            </w:pPr>
            <w:r w:rsidRPr="00421F3E">
              <w:rPr>
                <w:sz w:val="20"/>
                <w:szCs w:val="20"/>
              </w:rPr>
              <w:t>Integracja systemu transportu miejskiego wraz z zakupem taboru tramwajowego niskopodłogowego w Toruniu w ramach BiT-City</w:t>
            </w:r>
          </w:p>
        </w:tc>
        <w:tc>
          <w:tcPr>
            <w:tcW w:w="1560" w:type="dxa"/>
            <w:gridSpan w:val="2"/>
            <w:shd w:val="clear" w:color="auto" w:fill="auto"/>
            <w:noWrap/>
            <w:vAlign w:val="center"/>
            <w:hideMark/>
          </w:tcPr>
          <w:p w:rsidR="005A3790" w:rsidRPr="00421F3E" w:rsidRDefault="005A3790" w:rsidP="00537EBD">
            <w:pPr>
              <w:jc w:val="center"/>
              <w:rPr>
                <w:sz w:val="20"/>
                <w:szCs w:val="20"/>
              </w:rPr>
            </w:pPr>
            <w:r w:rsidRPr="00421F3E">
              <w:rPr>
                <w:sz w:val="20"/>
                <w:szCs w:val="20"/>
              </w:rPr>
              <w:t>333 580 000,00</w:t>
            </w:r>
          </w:p>
        </w:tc>
        <w:tc>
          <w:tcPr>
            <w:tcW w:w="1603" w:type="dxa"/>
            <w:shd w:val="clear" w:color="auto" w:fill="auto"/>
            <w:noWrap/>
            <w:vAlign w:val="center"/>
            <w:hideMark/>
          </w:tcPr>
          <w:p w:rsidR="005A3790" w:rsidRPr="00421F3E" w:rsidRDefault="005A3790" w:rsidP="00537EBD">
            <w:pPr>
              <w:jc w:val="center"/>
              <w:rPr>
                <w:sz w:val="20"/>
                <w:szCs w:val="20"/>
              </w:rPr>
            </w:pPr>
            <w:r w:rsidRPr="00421F3E">
              <w:rPr>
                <w:sz w:val="20"/>
                <w:szCs w:val="20"/>
              </w:rPr>
              <w:t>164 450 000,00</w:t>
            </w:r>
          </w:p>
        </w:tc>
        <w:tc>
          <w:tcPr>
            <w:tcW w:w="1148" w:type="dxa"/>
            <w:shd w:val="clear" w:color="auto" w:fill="auto"/>
            <w:noWrap/>
            <w:vAlign w:val="center"/>
            <w:hideMark/>
          </w:tcPr>
          <w:p w:rsidR="005A3790" w:rsidRPr="00421F3E" w:rsidRDefault="005A3790" w:rsidP="00537EBD">
            <w:pPr>
              <w:jc w:val="center"/>
              <w:rPr>
                <w:sz w:val="20"/>
                <w:szCs w:val="20"/>
              </w:rPr>
            </w:pPr>
          </w:p>
        </w:tc>
        <w:tc>
          <w:tcPr>
            <w:tcW w:w="1486" w:type="dxa"/>
            <w:vMerge/>
            <w:vAlign w:val="center"/>
            <w:hideMark/>
          </w:tcPr>
          <w:p w:rsidR="005A3790" w:rsidRPr="00421F3E" w:rsidRDefault="005A3790" w:rsidP="00537EBD">
            <w:pPr>
              <w:rPr>
                <w:b/>
                <w:bCs/>
                <w:sz w:val="20"/>
                <w:szCs w:val="20"/>
              </w:rPr>
            </w:pPr>
          </w:p>
        </w:tc>
      </w:tr>
      <w:tr w:rsidR="005A3790" w:rsidRPr="00421F3E" w:rsidTr="00147F3B">
        <w:trPr>
          <w:trHeight w:val="285"/>
        </w:trPr>
        <w:tc>
          <w:tcPr>
            <w:tcW w:w="1569" w:type="dxa"/>
            <w:vMerge/>
            <w:vAlign w:val="center"/>
            <w:hideMark/>
          </w:tcPr>
          <w:p w:rsidR="005A3790" w:rsidRPr="00421F3E" w:rsidRDefault="005A3790" w:rsidP="00537EBD">
            <w:pPr>
              <w:rPr>
                <w:b/>
                <w:bCs/>
                <w:sz w:val="20"/>
                <w:szCs w:val="20"/>
              </w:rPr>
            </w:pPr>
          </w:p>
        </w:tc>
        <w:tc>
          <w:tcPr>
            <w:tcW w:w="390" w:type="dxa"/>
            <w:shd w:val="clear" w:color="auto" w:fill="auto"/>
            <w:noWrap/>
            <w:hideMark/>
          </w:tcPr>
          <w:p w:rsidR="005A3790" w:rsidRPr="00421F3E" w:rsidRDefault="005A3790" w:rsidP="00537EBD">
            <w:pPr>
              <w:jc w:val="center"/>
              <w:rPr>
                <w:sz w:val="20"/>
                <w:szCs w:val="20"/>
              </w:rPr>
            </w:pPr>
            <w:r w:rsidRPr="00421F3E">
              <w:rPr>
                <w:sz w:val="20"/>
                <w:szCs w:val="20"/>
              </w:rPr>
              <w:t>20.</w:t>
            </w:r>
          </w:p>
        </w:tc>
        <w:tc>
          <w:tcPr>
            <w:tcW w:w="3360" w:type="dxa"/>
            <w:gridSpan w:val="2"/>
            <w:shd w:val="clear" w:color="auto" w:fill="auto"/>
            <w:hideMark/>
          </w:tcPr>
          <w:p w:rsidR="005A3790" w:rsidRPr="00421F3E" w:rsidRDefault="005A3790" w:rsidP="00537EBD">
            <w:pPr>
              <w:rPr>
                <w:sz w:val="20"/>
                <w:szCs w:val="20"/>
              </w:rPr>
            </w:pPr>
            <w:r w:rsidRPr="00421F3E">
              <w:rPr>
                <w:sz w:val="20"/>
                <w:szCs w:val="20"/>
              </w:rPr>
              <w:t>Zakup taboru kolejowego dla Szybkiej Kolei Metropolitalnej BiTCity</w:t>
            </w:r>
          </w:p>
        </w:tc>
        <w:tc>
          <w:tcPr>
            <w:tcW w:w="1560" w:type="dxa"/>
            <w:gridSpan w:val="2"/>
            <w:shd w:val="clear" w:color="auto" w:fill="auto"/>
            <w:noWrap/>
            <w:vAlign w:val="center"/>
            <w:hideMark/>
          </w:tcPr>
          <w:p w:rsidR="005A3790" w:rsidRPr="00421F3E" w:rsidRDefault="005A3790" w:rsidP="00537EBD">
            <w:pPr>
              <w:jc w:val="center"/>
              <w:rPr>
                <w:sz w:val="20"/>
                <w:szCs w:val="20"/>
              </w:rPr>
            </w:pPr>
            <w:r w:rsidRPr="00421F3E">
              <w:rPr>
                <w:sz w:val="20"/>
                <w:szCs w:val="20"/>
              </w:rPr>
              <w:t>129 960 000,00</w:t>
            </w:r>
          </w:p>
        </w:tc>
        <w:tc>
          <w:tcPr>
            <w:tcW w:w="1603" w:type="dxa"/>
            <w:shd w:val="clear" w:color="auto" w:fill="auto"/>
            <w:noWrap/>
            <w:vAlign w:val="center"/>
            <w:hideMark/>
          </w:tcPr>
          <w:p w:rsidR="005A3790" w:rsidRPr="00421F3E" w:rsidRDefault="005A3790" w:rsidP="00537EBD">
            <w:pPr>
              <w:jc w:val="center"/>
              <w:rPr>
                <w:sz w:val="20"/>
                <w:szCs w:val="20"/>
              </w:rPr>
            </w:pPr>
            <w:r w:rsidRPr="00421F3E">
              <w:rPr>
                <w:sz w:val="20"/>
                <w:szCs w:val="20"/>
              </w:rPr>
              <w:t>59 040 000,00</w:t>
            </w:r>
          </w:p>
        </w:tc>
        <w:tc>
          <w:tcPr>
            <w:tcW w:w="1148" w:type="dxa"/>
            <w:shd w:val="clear" w:color="auto" w:fill="auto"/>
            <w:noWrap/>
            <w:vAlign w:val="center"/>
            <w:hideMark/>
          </w:tcPr>
          <w:p w:rsidR="005A3790" w:rsidRPr="00421F3E" w:rsidRDefault="005A3790" w:rsidP="00537EBD">
            <w:pPr>
              <w:jc w:val="center"/>
              <w:rPr>
                <w:sz w:val="20"/>
                <w:szCs w:val="20"/>
              </w:rPr>
            </w:pPr>
          </w:p>
        </w:tc>
        <w:tc>
          <w:tcPr>
            <w:tcW w:w="1486" w:type="dxa"/>
            <w:vMerge/>
            <w:vAlign w:val="center"/>
            <w:hideMark/>
          </w:tcPr>
          <w:p w:rsidR="005A3790" w:rsidRPr="00421F3E" w:rsidRDefault="005A3790" w:rsidP="00537EBD">
            <w:pPr>
              <w:rPr>
                <w:b/>
                <w:bCs/>
                <w:sz w:val="20"/>
                <w:szCs w:val="20"/>
              </w:rPr>
            </w:pPr>
          </w:p>
        </w:tc>
      </w:tr>
      <w:tr w:rsidR="005A3790" w:rsidRPr="00421F3E" w:rsidTr="00147F3B">
        <w:trPr>
          <w:trHeight w:val="510"/>
        </w:trPr>
        <w:tc>
          <w:tcPr>
            <w:tcW w:w="1569" w:type="dxa"/>
            <w:vMerge/>
            <w:vAlign w:val="center"/>
            <w:hideMark/>
          </w:tcPr>
          <w:p w:rsidR="005A3790" w:rsidRPr="00421F3E" w:rsidRDefault="005A3790" w:rsidP="00537EBD">
            <w:pPr>
              <w:rPr>
                <w:b/>
                <w:bCs/>
                <w:sz w:val="20"/>
                <w:szCs w:val="20"/>
              </w:rPr>
            </w:pPr>
          </w:p>
        </w:tc>
        <w:tc>
          <w:tcPr>
            <w:tcW w:w="390" w:type="dxa"/>
            <w:shd w:val="clear" w:color="auto" w:fill="auto"/>
            <w:noWrap/>
            <w:hideMark/>
          </w:tcPr>
          <w:p w:rsidR="005A3790" w:rsidRPr="00421F3E" w:rsidRDefault="005A3790" w:rsidP="00537EBD">
            <w:pPr>
              <w:jc w:val="center"/>
              <w:rPr>
                <w:sz w:val="20"/>
                <w:szCs w:val="20"/>
              </w:rPr>
            </w:pPr>
            <w:r w:rsidRPr="00421F3E">
              <w:rPr>
                <w:sz w:val="20"/>
                <w:szCs w:val="20"/>
              </w:rPr>
              <w:t>21.</w:t>
            </w:r>
          </w:p>
        </w:tc>
        <w:tc>
          <w:tcPr>
            <w:tcW w:w="3360" w:type="dxa"/>
            <w:gridSpan w:val="2"/>
            <w:shd w:val="clear" w:color="auto" w:fill="auto"/>
            <w:hideMark/>
          </w:tcPr>
          <w:p w:rsidR="005A3790" w:rsidRPr="00421F3E" w:rsidRDefault="005A3790" w:rsidP="00537EBD">
            <w:pPr>
              <w:rPr>
                <w:sz w:val="20"/>
                <w:szCs w:val="20"/>
              </w:rPr>
            </w:pPr>
            <w:r w:rsidRPr="00421F3E">
              <w:rPr>
                <w:sz w:val="20"/>
                <w:szCs w:val="20"/>
              </w:rPr>
              <w:t>Budowa linii tramwajowej do dzielnicy Fordon z przebudową układu drogowego w Bydgoszczy</w:t>
            </w:r>
          </w:p>
        </w:tc>
        <w:tc>
          <w:tcPr>
            <w:tcW w:w="1560" w:type="dxa"/>
            <w:gridSpan w:val="2"/>
            <w:shd w:val="clear" w:color="auto" w:fill="auto"/>
            <w:noWrap/>
            <w:vAlign w:val="center"/>
            <w:hideMark/>
          </w:tcPr>
          <w:p w:rsidR="005A3790" w:rsidRPr="00421F3E" w:rsidRDefault="005A3790" w:rsidP="00537EBD">
            <w:pPr>
              <w:jc w:val="center"/>
              <w:rPr>
                <w:sz w:val="20"/>
                <w:szCs w:val="20"/>
              </w:rPr>
            </w:pPr>
            <w:r w:rsidRPr="00421F3E">
              <w:rPr>
                <w:sz w:val="20"/>
                <w:szCs w:val="20"/>
              </w:rPr>
              <w:t>442 800 000,00</w:t>
            </w:r>
          </w:p>
        </w:tc>
        <w:tc>
          <w:tcPr>
            <w:tcW w:w="1603" w:type="dxa"/>
            <w:shd w:val="clear" w:color="auto" w:fill="auto"/>
            <w:noWrap/>
            <w:vAlign w:val="center"/>
            <w:hideMark/>
          </w:tcPr>
          <w:p w:rsidR="005A3790" w:rsidRPr="00421F3E" w:rsidRDefault="005A3790" w:rsidP="00537EBD">
            <w:pPr>
              <w:jc w:val="center"/>
              <w:rPr>
                <w:sz w:val="20"/>
                <w:szCs w:val="20"/>
              </w:rPr>
            </w:pPr>
            <w:r w:rsidRPr="00421F3E">
              <w:rPr>
                <w:sz w:val="20"/>
                <w:szCs w:val="20"/>
              </w:rPr>
              <w:t>209 770 000,00</w:t>
            </w:r>
          </w:p>
        </w:tc>
        <w:tc>
          <w:tcPr>
            <w:tcW w:w="1148" w:type="dxa"/>
            <w:shd w:val="clear" w:color="auto" w:fill="auto"/>
            <w:noWrap/>
            <w:vAlign w:val="center"/>
            <w:hideMark/>
          </w:tcPr>
          <w:p w:rsidR="005A3790" w:rsidRPr="00421F3E" w:rsidRDefault="005A3790" w:rsidP="00537EBD">
            <w:pPr>
              <w:jc w:val="center"/>
              <w:rPr>
                <w:sz w:val="20"/>
                <w:szCs w:val="20"/>
              </w:rPr>
            </w:pPr>
          </w:p>
        </w:tc>
        <w:tc>
          <w:tcPr>
            <w:tcW w:w="1486" w:type="dxa"/>
            <w:vMerge/>
            <w:vAlign w:val="center"/>
            <w:hideMark/>
          </w:tcPr>
          <w:p w:rsidR="005A3790" w:rsidRPr="00421F3E" w:rsidRDefault="005A3790" w:rsidP="00537EBD">
            <w:pPr>
              <w:rPr>
                <w:b/>
                <w:bCs/>
                <w:sz w:val="20"/>
                <w:szCs w:val="20"/>
              </w:rPr>
            </w:pPr>
          </w:p>
        </w:tc>
      </w:tr>
      <w:tr w:rsidR="005A3790" w:rsidRPr="00421F3E" w:rsidTr="00147F3B">
        <w:trPr>
          <w:trHeight w:val="510"/>
        </w:trPr>
        <w:tc>
          <w:tcPr>
            <w:tcW w:w="1569" w:type="dxa"/>
            <w:vMerge/>
            <w:vAlign w:val="center"/>
            <w:hideMark/>
          </w:tcPr>
          <w:p w:rsidR="005A3790" w:rsidRPr="00421F3E" w:rsidRDefault="005A3790" w:rsidP="00537EBD">
            <w:pPr>
              <w:rPr>
                <w:b/>
                <w:bCs/>
                <w:sz w:val="20"/>
                <w:szCs w:val="20"/>
              </w:rPr>
            </w:pPr>
          </w:p>
        </w:tc>
        <w:tc>
          <w:tcPr>
            <w:tcW w:w="390" w:type="dxa"/>
            <w:shd w:val="clear" w:color="auto" w:fill="auto"/>
            <w:noWrap/>
            <w:hideMark/>
          </w:tcPr>
          <w:p w:rsidR="005A3790" w:rsidRPr="00421F3E" w:rsidRDefault="005A3790" w:rsidP="00537EBD">
            <w:pPr>
              <w:jc w:val="center"/>
              <w:rPr>
                <w:sz w:val="20"/>
                <w:szCs w:val="20"/>
              </w:rPr>
            </w:pPr>
            <w:r w:rsidRPr="00421F3E">
              <w:rPr>
                <w:sz w:val="20"/>
                <w:szCs w:val="20"/>
              </w:rPr>
              <w:t>22.</w:t>
            </w:r>
          </w:p>
        </w:tc>
        <w:tc>
          <w:tcPr>
            <w:tcW w:w="3360" w:type="dxa"/>
            <w:gridSpan w:val="2"/>
            <w:shd w:val="clear" w:color="auto" w:fill="auto"/>
            <w:hideMark/>
          </w:tcPr>
          <w:p w:rsidR="005A3790" w:rsidRPr="00421F3E" w:rsidRDefault="005A3790" w:rsidP="00537EBD">
            <w:pPr>
              <w:rPr>
                <w:sz w:val="20"/>
                <w:szCs w:val="20"/>
              </w:rPr>
            </w:pPr>
            <w:r w:rsidRPr="00421F3E">
              <w:rPr>
                <w:sz w:val="20"/>
                <w:szCs w:val="20"/>
              </w:rPr>
              <w:t>Budowa wiaduktów i przystanków kolejowych w bydgosko-toruńskim obszarze metropolitalnym BiTCity</w:t>
            </w:r>
          </w:p>
        </w:tc>
        <w:tc>
          <w:tcPr>
            <w:tcW w:w="1560" w:type="dxa"/>
            <w:gridSpan w:val="2"/>
            <w:shd w:val="clear" w:color="auto" w:fill="auto"/>
            <w:noWrap/>
            <w:vAlign w:val="center"/>
            <w:hideMark/>
          </w:tcPr>
          <w:p w:rsidR="005A3790" w:rsidRPr="00421F3E" w:rsidRDefault="005A3790" w:rsidP="00537EBD">
            <w:pPr>
              <w:jc w:val="center"/>
              <w:rPr>
                <w:sz w:val="20"/>
                <w:szCs w:val="20"/>
              </w:rPr>
            </w:pPr>
            <w:r w:rsidRPr="00421F3E">
              <w:rPr>
                <w:sz w:val="20"/>
                <w:szCs w:val="20"/>
              </w:rPr>
              <w:t>135 300 000,00</w:t>
            </w:r>
          </w:p>
        </w:tc>
        <w:tc>
          <w:tcPr>
            <w:tcW w:w="1603" w:type="dxa"/>
            <w:shd w:val="clear" w:color="auto" w:fill="auto"/>
            <w:noWrap/>
            <w:vAlign w:val="center"/>
            <w:hideMark/>
          </w:tcPr>
          <w:p w:rsidR="005A3790" w:rsidRPr="00421F3E" w:rsidRDefault="005A3790" w:rsidP="00537EBD">
            <w:pPr>
              <w:jc w:val="center"/>
              <w:rPr>
                <w:sz w:val="20"/>
                <w:szCs w:val="20"/>
              </w:rPr>
            </w:pPr>
            <w:r w:rsidRPr="00421F3E">
              <w:rPr>
                <w:sz w:val="20"/>
                <w:szCs w:val="20"/>
              </w:rPr>
              <w:t>64 900 000,00</w:t>
            </w:r>
          </w:p>
        </w:tc>
        <w:tc>
          <w:tcPr>
            <w:tcW w:w="1148" w:type="dxa"/>
            <w:shd w:val="clear" w:color="auto" w:fill="auto"/>
            <w:noWrap/>
            <w:vAlign w:val="center"/>
            <w:hideMark/>
          </w:tcPr>
          <w:p w:rsidR="005A3790" w:rsidRPr="00421F3E" w:rsidRDefault="005A3790" w:rsidP="00537EBD">
            <w:pPr>
              <w:jc w:val="center"/>
              <w:rPr>
                <w:sz w:val="20"/>
                <w:szCs w:val="20"/>
              </w:rPr>
            </w:pPr>
          </w:p>
        </w:tc>
        <w:tc>
          <w:tcPr>
            <w:tcW w:w="1486" w:type="dxa"/>
            <w:vMerge/>
            <w:vAlign w:val="center"/>
            <w:hideMark/>
          </w:tcPr>
          <w:p w:rsidR="005A3790" w:rsidRPr="00421F3E" w:rsidRDefault="005A3790" w:rsidP="00537EBD">
            <w:pPr>
              <w:rPr>
                <w:b/>
                <w:bCs/>
                <w:sz w:val="20"/>
                <w:szCs w:val="20"/>
              </w:rPr>
            </w:pPr>
          </w:p>
        </w:tc>
      </w:tr>
      <w:tr w:rsidR="005A3790" w:rsidRPr="00421F3E" w:rsidTr="00147F3B">
        <w:trPr>
          <w:trHeight w:val="510"/>
        </w:trPr>
        <w:tc>
          <w:tcPr>
            <w:tcW w:w="1569" w:type="dxa"/>
            <w:vMerge/>
            <w:vAlign w:val="center"/>
            <w:hideMark/>
          </w:tcPr>
          <w:p w:rsidR="005A3790" w:rsidRPr="00421F3E" w:rsidRDefault="005A3790" w:rsidP="00537EBD">
            <w:pPr>
              <w:rPr>
                <w:b/>
                <w:bCs/>
                <w:sz w:val="20"/>
                <w:szCs w:val="20"/>
              </w:rPr>
            </w:pPr>
          </w:p>
        </w:tc>
        <w:tc>
          <w:tcPr>
            <w:tcW w:w="390" w:type="dxa"/>
            <w:shd w:val="clear" w:color="auto" w:fill="auto"/>
            <w:noWrap/>
            <w:hideMark/>
          </w:tcPr>
          <w:p w:rsidR="005A3790" w:rsidRPr="00421F3E" w:rsidRDefault="005A3790" w:rsidP="00537EBD">
            <w:pPr>
              <w:jc w:val="center"/>
              <w:rPr>
                <w:sz w:val="20"/>
                <w:szCs w:val="20"/>
              </w:rPr>
            </w:pPr>
            <w:r w:rsidRPr="00421F3E">
              <w:rPr>
                <w:sz w:val="20"/>
                <w:szCs w:val="20"/>
              </w:rPr>
              <w:t>23.</w:t>
            </w:r>
          </w:p>
        </w:tc>
        <w:tc>
          <w:tcPr>
            <w:tcW w:w="3360" w:type="dxa"/>
            <w:gridSpan w:val="2"/>
            <w:shd w:val="clear" w:color="auto" w:fill="auto"/>
            <w:hideMark/>
          </w:tcPr>
          <w:p w:rsidR="005A3790" w:rsidRPr="00421F3E" w:rsidRDefault="005A3790" w:rsidP="00537EBD">
            <w:pPr>
              <w:rPr>
                <w:sz w:val="20"/>
                <w:szCs w:val="20"/>
              </w:rPr>
            </w:pPr>
            <w:r w:rsidRPr="00421F3E">
              <w:rPr>
                <w:sz w:val="20"/>
                <w:szCs w:val="20"/>
              </w:rPr>
              <w:t>System Bilet Metropolitalny BiTCity dla Bydgosko-Toruńskiego Obszaru Metropolitalnego</w:t>
            </w:r>
          </w:p>
        </w:tc>
        <w:tc>
          <w:tcPr>
            <w:tcW w:w="1560" w:type="dxa"/>
            <w:gridSpan w:val="2"/>
            <w:shd w:val="clear" w:color="auto" w:fill="auto"/>
            <w:noWrap/>
            <w:vAlign w:val="center"/>
            <w:hideMark/>
          </w:tcPr>
          <w:p w:rsidR="005A3790" w:rsidRPr="00421F3E" w:rsidRDefault="005A3790" w:rsidP="00537EBD">
            <w:pPr>
              <w:jc w:val="center"/>
              <w:rPr>
                <w:sz w:val="20"/>
                <w:szCs w:val="20"/>
              </w:rPr>
            </w:pPr>
            <w:r w:rsidRPr="00421F3E">
              <w:rPr>
                <w:sz w:val="20"/>
                <w:szCs w:val="20"/>
              </w:rPr>
              <w:t>41 820 000,00</w:t>
            </w:r>
          </w:p>
        </w:tc>
        <w:tc>
          <w:tcPr>
            <w:tcW w:w="1603" w:type="dxa"/>
            <w:shd w:val="clear" w:color="auto" w:fill="auto"/>
            <w:noWrap/>
            <w:vAlign w:val="center"/>
            <w:hideMark/>
          </w:tcPr>
          <w:p w:rsidR="005A3790" w:rsidRPr="00421F3E" w:rsidRDefault="005A3790" w:rsidP="00537EBD">
            <w:pPr>
              <w:jc w:val="center"/>
              <w:rPr>
                <w:sz w:val="20"/>
                <w:szCs w:val="20"/>
              </w:rPr>
            </w:pPr>
            <w:r w:rsidRPr="00421F3E">
              <w:rPr>
                <w:sz w:val="20"/>
                <w:szCs w:val="20"/>
              </w:rPr>
              <w:t>20 060 000,00</w:t>
            </w:r>
          </w:p>
        </w:tc>
        <w:tc>
          <w:tcPr>
            <w:tcW w:w="1148" w:type="dxa"/>
            <w:shd w:val="clear" w:color="auto" w:fill="auto"/>
            <w:noWrap/>
            <w:vAlign w:val="center"/>
            <w:hideMark/>
          </w:tcPr>
          <w:p w:rsidR="005A3790" w:rsidRPr="00421F3E" w:rsidRDefault="005A3790" w:rsidP="00537EBD">
            <w:pPr>
              <w:jc w:val="center"/>
              <w:rPr>
                <w:sz w:val="20"/>
                <w:szCs w:val="20"/>
              </w:rPr>
            </w:pPr>
          </w:p>
        </w:tc>
        <w:tc>
          <w:tcPr>
            <w:tcW w:w="1486" w:type="dxa"/>
            <w:vMerge/>
            <w:vAlign w:val="center"/>
            <w:hideMark/>
          </w:tcPr>
          <w:p w:rsidR="005A3790" w:rsidRPr="00421F3E" w:rsidRDefault="005A3790" w:rsidP="00537EBD">
            <w:pPr>
              <w:rPr>
                <w:b/>
                <w:bCs/>
                <w:sz w:val="20"/>
                <w:szCs w:val="20"/>
              </w:rPr>
            </w:pPr>
          </w:p>
        </w:tc>
      </w:tr>
      <w:tr w:rsidR="005A3790" w:rsidRPr="00421F3E" w:rsidTr="00147F3B">
        <w:trPr>
          <w:trHeight w:val="255"/>
        </w:trPr>
        <w:tc>
          <w:tcPr>
            <w:tcW w:w="1569" w:type="dxa"/>
            <w:vMerge/>
            <w:vAlign w:val="center"/>
            <w:hideMark/>
          </w:tcPr>
          <w:p w:rsidR="005A3790" w:rsidRPr="00421F3E" w:rsidRDefault="005A3790" w:rsidP="00537EBD">
            <w:pPr>
              <w:rPr>
                <w:b/>
                <w:bCs/>
                <w:sz w:val="20"/>
                <w:szCs w:val="20"/>
              </w:rPr>
            </w:pPr>
          </w:p>
        </w:tc>
        <w:tc>
          <w:tcPr>
            <w:tcW w:w="8061" w:type="dxa"/>
            <w:gridSpan w:val="7"/>
            <w:shd w:val="clear" w:color="auto" w:fill="auto"/>
            <w:noWrap/>
            <w:hideMark/>
          </w:tcPr>
          <w:p w:rsidR="005A3790" w:rsidRPr="00421F3E" w:rsidRDefault="005A3790" w:rsidP="00537EBD">
            <w:pPr>
              <w:jc w:val="center"/>
              <w:rPr>
                <w:sz w:val="20"/>
                <w:szCs w:val="20"/>
              </w:rPr>
            </w:pPr>
            <w:r w:rsidRPr="00421F3E">
              <w:rPr>
                <w:sz w:val="20"/>
                <w:szCs w:val="20"/>
              </w:rPr>
              <w:t>Lista rezerwowa:</w:t>
            </w:r>
          </w:p>
        </w:tc>
        <w:tc>
          <w:tcPr>
            <w:tcW w:w="1486" w:type="dxa"/>
            <w:vMerge w:val="restart"/>
            <w:vAlign w:val="center"/>
            <w:hideMark/>
          </w:tcPr>
          <w:p w:rsidR="005A3790" w:rsidRPr="00421F3E" w:rsidRDefault="005A3790" w:rsidP="00537EBD">
            <w:pPr>
              <w:rPr>
                <w:b/>
                <w:bCs/>
                <w:sz w:val="20"/>
                <w:szCs w:val="20"/>
              </w:rPr>
            </w:pPr>
          </w:p>
        </w:tc>
      </w:tr>
      <w:tr w:rsidR="005A3790" w:rsidRPr="00421F3E" w:rsidTr="00147F3B">
        <w:trPr>
          <w:trHeight w:val="510"/>
        </w:trPr>
        <w:tc>
          <w:tcPr>
            <w:tcW w:w="1569" w:type="dxa"/>
            <w:vMerge/>
            <w:vAlign w:val="center"/>
            <w:hideMark/>
          </w:tcPr>
          <w:p w:rsidR="005A3790" w:rsidRPr="00421F3E" w:rsidRDefault="005A3790" w:rsidP="00537EBD">
            <w:pPr>
              <w:rPr>
                <w:b/>
                <w:bCs/>
                <w:sz w:val="20"/>
                <w:szCs w:val="20"/>
              </w:rPr>
            </w:pPr>
          </w:p>
        </w:tc>
        <w:tc>
          <w:tcPr>
            <w:tcW w:w="390" w:type="dxa"/>
            <w:shd w:val="clear" w:color="auto" w:fill="auto"/>
            <w:noWrap/>
            <w:hideMark/>
          </w:tcPr>
          <w:p w:rsidR="005A3790" w:rsidRPr="00421F3E" w:rsidRDefault="005A3790" w:rsidP="00537EBD">
            <w:pPr>
              <w:jc w:val="center"/>
              <w:rPr>
                <w:sz w:val="20"/>
                <w:szCs w:val="20"/>
              </w:rPr>
            </w:pPr>
            <w:r w:rsidRPr="00421F3E">
              <w:rPr>
                <w:sz w:val="20"/>
                <w:szCs w:val="20"/>
              </w:rPr>
              <w:t>24.</w:t>
            </w:r>
          </w:p>
        </w:tc>
        <w:tc>
          <w:tcPr>
            <w:tcW w:w="3360" w:type="dxa"/>
            <w:gridSpan w:val="2"/>
            <w:shd w:val="clear" w:color="auto" w:fill="auto"/>
            <w:hideMark/>
          </w:tcPr>
          <w:p w:rsidR="005A3790" w:rsidRPr="00421F3E" w:rsidRDefault="005A3790" w:rsidP="00537EBD">
            <w:pPr>
              <w:rPr>
                <w:sz w:val="20"/>
                <w:szCs w:val="20"/>
              </w:rPr>
            </w:pPr>
            <w:r w:rsidRPr="00421F3E">
              <w:rPr>
                <w:sz w:val="20"/>
                <w:szCs w:val="20"/>
              </w:rPr>
              <w:t xml:space="preserve">Budowa drogi ekspresowej S5, odcinek Żnin - Gniezno, odcinek Żnin - Mielno </w:t>
            </w:r>
          </w:p>
        </w:tc>
        <w:tc>
          <w:tcPr>
            <w:tcW w:w="1560" w:type="dxa"/>
            <w:gridSpan w:val="2"/>
            <w:shd w:val="clear" w:color="auto" w:fill="auto"/>
            <w:noWrap/>
            <w:vAlign w:val="center"/>
            <w:hideMark/>
          </w:tcPr>
          <w:p w:rsidR="005A3790" w:rsidRPr="00421F3E" w:rsidRDefault="005A3790" w:rsidP="00537EBD">
            <w:pPr>
              <w:jc w:val="center"/>
              <w:rPr>
                <w:sz w:val="20"/>
                <w:szCs w:val="20"/>
              </w:rPr>
            </w:pPr>
            <w:r w:rsidRPr="00421F3E">
              <w:rPr>
                <w:sz w:val="20"/>
                <w:szCs w:val="20"/>
              </w:rPr>
              <w:t>422 650 000,00</w:t>
            </w:r>
          </w:p>
        </w:tc>
        <w:tc>
          <w:tcPr>
            <w:tcW w:w="1603" w:type="dxa"/>
            <w:shd w:val="clear" w:color="auto" w:fill="auto"/>
            <w:noWrap/>
            <w:vAlign w:val="center"/>
            <w:hideMark/>
          </w:tcPr>
          <w:p w:rsidR="005A3790" w:rsidRPr="00421F3E" w:rsidRDefault="005A3790" w:rsidP="00537EBD">
            <w:pPr>
              <w:jc w:val="center"/>
              <w:rPr>
                <w:sz w:val="20"/>
                <w:szCs w:val="20"/>
              </w:rPr>
            </w:pPr>
            <w:r w:rsidRPr="00421F3E">
              <w:rPr>
                <w:sz w:val="20"/>
                <w:szCs w:val="20"/>
              </w:rPr>
              <w:t>295 860 000,00</w:t>
            </w:r>
          </w:p>
        </w:tc>
        <w:tc>
          <w:tcPr>
            <w:tcW w:w="1148" w:type="dxa"/>
            <w:shd w:val="clear" w:color="auto" w:fill="auto"/>
            <w:noWrap/>
            <w:vAlign w:val="center"/>
            <w:hideMark/>
          </w:tcPr>
          <w:p w:rsidR="005A3790" w:rsidRPr="00421F3E" w:rsidRDefault="005A3790" w:rsidP="00537EBD">
            <w:pPr>
              <w:jc w:val="center"/>
              <w:rPr>
                <w:sz w:val="20"/>
                <w:szCs w:val="20"/>
              </w:rPr>
            </w:pPr>
          </w:p>
        </w:tc>
        <w:tc>
          <w:tcPr>
            <w:tcW w:w="1486" w:type="dxa"/>
            <w:vMerge/>
            <w:vAlign w:val="center"/>
            <w:hideMark/>
          </w:tcPr>
          <w:p w:rsidR="005A3790" w:rsidRPr="00421F3E" w:rsidRDefault="005A3790" w:rsidP="00537EBD">
            <w:pPr>
              <w:rPr>
                <w:b/>
                <w:bCs/>
                <w:sz w:val="20"/>
                <w:szCs w:val="20"/>
              </w:rPr>
            </w:pPr>
          </w:p>
        </w:tc>
      </w:tr>
      <w:tr w:rsidR="005A3790" w:rsidRPr="00421F3E" w:rsidTr="00147F3B">
        <w:trPr>
          <w:trHeight w:val="255"/>
        </w:trPr>
        <w:tc>
          <w:tcPr>
            <w:tcW w:w="1569" w:type="dxa"/>
            <w:vMerge/>
            <w:vAlign w:val="center"/>
            <w:hideMark/>
          </w:tcPr>
          <w:p w:rsidR="005A3790" w:rsidRPr="00421F3E" w:rsidRDefault="005A3790" w:rsidP="00537EBD">
            <w:pPr>
              <w:rPr>
                <w:b/>
                <w:bCs/>
                <w:sz w:val="20"/>
                <w:szCs w:val="20"/>
              </w:rPr>
            </w:pPr>
          </w:p>
        </w:tc>
        <w:tc>
          <w:tcPr>
            <w:tcW w:w="390" w:type="dxa"/>
            <w:shd w:val="clear" w:color="auto" w:fill="auto"/>
            <w:noWrap/>
            <w:hideMark/>
          </w:tcPr>
          <w:p w:rsidR="005A3790" w:rsidRPr="00421F3E" w:rsidRDefault="005A3790" w:rsidP="00537EBD">
            <w:pPr>
              <w:jc w:val="center"/>
              <w:rPr>
                <w:sz w:val="20"/>
                <w:szCs w:val="20"/>
              </w:rPr>
            </w:pPr>
            <w:r w:rsidRPr="00421F3E">
              <w:rPr>
                <w:sz w:val="20"/>
                <w:szCs w:val="20"/>
              </w:rPr>
              <w:t>25.</w:t>
            </w:r>
          </w:p>
        </w:tc>
        <w:tc>
          <w:tcPr>
            <w:tcW w:w="3360" w:type="dxa"/>
            <w:gridSpan w:val="2"/>
            <w:shd w:val="clear" w:color="auto" w:fill="auto"/>
            <w:noWrap/>
            <w:hideMark/>
          </w:tcPr>
          <w:p w:rsidR="005A3790" w:rsidRPr="00421F3E" w:rsidRDefault="005A3790" w:rsidP="00537EBD">
            <w:pPr>
              <w:rPr>
                <w:sz w:val="20"/>
                <w:szCs w:val="20"/>
              </w:rPr>
            </w:pPr>
            <w:r w:rsidRPr="00421F3E">
              <w:rPr>
                <w:sz w:val="20"/>
                <w:szCs w:val="20"/>
              </w:rPr>
              <w:t xml:space="preserve">Budowa drogi ekspresowej S5, odcinek Nowe Marzy - Bydgoszcz </w:t>
            </w:r>
          </w:p>
        </w:tc>
        <w:tc>
          <w:tcPr>
            <w:tcW w:w="1560" w:type="dxa"/>
            <w:gridSpan w:val="2"/>
            <w:shd w:val="clear" w:color="auto" w:fill="auto"/>
            <w:noWrap/>
            <w:vAlign w:val="center"/>
            <w:hideMark/>
          </w:tcPr>
          <w:p w:rsidR="005A3790" w:rsidRPr="00421F3E" w:rsidRDefault="005A3790" w:rsidP="00537EBD">
            <w:pPr>
              <w:jc w:val="center"/>
              <w:rPr>
                <w:sz w:val="20"/>
                <w:szCs w:val="20"/>
              </w:rPr>
            </w:pPr>
            <w:r w:rsidRPr="00421F3E">
              <w:rPr>
                <w:sz w:val="20"/>
                <w:szCs w:val="20"/>
              </w:rPr>
              <w:t>878 970 000,00</w:t>
            </w:r>
          </w:p>
        </w:tc>
        <w:tc>
          <w:tcPr>
            <w:tcW w:w="1603" w:type="dxa"/>
            <w:shd w:val="clear" w:color="auto" w:fill="auto"/>
            <w:noWrap/>
            <w:vAlign w:val="center"/>
            <w:hideMark/>
          </w:tcPr>
          <w:p w:rsidR="005A3790" w:rsidRPr="00421F3E" w:rsidRDefault="005A3790" w:rsidP="00537EBD">
            <w:pPr>
              <w:jc w:val="center"/>
              <w:rPr>
                <w:sz w:val="20"/>
                <w:szCs w:val="20"/>
              </w:rPr>
            </w:pPr>
            <w:r w:rsidRPr="00421F3E">
              <w:rPr>
                <w:sz w:val="20"/>
                <w:szCs w:val="20"/>
              </w:rPr>
              <w:t>386 720 000,00</w:t>
            </w:r>
          </w:p>
        </w:tc>
        <w:tc>
          <w:tcPr>
            <w:tcW w:w="1148" w:type="dxa"/>
            <w:shd w:val="clear" w:color="auto" w:fill="auto"/>
            <w:noWrap/>
            <w:vAlign w:val="center"/>
            <w:hideMark/>
          </w:tcPr>
          <w:p w:rsidR="005A3790" w:rsidRPr="00421F3E" w:rsidRDefault="005A3790" w:rsidP="00537EBD">
            <w:pPr>
              <w:jc w:val="center"/>
              <w:rPr>
                <w:sz w:val="20"/>
                <w:szCs w:val="20"/>
              </w:rPr>
            </w:pPr>
          </w:p>
        </w:tc>
        <w:tc>
          <w:tcPr>
            <w:tcW w:w="1486" w:type="dxa"/>
            <w:vMerge/>
            <w:vAlign w:val="center"/>
            <w:hideMark/>
          </w:tcPr>
          <w:p w:rsidR="005A3790" w:rsidRPr="00421F3E" w:rsidRDefault="005A3790" w:rsidP="00537EBD">
            <w:pPr>
              <w:rPr>
                <w:b/>
                <w:bCs/>
                <w:sz w:val="20"/>
                <w:szCs w:val="20"/>
              </w:rPr>
            </w:pPr>
          </w:p>
        </w:tc>
      </w:tr>
      <w:tr w:rsidR="005A3790" w:rsidRPr="00421F3E" w:rsidTr="00147F3B">
        <w:trPr>
          <w:trHeight w:val="255"/>
        </w:trPr>
        <w:tc>
          <w:tcPr>
            <w:tcW w:w="1569" w:type="dxa"/>
            <w:vMerge/>
            <w:vAlign w:val="center"/>
            <w:hideMark/>
          </w:tcPr>
          <w:p w:rsidR="005A3790" w:rsidRPr="00421F3E" w:rsidRDefault="005A3790" w:rsidP="00537EBD">
            <w:pPr>
              <w:rPr>
                <w:b/>
                <w:bCs/>
                <w:sz w:val="20"/>
                <w:szCs w:val="20"/>
              </w:rPr>
            </w:pPr>
          </w:p>
        </w:tc>
        <w:tc>
          <w:tcPr>
            <w:tcW w:w="390" w:type="dxa"/>
            <w:shd w:val="clear" w:color="auto" w:fill="auto"/>
            <w:noWrap/>
            <w:hideMark/>
          </w:tcPr>
          <w:p w:rsidR="005A3790" w:rsidRPr="00421F3E" w:rsidRDefault="005A3790" w:rsidP="00537EBD">
            <w:pPr>
              <w:jc w:val="center"/>
              <w:rPr>
                <w:sz w:val="20"/>
                <w:szCs w:val="20"/>
              </w:rPr>
            </w:pPr>
            <w:r w:rsidRPr="00421F3E">
              <w:rPr>
                <w:sz w:val="20"/>
                <w:szCs w:val="20"/>
              </w:rPr>
              <w:t>26.</w:t>
            </w:r>
          </w:p>
        </w:tc>
        <w:tc>
          <w:tcPr>
            <w:tcW w:w="3360" w:type="dxa"/>
            <w:gridSpan w:val="2"/>
            <w:shd w:val="clear" w:color="auto" w:fill="auto"/>
            <w:noWrap/>
            <w:hideMark/>
          </w:tcPr>
          <w:p w:rsidR="005A3790" w:rsidRPr="00421F3E" w:rsidRDefault="005A3790" w:rsidP="00537EBD">
            <w:pPr>
              <w:rPr>
                <w:sz w:val="20"/>
                <w:szCs w:val="20"/>
              </w:rPr>
            </w:pPr>
            <w:r w:rsidRPr="00421F3E">
              <w:rPr>
                <w:sz w:val="20"/>
                <w:szCs w:val="20"/>
              </w:rPr>
              <w:t xml:space="preserve">Budowa drogi ekspresowej S5, odcinek Bydgoszcz – Żnin </w:t>
            </w:r>
          </w:p>
        </w:tc>
        <w:tc>
          <w:tcPr>
            <w:tcW w:w="1560" w:type="dxa"/>
            <w:gridSpan w:val="2"/>
            <w:shd w:val="clear" w:color="auto" w:fill="auto"/>
            <w:noWrap/>
            <w:vAlign w:val="center"/>
            <w:hideMark/>
          </w:tcPr>
          <w:p w:rsidR="005A3790" w:rsidRPr="00421F3E" w:rsidRDefault="005A3790" w:rsidP="00537EBD">
            <w:pPr>
              <w:jc w:val="center"/>
              <w:rPr>
                <w:sz w:val="20"/>
                <w:szCs w:val="20"/>
              </w:rPr>
            </w:pPr>
            <w:r w:rsidRPr="00421F3E">
              <w:rPr>
                <w:sz w:val="20"/>
                <w:szCs w:val="20"/>
              </w:rPr>
              <w:t>958 390 000,00</w:t>
            </w:r>
          </w:p>
        </w:tc>
        <w:tc>
          <w:tcPr>
            <w:tcW w:w="1603" w:type="dxa"/>
            <w:shd w:val="clear" w:color="auto" w:fill="auto"/>
            <w:noWrap/>
            <w:vAlign w:val="center"/>
            <w:hideMark/>
          </w:tcPr>
          <w:p w:rsidR="005A3790" w:rsidRPr="00421F3E" w:rsidRDefault="005A3790" w:rsidP="00537EBD">
            <w:pPr>
              <w:jc w:val="center"/>
              <w:rPr>
                <w:sz w:val="20"/>
                <w:szCs w:val="20"/>
              </w:rPr>
            </w:pPr>
            <w:r w:rsidRPr="00421F3E">
              <w:rPr>
                <w:sz w:val="20"/>
                <w:szCs w:val="20"/>
              </w:rPr>
              <w:t>421 660 000,00</w:t>
            </w:r>
          </w:p>
        </w:tc>
        <w:tc>
          <w:tcPr>
            <w:tcW w:w="1148" w:type="dxa"/>
            <w:shd w:val="clear" w:color="auto" w:fill="auto"/>
            <w:noWrap/>
            <w:vAlign w:val="center"/>
            <w:hideMark/>
          </w:tcPr>
          <w:p w:rsidR="005A3790" w:rsidRPr="00421F3E" w:rsidRDefault="005A3790" w:rsidP="00537EBD">
            <w:pPr>
              <w:jc w:val="center"/>
              <w:rPr>
                <w:sz w:val="20"/>
                <w:szCs w:val="20"/>
              </w:rPr>
            </w:pPr>
          </w:p>
        </w:tc>
        <w:tc>
          <w:tcPr>
            <w:tcW w:w="1486" w:type="dxa"/>
            <w:vMerge/>
            <w:vAlign w:val="center"/>
            <w:hideMark/>
          </w:tcPr>
          <w:p w:rsidR="005A3790" w:rsidRPr="00421F3E" w:rsidRDefault="005A3790" w:rsidP="00537EBD">
            <w:pPr>
              <w:rPr>
                <w:b/>
                <w:bCs/>
                <w:sz w:val="20"/>
                <w:szCs w:val="20"/>
              </w:rPr>
            </w:pPr>
          </w:p>
        </w:tc>
      </w:tr>
      <w:tr w:rsidR="005A3790" w:rsidRPr="00421F3E" w:rsidTr="00147F3B">
        <w:trPr>
          <w:trHeight w:val="255"/>
        </w:trPr>
        <w:tc>
          <w:tcPr>
            <w:tcW w:w="1569" w:type="dxa"/>
            <w:vMerge/>
            <w:vAlign w:val="center"/>
            <w:hideMark/>
          </w:tcPr>
          <w:p w:rsidR="005A3790" w:rsidRPr="00421F3E" w:rsidRDefault="005A3790" w:rsidP="00537EBD">
            <w:pPr>
              <w:rPr>
                <w:b/>
                <w:bCs/>
                <w:sz w:val="20"/>
                <w:szCs w:val="20"/>
              </w:rPr>
            </w:pPr>
          </w:p>
        </w:tc>
        <w:tc>
          <w:tcPr>
            <w:tcW w:w="390" w:type="dxa"/>
            <w:shd w:val="clear" w:color="auto" w:fill="auto"/>
            <w:noWrap/>
            <w:hideMark/>
          </w:tcPr>
          <w:p w:rsidR="005A3790" w:rsidRPr="00421F3E" w:rsidRDefault="005A3790" w:rsidP="00537EBD">
            <w:pPr>
              <w:jc w:val="center"/>
              <w:rPr>
                <w:sz w:val="20"/>
                <w:szCs w:val="20"/>
              </w:rPr>
            </w:pPr>
            <w:r w:rsidRPr="00421F3E">
              <w:rPr>
                <w:sz w:val="20"/>
                <w:szCs w:val="20"/>
              </w:rPr>
              <w:t>27.</w:t>
            </w:r>
          </w:p>
        </w:tc>
        <w:tc>
          <w:tcPr>
            <w:tcW w:w="3360" w:type="dxa"/>
            <w:gridSpan w:val="2"/>
            <w:shd w:val="clear" w:color="auto" w:fill="auto"/>
            <w:vAlign w:val="center"/>
            <w:hideMark/>
          </w:tcPr>
          <w:p w:rsidR="005A3790" w:rsidRPr="00421F3E" w:rsidRDefault="005A3790" w:rsidP="00537EBD">
            <w:pPr>
              <w:rPr>
                <w:sz w:val="20"/>
                <w:szCs w:val="20"/>
              </w:rPr>
            </w:pPr>
            <w:r w:rsidRPr="00421F3E">
              <w:rPr>
                <w:sz w:val="20"/>
                <w:szCs w:val="20"/>
              </w:rPr>
              <w:t>Podziemny magazyn ropy naftowej i paliw - Góra</w:t>
            </w:r>
          </w:p>
        </w:tc>
        <w:tc>
          <w:tcPr>
            <w:tcW w:w="1560" w:type="dxa"/>
            <w:gridSpan w:val="2"/>
            <w:shd w:val="clear" w:color="auto" w:fill="auto"/>
            <w:noWrap/>
            <w:vAlign w:val="center"/>
            <w:hideMark/>
          </w:tcPr>
          <w:p w:rsidR="005A3790" w:rsidRPr="00421F3E" w:rsidRDefault="005A3790" w:rsidP="00537EBD">
            <w:pPr>
              <w:jc w:val="center"/>
              <w:rPr>
                <w:sz w:val="20"/>
                <w:szCs w:val="20"/>
              </w:rPr>
            </w:pPr>
            <w:r w:rsidRPr="00421F3E">
              <w:rPr>
                <w:sz w:val="20"/>
                <w:szCs w:val="20"/>
              </w:rPr>
              <w:t>78 220 000,00</w:t>
            </w:r>
          </w:p>
        </w:tc>
        <w:tc>
          <w:tcPr>
            <w:tcW w:w="1603" w:type="dxa"/>
            <w:shd w:val="clear" w:color="auto" w:fill="auto"/>
            <w:noWrap/>
            <w:vAlign w:val="center"/>
            <w:hideMark/>
          </w:tcPr>
          <w:p w:rsidR="005A3790" w:rsidRPr="00421F3E" w:rsidRDefault="005A3790" w:rsidP="00537EBD">
            <w:pPr>
              <w:jc w:val="center"/>
              <w:rPr>
                <w:sz w:val="20"/>
                <w:szCs w:val="20"/>
              </w:rPr>
            </w:pPr>
            <w:r w:rsidRPr="00421F3E">
              <w:rPr>
                <w:sz w:val="20"/>
                <w:szCs w:val="20"/>
              </w:rPr>
              <w:t>31 470 000,00</w:t>
            </w:r>
          </w:p>
        </w:tc>
        <w:tc>
          <w:tcPr>
            <w:tcW w:w="1148" w:type="dxa"/>
            <w:shd w:val="clear" w:color="auto" w:fill="auto"/>
            <w:noWrap/>
            <w:vAlign w:val="center"/>
            <w:hideMark/>
          </w:tcPr>
          <w:p w:rsidR="005A3790" w:rsidRPr="00421F3E" w:rsidRDefault="005A3790" w:rsidP="00537EBD">
            <w:pPr>
              <w:jc w:val="center"/>
              <w:rPr>
                <w:sz w:val="20"/>
                <w:szCs w:val="20"/>
              </w:rPr>
            </w:pPr>
          </w:p>
        </w:tc>
        <w:tc>
          <w:tcPr>
            <w:tcW w:w="1486" w:type="dxa"/>
            <w:vMerge/>
            <w:vAlign w:val="center"/>
            <w:hideMark/>
          </w:tcPr>
          <w:p w:rsidR="005A3790" w:rsidRPr="00421F3E" w:rsidRDefault="005A3790" w:rsidP="00537EBD">
            <w:pPr>
              <w:rPr>
                <w:b/>
                <w:bCs/>
                <w:sz w:val="20"/>
                <w:szCs w:val="20"/>
              </w:rPr>
            </w:pPr>
          </w:p>
        </w:tc>
      </w:tr>
      <w:tr w:rsidR="005A3790" w:rsidRPr="00421F3E" w:rsidTr="00147F3B">
        <w:trPr>
          <w:trHeight w:val="285"/>
        </w:trPr>
        <w:tc>
          <w:tcPr>
            <w:tcW w:w="1569" w:type="dxa"/>
            <w:vMerge w:val="restart"/>
            <w:shd w:val="clear" w:color="auto" w:fill="auto"/>
            <w:vAlign w:val="center"/>
            <w:hideMark/>
          </w:tcPr>
          <w:p w:rsidR="005A3790" w:rsidRPr="00421F3E" w:rsidRDefault="005A3790" w:rsidP="00537EBD">
            <w:pPr>
              <w:jc w:val="center"/>
              <w:rPr>
                <w:b/>
                <w:bCs/>
                <w:sz w:val="20"/>
                <w:szCs w:val="20"/>
              </w:rPr>
            </w:pPr>
            <w:r w:rsidRPr="00421F3E">
              <w:rPr>
                <w:b/>
                <w:bCs/>
                <w:sz w:val="20"/>
                <w:szCs w:val="20"/>
              </w:rPr>
              <w:t xml:space="preserve">Lista projektów kluczowych Programu Operacyjnego Innowacyjna </w:t>
            </w:r>
            <w:r w:rsidRPr="00421F3E">
              <w:rPr>
                <w:b/>
                <w:bCs/>
                <w:sz w:val="20"/>
                <w:szCs w:val="20"/>
              </w:rPr>
              <w:lastRenderedPageBreak/>
              <w:t>Gospodarka dla Województwa Kujawsko-Pomorskiego ** </w:t>
            </w:r>
          </w:p>
        </w:tc>
        <w:tc>
          <w:tcPr>
            <w:tcW w:w="8061" w:type="dxa"/>
            <w:gridSpan w:val="7"/>
            <w:tcBorders>
              <w:bottom w:val="single" w:sz="4" w:space="0" w:color="auto"/>
            </w:tcBorders>
            <w:shd w:val="clear" w:color="auto" w:fill="auto"/>
            <w:noWrap/>
            <w:hideMark/>
          </w:tcPr>
          <w:p w:rsidR="005A3790" w:rsidRPr="00421F3E" w:rsidRDefault="005A3790" w:rsidP="00537EBD">
            <w:pPr>
              <w:jc w:val="center"/>
              <w:rPr>
                <w:sz w:val="20"/>
                <w:szCs w:val="20"/>
              </w:rPr>
            </w:pPr>
            <w:r w:rsidRPr="00421F3E">
              <w:rPr>
                <w:sz w:val="20"/>
                <w:szCs w:val="20"/>
              </w:rPr>
              <w:lastRenderedPageBreak/>
              <w:t>Lista podstawowa:</w:t>
            </w:r>
          </w:p>
        </w:tc>
        <w:tc>
          <w:tcPr>
            <w:tcW w:w="1486" w:type="dxa"/>
            <w:vMerge w:val="restart"/>
            <w:shd w:val="clear" w:color="auto" w:fill="auto"/>
            <w:noWrap/>
            <w:vAlign w:val="center"/>
            <w:hideMark/>
          </w:tcPr>
          <w:p w:rsidR="005A3790" w:rsidRPr="00421F3E" w:rsidRDefault="005A3790" w:rsidP="00537EBD">
            <w:pPr>
              <w:jc w:val="center"/>
              <w:rPr>
                <w:b/>
                <w:bCs/>
                <w:sz w:val="20"/>
                <w:szCs w:val="20"/>
              </w:rPr>
            </w:pPr>
            <w:r w:rsidRPr="00421F3E">
              <w:rPr>
                <w:b/>
                <w:bCs/>
                <w:sz w:val="20"/>
                <w:szCs w:val="20"/>
              </w:rPr>
              <w:t xml:space="preserve">54 775 592,95  </w:t>
            </w:r>
          </w:p>
        </w:tc>
      </w:tr>
      <w:tr w:rsidR="005A3790" w:rsidRPr="00421F3E" w:rsidTr="00147F3B">
        <w:trPr>
          <w:trHeight w:val="510"/>
        </w:trPr>
        <w:tc>
          <w:tcPr>
            <w:tcW w:w="1569" w:type="dxa"/>
            <w:vMerge/>
            <w:tcBorders>
              <w:right w:val="single" w:sz="4" w:space="0" w:color="auto"/>
            </w:tcBorders>
            <w:vAlign w:val="center"/>
            <w:hideMark/>
          </w:tcPr>
          <w:p w:rsidR="005A3790" w:rsidRPr="00421F3E" w:rsidRDefault="005A3790" w:rsidP="00537EBD">
            <w:pPr>
              <w:jc w:val="center"/>
              <w:rPr>
                <w:b/>
                <w:bCs/>
                <w:sz w:val="20"/>
                <w:szCs w:val="20"/>
              </w:rPr>
            </w:pPr>
          </w:p>
        </w:tc>
        <w:tc>
          <w:tcPr>
            <w:tcW w:w="390" w:type="dxa"/>
            <w:tcBorders>
              <w:top w:val="single" w:sz="4" w:space="0" w:color="auto"/>
              <w:left w:val="single" w:sz="4" w:space="0" w:color="auto"/>
              <w:bottom w:val="nil"/>
              <w:right w:val="single" w:sz="4" w:space="0" w:color="auto"/>
            </w:tcBorders>
            <w:shd w:val="clear" w:color="000000" w:fill="DBEEF3"/>
            <w:noWrap/>
            <w:hideMark/>
          </w:tcPr>
          <w:p w:rsidR="005A3790" w:rsidRPr="00421F3E" w:rsidRDefault="005A3790" w:rsidP="00537EBD">
            <w:pPr>
              <w:jc w:val="center"/>
              <w:rPr>
                <w:sz w:val="20"/>
                <w:szCs w:val="20"/>
              </w:rPr>
            </w:pPr>
            <w:r w:rsidRPr="00421F3E">
              <w:rPr>
                <w:sz w:val="20"/>
                <w:szCs w:val="20"/>
              </w:rPr>
              <w:t>1.</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rPr>
              <w:t>Rozbudowa i rozwój działalności Toruńskiego Parku Technologicznego</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74 147 069,85</w:t>
            </w:r>
          </w:p>
        </w:tc>
        <w:tc>
          <w:tcPr>
            <w:tcW w:w="1603"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44 133 592,95</w:t>
            </w: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2013-12-31</w:t>
            </w: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255"/>
        </w:trPr>
        <w:tc>
          <w:tcPr>
            <w:tcW w:w="1569" w:type="dxa"/>
            <w:vMerge/>
            <w:tcBorders>
              <w:right w:val="single" w:sz="4" w:space="0" w:color="auto"/>
            </w:tcBorders>
            <w:vAlign w:val="center"/>
            <w:hideMark/>
          </w:tcPr>
          <w:p w:rsidR="005A3790" w:rsidRPr="00421F3E" w:rsidRDefault="005A3790" w:rsidP="00537EBD">
            <w:pPr>
              <w:jc w:val="center"/>
              <w:rPr>
                <w:b/>
                <w:bCs/>
                <w:sz w:val="20"/>
                <w:szCs w:val="20"/>
              </w:rPr>
            </w:pPr>
          </w:p>
        </w:tc>
        <w:tc>
          <w:tcPr>
            <w:tcW w:w="390" w:type="dxa"/>
            <w:tcBorders>
              <w:top w:val="nil"/>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center"/>
              <w:rPr>
                <w:sz w:val="20"/>
                <w:szCs w:val="20"/>
              </w:rPr>
            </w:pPr>
          </w:p>
        </w:tc>
        <w:tc>
          <w:tcPr>
            <w:tcW w:w="3360" w:type="dxa"/>
            <w:gridSpan w:val="2"/>
            <w:tcBorders>
              <w:top w:val="nil"/>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u w:val="single"/>
              </w:rPr>
              <w:t>Obszar realizacji</w:t>
            </w:r>
            <w:r w:rsidRPr="00421F3E">
              <w:rPr>
                <w:sz w:val="20"/>
                <w:szCs w:val="20"/>
              </w:rPr>
              <w:t>: Toruń</w:t>
            </w: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255"/>
        </w:trPr>
        <w:tc>
          <w:tcPr>
            <w:tcW w:w="1569" w:type="dxa"/>
            <w:vMerge/>
            <w:tcBorders>
              <w:right w:val="single" w:sz="4" w:space="0" w:color="auto"/>
            </w:tcBorders>
            <w:vAlign w:val="center"/>
            <w:hideMark/>
          </w:tcPr>
          <w:p w:rsidR="005A3790" w:rsidRPr="00421F3E" w:rsidRDefault="005A3790" w:rsidP="00537EBD">
            <w:pPr>
              <w:jc w:val="center"/>
              <w:rPr>
                <w:b/>
                <w:bCs/>
                <w:sz w:val="20"/>
                <w:szCs w:val="20"/>
              </w:rPr>
            </w:pPr>
          </w:p>
        </w:tc>
        <w:tc>
          <w:tcPr>
            <w:tcW w:w="390" w:type="dxa"/>
            <w:tcBorders>
              <w:top w:val="single" w:sz="4" w:space="0" w:color="auto"/>
              <w:left w:val="single" w:sz="4" w:space="0" w:color="auto"/>
              <w:bottom w:val="nil"/>
              <w:right w:val="single" w:sz="4" w:space="0" w:color="auto"/>
            </w:tcBorders>
            <w:shd w:val="clear" w:color="000000" w:fill="DBEEF3"/>
            <w:noWrap/>
            <w:hideMark/>
          </w:tcPr>
          <w:p w:rsidR="005A3790" w:rsidRPr="00421F3E" w:rsidRDefault="005A3790" w:rsidP="00537EBD">
            <w:pPr>
              <w:jc w:val="center"/>
              <w:rPr>
                <w:sz w:val="20"/>
                <w:szCs w:val="20"/>
              </w:rPr>
            </w:pPr>
            <w:r w:rsidRPr="00421F3E">
              <w:rPr>
                <w:sz w:val="20"/>
                <w:szCs w:val="20"/>
              </w:rPr>
              <w:t>2.</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A3790" w:rsidRPr="00421F3E" w:rsidRDefault="005A3790" w:rsidP="00537EBD">
            <w:pPr>
              <w:rPr>
                <w:sz w:val="20"/>
                <w:szCs w:val="20"/>
              </w:rPr>
            </w:pPr>
            <w:r w:rsidRPr="00421F3E">
              <w:rPr>
                <w:sz w:val="20"/>
                <w:szCs w:val="20"/>
              </w:rPr>
              <w:t>Toruń – Hanza nad Wisłą (30.09.2010)</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24 025 992,52</w:t>
            </w:r>
          </w:p>
        </w:tc>
        <w:tc>
          <w:tcPr>
            <w:tcW w:w="1603"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10 642 000,00</w:t>
            </w: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5A3790" w:rsidRPr="00421F3E" w:rsidRDefault="005A3790" w:rsidP="00537EBD">
            <w:pPr>
              <w:jc w:val="center"/>
              <w:rPr>
                <w:sz w:val="20"/>
                <w:szCs w:val="20"/>
              </w:rPr>
            </w:pPr>
            <w:r w:rsidRPr="00421F3E">
              <w:rPr>
                <w:sz w:val="20"/>
                <w:szCs w:val="20"/>
              </w:rPr>
              <w:t>zakończony</w:t>
            </w: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147F3B">
        <w:trPr>
          <w:trHeight w:val="395"/>
        </w:trPr>
        <w:tc>
          <w:tcPr>
            <w:tcW w:w="1569" w:type="dxa"/>
            <w:vMerge/>
            <w:tcBorders>
              <w:right w:val="single" w:sz="4" w:space="0" w:color="auto"/>
            </w:tcBorders>
            <w:shd w:val="clear" w:color="auto" w:fill="auto"/>
            <w:vAlign w:val="center"/>
            <w:hideMark/>
          </w:tcPr>
          <w:p w:rsidR="005A3790" w:rsidRPr="00421F3E" w:rsidRDefault="005A3790" w:rsidP="00537EBD">
            <w:pPr>
              <w:jc w:val="center"/>
              <w:rPr>
                <w:b/>
                <w:bCs/>
                <w:sz w:val="20"/>
                <w:szCs w:val="20"/>
              </w:rPr>
            </w:pPr>
          </w:p>
        </w:tc>
        <w:tc>
          <w:tcPr>
            <w:tcW w:w="390" w:type="dxa"/>
            <w:tcBorders>
              <w:top w:val="nil"/>
              <w:left w:val="single" w:sz="4" w:space="0" w:color="auto"/>
              <w:bottom w:val="single" w:sz="4" w:space="0" w:color="auto"/>
              <w:right w:val="single" w:sz="4" w:space="0" w:color="auto"/>
            </w:tcBorders>
            <w:shd w:val="clear" w:color="auto" w:fill="auto"/>
            <w:noWrap/>
            <w:hideMark/>
          </w:tcPr>
          <w:p w:rsidR="005A3790" w:rsidRPr="00421F3E" w:rsidRDefault="005A3790" w:rsidP="00537EBD">
            <w:pPr>
              <w:jc w:val="center"/>
              <w:rPr>
                <w:sz w:val="20"/>
                <w:szCs w:val="20"/>
              </w:rPr>
            </w:pPr>
            <w:r w:rsidRPr="00421F3E">
              <w:rPr>
                <w:sz w:val="20"/>
                <w:szCs w:val="20"/>
              </w:rPr>
              <w:t> </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A3790" w:rsidRPr="00421F3E" w:rsidRDefault="005A3790" w:rsidP="00537EBD">
            <w:pPr>
              <w:rPr>
                <w:sz w:val="20"/>
                <w:szCs w:val="20"/>
              </w:rPr>
            </w:pPr>
            <w:r w:rsidRPr="00421F3E">
              <w:rPr>
                <w:sz w:val="20"/>
                <w:szCs w:val="20"/>
                <w:u w:val="single"/>
              </w:rPr>
              <w:t>Obszar realizacji</w:t>
            </w:r>
            <w:r w:rsidRPr="00421F3E">
              <w:rPr>
                <w:sz w:val="20"/>
                <w:szCs w:val="20"/>
              </w:rPr>
              <w:t>: Toruń</w:t>
            </w: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5A3790" w:rsidRPr="00421F3E" w:rsidRDefault="005A3790" w:rsidP="00537EBD">
            <w:pPr>
              <w:jc w:val="center"/>
              <w:rPr>
                <w:sz w:val="20"/>
                <w:szCs w:val="20"/>
              </w:rPr>
            </w:pPr>
          </w:p>
        </w:tc>
        <w:tc>
          <w:tcPr>
            <w:tcW w:w="1486" w:type="dxa"/>
            <w:vMerge/>
            <w:tcBorders>
              <w:left w:val="single" w:sz="4" w:space="0" w:color="auto"/>
            </w:tcBorders>
            <w:vAlign w:val="center"/>
            <w:hideMark/>
          </w:tcPr>
          <w:p w:rsidR="005A3790" w:rsidRPr="00421F3E" w:rsidRDefault="005A3790" w:rsidP="00537EBD">
            <w:pPr>
              <w:rPr>
                <w:b/>
                <w:bCs/>
                <w:sz w:val="20"/>
                <w:szCs w:val="20"/>
              </w:rPr>
            </w:pPr>
          </w:p>
        </w:tc>
      </w:tr>
      <w:tr w:rsidR="005A3790" w:rsidRPr="00421F3E" w:rsidTr="0050242D">
        <w:trPr>
          <w:trHeight w:val="742"/>
        </w:trPr>
        <w:tc>
          <w:tcPr>
            <w:tcW w:w="6872" w:type="dxa"/>
            <w:gridSpan w:val="5"/>
            <w:shd w:val="clear" w:color="000000" w:fill="FDE9D9"/>
            <w:vAlign w:val="center"/>
            <w:hideMark/>
          </w:tcPr>
          <w:p w:rsidR="005A3790" w:rsidRPr="00421F3E" w:rsidRDefault="005A3790" w:rsidP="00537EBD">
            <w:pPr>
              <w:jc w:val="center"/>
              <w:rPr>
                <w:b/>
                <w:bCs/>
                <w:sz w:val="20"/>
                <w:szCs w:val="20"/>
              </w:rPr>
            </w:pPr>
            <w:r w:rsidRPr="00421F3E">
              <w:rPr>
                <w:b/>
                <w:bCs/>
                <w:sz w:val="20"/>
                <w:szCs w:val="20"/>
              </w:rPr>
              <w:lastRenderedPageBreak/>
              <w:t>Projekty konkursowe zatwierdzone do wsparcia w województwie kujawsko-pomorskim – Program Operacyjny Kapitał Ludzki (komponent centralny) ***</w:t>
            </w:r>
          </w:p>
        </w:tc>
        <w:tc>
          <w:tcPr>
            <w:tcW w:w="2758" w:type="dxa"/>
            <w:gridSpan w:val="3"/>
            <w:shd w:val="clear" w:color="000000" w:fill="FDE9D9"/>
            <w:noWrap/>
            <w:vAlign w:val="center"/>
            <w:hideMark/>
          </w:tcPr>
          <w:p w:rsidR="005A3790" w:rsidRPr="00421F3E" w:rsidRDefault="005A3790" w:rsidP="00537EBD">
            <w:pPr>
              <w:jc w:val="center"/>
              <w:rPr>
                <w:sz w:val="20"/>
                <w:szCs w:val="20"/>
              </w:rPr>
            </w:pPr>
            <w:r w:rsidRPr="00421F3E">
              <w:rPr>
                <w:sz w:val="20"/>
                <w:szCs w:val="20"/>
              </w:rPr>
              <w:t>223</w:t>
            </w:r>
          </w:p>
        </w:tc>
        <w:tc>
          <w:tcPr>
            <w:tcW w:w="1486" w:type="dxa"/>
            <w:shd w:val="clear" w:color="000000" w:fill="FDE9D9"/>
            <w:noWrap/>
            <w:vAlign w:val="center"/>
            <w:hideMark/>
          </w:tcPr>
          <w:p w:rsidR="005A3790" w:rsidRPr="00421F3E" w:rsidRDefault="005A3790" w:rsidP="00537EBD">
            <w:pPr>
              <w:jc w:val="center"/>
              <w:rPr>
                <w:b/>
                <w:bCs/>
                <w:sz w:val="20"/>
                <w:szCs w:val="20"/>
              </w:rPr>
            </w:pPr>
            <w:r w:rsidRPr="00421F3E">
              <w:rPr>
                <w:b/>
                <w:bCs/>
                <w:sz w:val="20"/>
                <w:szCs w:val="20"/>
              </w:rPr>
              <w:t xml:space="preserve">288 131 482,68  </w:t>
            </w:r>
          </w:p>
        </w:tc>
      </w:tr>
      <w:tr w:rsidR="005A3790" w:rsidRPr="00421F3E" w:rsidTr="0050242D">
        <w:trPr>
          <w:trHeight w:val="812"/>
        </w:trPr>
        <w:tc>
          <w:tcPr>
            <w:tcW w:w="6872" w:type="dxa"/>
            <w:gridSpan w:val="5"/>
            <w:shd w:val="clear" w:color="000000" w:fill="EAF1DD"/>
            <w:vAlign w:val="center"/>
            <w:hideMark/>
          </w:tcPr>
          <w:p w:rsidR="005A3790" w:rsidRPr="00421F3E" w:rsidRDefault="005A3790" w:rsidP="00537EBD">
            <w:pPr>
              <w:jc w:val="center"/>
              <w:rPr>
                <w:b/>
                <w:bCs/>
                <w:sz w:val="20"/>
                <w:szCs w:val="20"/>
              </w:rPr>
            </w:pPr>
            <w:r w:rsidRPr="00421F3E">
              <w:rPr>
                <w:b/>
                <w:bCs/>
                <w:sz w:val="20"/>
                <w:szCs w:val="20"/>
              </w:rPr>
              <w:t>Projekty konkursowe zatwierdzone do wsparcia w województwie kujawsko-pomorskim – Program Operacyjny Infrastruktura i Środowisko ***</w:t>
            </w:r>
          </w:p>
        </w:tc>
        <w:tc>
          <w:tcPr>
            <w:tcW w:w="2758" w:type="dxa"/>
            <w:gridSpan w:val="3"/>
            <w:shd w:val="clear" w:color="000000" w:fill="EAF1DD"/>
            <w:noWrap/>
            <w:vAlign w:val="center"/>
            <w:hideMark/>
          </w:tcPr>
          <w:p w:rsidR="005A3790" w:rsidRPr="00421F3E" w:rsidRDefault="005A3790" w:rsidP="00537EBD">
            <w:pPr>
              <w:jc w:val="center"/>
              <w:rPr>
                <w:sz w:val="20"/>
                <w:szCs w:val="20"/>
              </w:rPr>
            </w:pPr>
            <w:r w:rsidRPr="00421F3E">
              <w:rPr>
                <w:sz w:val="20"/>
                <w:szCs w:val="20"/>
              </w:rPr>
              <w:t>87</w:t>
            </w:r>
          </w:p>
        </w:tc>
        <w:tc>
          <w:tcPr>
            <w:tcW w:w="1486" w:type="dxa"/>
            <w:shd w:val="clear" w:color="000000" w:fill="EAF1DD"/>
            <w:noWrap/>
            <w:vAlign w:val="center"/>
            <w:hideMark/>
          </w:tcPr>
          <w:p w:rsidR="005A3790" w:rsidRPr="00421F3E" w:rsidRDefault="005A3790" w:rsidP="00537EBD">
            <w:pPr>
              <w:jc w:val="center"/>
              <w:rPr>
                <w:b/>
                <w:bCs/>
                <w:sz w:val="20"/>
                <w:szCs w:val="20"/>
              </w:rPr>
            </w:pPr>
            <w:r w:rsidRPr="00421F3E">
              <w:rPr>
                <w:b/>
                <w:bCs/>
                <w:sz w:val="20"/>
                <w:szCs w:val="20"/>
              </w:rPr>
              <w:t xml:space="preserve">780 140 669,33  </w:t>
            </w:r>
          </w:p>
        </w:tc>
      </w:tr>
      <w:tr w:rsidR="005A3790" w:rsidRPr="00421F3E" w:rsidTr="0050242D">
        <w:trPr>
          <w:trHeight w:val="1036"/>
        </w:trPr>
        <w:tc>
          <w:tcPr>
            <w:tcW w:w="6872" w:type="dxa"/>
            <w:gridSpan w:val="5"/>
            <w:shd w:val="clear" w:color="000000" w:fill="DBEEF3"/>
            <w:vAlign w:val="center"/>
            <w:hideMark/>
          </w:tcPr>
          <w:p w:rsidR="005A3790" w:rsidRPr="00421F3E" w:rsidRDefault="005A3790" w:rsidP="00537EBD">
            <w:pPr>
              <w:jc w:val="center"/>
              <w:rPr>
                <w:b/>
                <w:bCs/>
                <w:sz w:val="20"/>
                <w:szCs w:val="20"/>
              </w:rPr>
            </w:pPr>
            <w:r w:rsidRPr="00421F3E">
              <w:rPr>
                <w:b/>
                <w:bCs/>
                <w:sz w:val="20"/>
                <w:szCs w:val="20"/>
              </w:rPr>
              <w:t>Projekty konkursowe zatwierdzone do wsparcia w województwie kujawsko-pomorskim – Program Operacyjny Innowacyjna Gospodarka***</w:t>
            </w:r>
          </w:p>
        </w:tc>
        <w:tc>
          <w:tcPr>
            <w:tcW w:w="2758" w:type="dxa"/>
            <w:gridSpan w:val="3"/>
            <w:shd w:val="clear" w:color="000000" w:fill="DBEEF3"/>
            <w:noWrap/>
            <w:vAlign w:val="center"/>
            <w:hideMark/>
          </w:tcPr>
          <w:p w:rsidR="005A3790" w:rsidRPr="00421F3E" w:rsidRDefault="005A3790" w:rsidP="00537EBD">
            <w:pPr>
              <w:jc w:val="center"/>
              <w:rPr>
                <w:sz w:val="20"/>
                <w:szCs w:val="20"/>
              </w:rPr>
            </w:pPr>
            <w:r w:rsidRPr="00421F3E">
              <w:rPr>
                <w:sz w:val="20"/>
                <w:szCs w:val="20"/>
              </w:rPr>
              <w:t>459</w:t>
            </w:r>
          </w:p>
        </w:tc>
        <w:tc>
          <w:tcPr>
            <w:tcW w:w="1486" w:type="dxa"/>
            <w:shd w:val="clear" w:color="000000" w:fill="DBEEF3"/>
            <w:noWrap/>
            <w:vAlign w:val="center"/>
            <w:hideMark/>
          </w:tcPr>
          <w:p w:rsidR="005A3790" w:rsidRPr="00421F3E" w:rsidRDefault="005A3790" w:rsidP="00537EBD">
            <w:pPr>
              <w:jc w:val="center"/>
              <w:rPr>
                <w:b/>
                <w:bCs/>
                <w:sz w:val="20"/>
                <w:szCs w:val="20"/>
              </w:rPr>
            </w:pPr>
            <w:r w:rsidRPr="00421F3E">
              <w:rPr>
                <w:b/>
                <w:bCs/>
                <w:sz w:val="20"/>
                <w:szCs w:val="20"/>
              </w:rPr>
              <w:t xml:space="preserve">893 629 418,45  </w:t>
            </w:r>
          </w:p>
        </w:tc>
      </w:tr>
      <w:tr w:rsidR="005A3790" w:rsidRPr="00421F3E" w:rsidTr="00147F3B">
        <w:trPr>
          <w:trHeight w:val="267"/>
        </w:trPr>
        <w:tc>
          <w:tcPr>
            <w:tcW w:w="11116" w:type="dxa"/>
            <w:gridSpan w:val="9"/>
            <w:shd w:val="clear" w:color="000000" w:fill="D8D8D8"/>
            <w:noWrap/>
            <w:vAlign w:val="center"/>
            <w:hideMark/>
          </w:tcPr>
          <w:p w:rsidR="005A3790" w:rsidRPr="00421F3E" w:rsidRDefault="005A3790" w:rsidP="00537EBD">
            <w:pPr>
              <w:jc w:val="center"/>
              <w:rPr>
                <w:b/>
                <w:bCs/>
                <w:sz w:val="20"/>
                <w:szCs w:val="20"/>
              </w:rPr>
            </w:pPr>
            <w:r w:rsidRPr="00421F3E">
              <w:rPr>
                <w:sz w:val="20"/>
                <w:szCs w:val="20"/>
              </w:rPr>
              <w:t> </w:t>
            </w:r>
            <w:r w:rsidRPr="00421F3E">
              <w:rPr>
                <w:b/>
                <w:bCs/>
                <w:sz w:val="20"/>
                <w:szCs w:val="20"/>
              </w:rPr>
              <w:t>RAZEM </w:t>
            </w:r>
          </w:p>
        </w:tc>
      </w:tr>
      <w:tr w:rsidR="005A3790" w:rsidRPr="00421F3E" w:rsidTr="00147F3B">
        <w:trPr>
          <w:trHeight w:val="285"/>
        </w:trPr>
        <w:tc>
          <w:tcPr>
            <w:tcW w:w="4112" w:type="dxa"/>
            <w:gridSpan w:val="3"/>
            <w:shd w:val="clear" w:color="auto" w:fill="auto"/>
            <w:noWrap/>
            <w:vAlign w:val="center"/>
            <w:hideMark/>
          </w:tcPr>
          <w:p w:rsidR="005A3790" w:rsidRPr="00421F3E" w:rsidRDefault="005A3790" w:rsidP="00537EBD">
            <w:pPr>
              <w:jc w:val="center"/>
              <w:rPr>
                <w:b/>
                <w:bCs/>
                <w:sz w:val="20"/>
                <w:szCs w:val="20"/>
              </w:rPr>
            </w:pPr>
            <w:r w:rsidRPr="00421F3E">
              <w:rPr>
                <w:b/>
                <w:bCs/>
                <w:sz w:val="20"/>
                <w:szCs w:val="20"/>
              </w:rPr>
              <w:t>Projekty kluczowe****</w:t>
            </w:r>
          </w:p>
        </w:tc>
        <w:tc>
          <w:tcPr>
            <w:tcW w:w="5518" w:type="dxa"/>
            <w:gridSpan w:val="5"/>
            <w:shd w:val="clear" w:color="auto" w:fill="auto"/>
            <w:noWrap/>
            <w:vAlign w:val="center"/>
            <w:hideMark/>
          </w:tcPr>
          <w:p w:rsidR="005A3790" w:rsidRPr="00421F3E" w:rsidRDefault="005A3790" w:rsidP="00537EBD">
            <w:pPr>
              <w:jc w:val="center"/>
              <w:rPr>
                <w:b/>
                <w:bCs/>
                <w:sz w:val="20"/>
                <w:szCs w:val="20"/>
              </w:rPr>
            </w:pPr>
            <w:r w:rsidRPr="00421F3E">
              <w:rPr>
                <w:b/>
                <w:bCs/>
                <w:sz w:val="20"/>
                <w:szCs w:val="20"/>
              </w:rPr>
              <w:t>13</w:t>
            </w:r>
          </w:p>
        </w:tc>
        <w:tc>
          <w:tcPr>
            <w:tcW w:w="1486" w:type="dxa"/>
            <w:shd w:val="clear" w:color="auto" w:fill="auto"/>
            <w:noWrap/>
            <w:vAlign w:val="center"/>
            <w:hideMark/>
          </w:tcPr>
          <w:p w:rsidR="005A3790" w:rsidRPr="00421F3E" w:rsidRDefault="005A3790" w:rsidP="00537EBD">
            <w:pPr>
              <w:jc w:val="center"/>
              <w:rPr>
                <w:b/>
                <w:bCs/>
                <w:sz w:val="18"/>
                <w:szCs w:val="18"/>
              </w:rPr>
            </w:pPr>
            <w:r w:rsidRPr="00421F3E">
              <w:rPr>
                <w:b/>
                <w:bCs/>
                <w:sz w:val="18"/>
                <w:szCs w:val="18"/>
              </w:rPr>
              <w:t>2 087 029 956,64</w:t>
            </w:r>
          </w:p>
        </w:tc>
      </w:tr>
      <w:tr w:rsidR="005A3790" w:rsidRPr="00421F3E" w:rsidTr="00147F3B">
        <w:trPr>
          <w:trHeight w:val="285"/>
        </w:trPr>
        <w:tc>
          <w:tcPr>
            <w:tcW w:w="4112" w:type="dxa"/>
            <w:gridSpan w:val="3"/>
            <w:shd w:val="clear" w:color="auto" w:fill="auto"/>
            <w:noWrap/>
            <w:vAlign w:val="center"/>
            <w:hideMark/>
          </w:tcPr>
          <w:p w:rsidR="005A3790" w:rsidRPr="00421F3E" w:rsidRDefault="005A3790" w:rsidP="00537EBD">
            <w:pPr>
              <w:jc w:val="center"/>
              <w:rPr>
                <w:b/>
                <w:bCs/>
                <w:sz w:val="20"/>
                <w:szCs w:val="20"/>
              </w:rPr>
            </w:pPr>
            <w:r w:rsidRPr="00421F3E">
              <w:rPr>
                <w:b/>
                <w:bCs/>
                <w:sz w:val="20"/>
                <w:szCs w:val="20"/>
              </w:rPr>
              <w:t>Projekty konkursowe</w:t>
            </w:r>
          </w:p>
        </w:tc>
        <w:tc>
          <w:tcPr>
            <w:tcW w:w="5518" w:type="dxa"/>
            <w:gridSpan w:val="5"/>
            <w:shd w:val="clear" w:color="auto" w:fill="auto"/>
            <w:noWrap/>
            <w:vAlign w:val="center"/>
            <w:hideMark/>
          </w:tcPr>
          <w:p w:rsidR="005A3790" w:rsidRPr="00421F3E" w:rsidRDefault="005A3790" w:rsidP="00537EBD">
            <w:pPr>
              <w:jc w:val="center"/>
              <w:rPr>
                <w:b/>
                <w:bCs/>
                <w:sz w:val="20"/>
                <w:szCs w:val="20"/>
              </w:rPr>
            </w:pPr>
            <w:r w:rsidRPr="00421F3E">
              <w:rPr>
                <w:b/>
                <w:bCs/>
                <w:sz w:val="20"/>
                <w:szCs w:val="20"/>
              </w:rPr>
              <w:t>769</w:t>
            </w:r>
          </w:p>
        </w:tc>
        <w:tc>
          <w:tcPr>
            <w:tcW w:w="1486" w:type="dxa"/>
            <w:shd w:val="clear" w:color="auto" w:fill="auto"/>
            <w:noWrap/>
            <w:vAlign w:val="center"/>
            <w:hideMark/>
          </w:tcPr>
          <w:p w:rsidR="005A3790" w:rsidRPr="00421F3E" w:rsidRDefault="005A3790" w:rsidP="00537EBD">
            <w:pPr>
              <w:jc w:val="center"/>
              <w:rPr>
                <w:b/>
                <w:bCs/>
                <w:sz w:val="18"/>
                <w:szCs w:val="18"/>
              </w:rPr>
            </w:pPr>
            <w:r w:rsidRPr="00421F3E">
              <w:rPr>
                <w:b/>
                <w:bCs/>
                <w:sz w:val="18"/>
                <w:szCs w:val="18"/>
              </w:rPr>
              <w:t xml:space="preserve">1 961 901 570,46 </w:t>
            </w:r>
          </w:p>
        </w:tc>
      </w:tr>
      <w:tr w:rsidR="005A3790" w:rsidRPr="00421F3E" w:rsidTr="00147F3B">
        <w:trPr>
          <w:trHeight w:val="285"/>
        </w:trPr>
        <w:tc>
          <w:tcPr>
            <w:tcW w:w="4112" w:type="dxa"/>
            <w:gridSpan w:val="3"/>
            <w:tcBorders>
              <w:bottom w:val="single" w:sz="4" w:space="0" w:color="auto"/>
            </w:tcBorders>
            <w:shd w:val="clear" w:color="auto" w:fill="auto"/>
            <w:noWrap/>
            <w:vAlign w:val="center"/>
            <w:hideMark/>
          </w:tcPr>
          <w:p w:rsidR="005A3790" w:rsidRPr="00421F3E" w:rsidRDefault="005A3790" w:rsidP="00537EBD">
            <w:pPr>
              <w:jc w:val="center"/>
              <w:rPr>
                <w:b/>
                <w:bCs/>
                <w:sz w:val="20"/>
                <w:szCs w:val="20"/>
              </w:rPr>
            </w:pPr>
            <w:r w:rsidRPr="00421F3E">
              <w:rPr>
                <w:b/>
                <w:bCs/>
                <w:sz w:val="20"/>
                <w:szCs w:val="20"/>
              </w:rPr>
              <w:t>Projekty kluczowe i konkursowe</w:t>
            </w:r>
          </w:p>
        </w:tc>
        <w:tc>
          <w:tcPr>
            <w:tcW w:w="5518" w:type="dxa"/>
            <w:gridSpan w:val="5"/>
            <w:tcBorders>
              <w:bottom w:val="single" w:sz="4" w:space="0" w:color="auto"/>
            </w:tcBorders>
            <w:shd w:val="clear" w:color="auto" w:fill="auto"/>
            <w:noWrap/>
            <w:vAlign w:val="center"/>
            <w:hideMark/>
          </w:tcPr>
          <w:p w:rsidR="005A3790" w:rsidRPr="00421F3E" w:rsidRDefault="005A3790" w:rsidP="00537EBD">
            <w:pPr>
              <w:jc w:val="center"/>
              <w:rPr>
                <w:b/>
                <w:bCs/>
                <w:sz w:val="20"/>
                <w:szCs w:val="20"/>
              </w:rPr>
            </w:pPr>
            <w:r w:rsidRPr="00421F3E">
              <w:rPr>
                <w:b/>
                <w:bCs/>
                <w:sz w:val="20"/>
                <w:szCs w:val="20"/>
              </w:rPr>
              <w:t>782</w:t>
            </w:r>
          </w:p>
        </w:tc>
        <w:tc>
          <w:tcPr>
            <w:tcW w:w="1486" w:type="dxa"/>
            <w:tcBorders>
              <w:bottom w:val="single" w:sz="4" w:space="0" w:color="auto"/>
            </w:tcBorders>
            <w:shd w:val="clear" w:color="auto" w:fill="auto"/>
            <w:noWrap/>
            <w:vAlign w:val="center"/>
            <w:hideMark/>
          </w:tcPr>
          <w:p w:rsidR="005A3790" w:rsidRPr="00421F3E" w:rsidRDefault="005A3790" w:rsidP="00537EBD">
            <w:pPr>
              <w:jc w:val="center"/>
              <w:rPr>
                <w:b/>
                <w:bCs/>
                <w:sz w:val="18"/>
                <w:szCs w:val="18"/>
              </w:rPr>
            </w:pPr>
            <w:r w:rsidRPr="00421F3E">
              <w:rPr>
                <w:b/>
                <w:bCs/>
                <w:sz w:val="18"/>
                <w:szCs w:val="18"/>
              </w:rPr>
              <w:t xml:space="preserve">4 048 931 527,10 </w:t>
            </w:r>
          </w:p>
        </w:tc>
      </w:tr>
      <w:tr w:rsidR="005A3790" w:rsidRPr="00421F3E" w:rsidTr="00147F3B">
        <w:trPr>
          <w:trHeight w:val="270"/>
        </w:trPr>
        <w:tc>
          <w:tcPr>
            <w:tcW w:w="11116" w:type="dxa"/>
            <w:gridSpan w:val="9"/>
            <w:tcBorders>
              <w:top w:val="single" w:sz="4" w:space="0" w:color="auto"/>
              <w:left w:val="nil"/>
              <w:bottom w:val="nil"/>
              <w:right w:val="nil"/>
            </w:tcBorders>
            <w:shd w:val="clear" w:color="auto" w:fill="auto"/>
            <w:noWrap/>
            <w:vAlign w:val="center"/>
            <w:hideMark/>
          </w:tcPr>
          <w:p w:rsidR="005A3790" w:rsidRPr="00421F3E" w:rsidRDefault="005A3790" w:rsidP="00537EBD">
            <w:pPr>
              <w:jc w:val="both"/>
              <w:rPr>
                <w:sz w:val="20"/>
                <w:szCs w:val="20"/>
              </w:rPr>
            </w:pPr>
            <w:r w:rsidRPr="00421F3E">
              <w:rPr>
                <w:sz w:val="20"/>
                <w:szCs w:val="20"/>
              </w:rPr>
              <w:t>* zgodnie z aktualizacją w październiku 2012 r.     |     ** zgodnie z aktualizacją listy w lipcu 2012 r.     |     *** zgodnie z raportem SIMIK na dzień 31.12.2012 r.     |     **** tylko umowy podpisane</w:t>
            </w:r>
          </w:p>
        </w:tc>
      </w:tr>
      <w:tr w:rsidR="005A3790" w:rsidRPr="00421F3E" w:rsidTr="00147F3B">
        <w:trPr>
          <w:trHeight w:val="868"/>
        </w:trPr>
        <w:tc>
          <w:tcPr>
            <w:tcW w:w="11116" w:type="dxa"/>
            <w:gridSpan w:val="9"/>
            <w:tcBorders>
              <w:top w:val="nil"/>
              <w:left w:val="nil"/>
              <w:bottom w:val="nil"/>
              <w:right w:val="nil"/>
            </w:tcBorders>
            <w:shd w:val="clear" w:color="auto" w:fill="auto"/>
            <w:vAlign w:val="center"/>
            <w:hideMark/>
          </w:tcPr>
          <w:p w:rsidR="005A3790" w:rsidRPr="00421F3E" w:rsidRDefault="005A3790" w:rsidP="00537EBD">
            <w:pPr>
              <w:jc w:val="both"/>
              <w:rPr>
                <w:sz w:val="20"/>
                <w:szCs w:val="20"/>
              </w:rPr>
            </w:pPr>
            <w:r w:rsidRPr="00421F3E">
              <w:rPr>
                <w:sz w:val="20"/>
                <w:szCs w:val="20"/>
              </w:rPr>
              <w:t>Aktualizacja listy projektów indykatywnych dokonywana jest zgodnie z Wytycznymi w zakresie jednolitego systemu zarządzania i monitorowania projektów indywidualnych stanowiącymi: "</w:t>
            </w:r>
            <w:r w:rsidRPr="00421F3E">
              <w:rPr>
                <w:i/>
                <w:iCs/>
                <w:sz w:val="20"/>
                <w:szCs w:val="20"/>
              </w:rPr>
              <w:t>Minister Rozwoju Regionalnego może aktualizować listę w ramach programów krajowych 2 razy w roku – w terminie do dnia 28 lutego i do dnia 31 sierpnia [...]</w:t>
            </w:r>
            <w:r w:rsidRPr="00421F3E">
              <w:rPr>
                <w:sz w:val="20"/>
                <w:szCs w:val="20"/>
              </w:rPr>
              <w:t>"</w:t>
            </w:r>
          </w:p>
        </w:tc>
      </w:tr>
    </w:tbl>
    <w:p w:rsidR="005A3790" w:rsidRPr="00421F3E" w:rsidRDefault="005A3790" w:rsidP="00537EBD">
      <w:pPr>
        <w:rPr>
          <w:sz w:val="20"/>
          <w:szCs w:val="20"/>
        </w:rPr>
      </w:pPr>
    </w:p>
    <w:p w:rsidR="005A3790" w:rsidRPr="00421F3E" w:rsidRDefault="005A3790" w:rsidP="00537EBD">
      <w:pPr>
        <w:autoSpaceDE w:val="0"/>
        <w:autoSpaceDN w:val="0"/>
        <w:adjustRightInd w:val="0"/>
        <w:rPr>
          <w:sz w:val="20"/>
          <w:szCs w:val="20"/>
        </w:rPr>
      </w:pPr>
      <w:r w:rsidRPr="00421F3E">
        <w:rPr>
          <w:sz w:val="20"/>
          <w:szCs w:val="20"/>
        </w:rPr>
        <w:t>Dodatkowe informacje:</w:t>
      </w:r>
    </w:p>
    <w:p w:rsidR="005A3790" w:rsidRPr="00421F3E" w:rsidRDefault="005A3790" w:rsidP="00537EBD">
      <w:pPr>
        <w:autoSpaceDE w:val="0"/>
        <w:autoSpaceDN w:val="0"/>
        <w:adjustRightInd w:val="0"/>
        <w:rPr>
          <w:sz w:val="20"/>
          <w:szCs w:val="20"/>
        </w:rPr>
      </w:pPr>
      <w:r w:rsidRPr="00421F3E">
        <w:rPr>
          <w:sz w:val="20"/>
          <w:szCs w:val="20"/>
        </w:rPr>
        <w:t>Piotr Kwiatkowski</w:t>
      </w:r>
    </w:p>
    <w:p w:rsidR="005A3790" w:rsidRPr="00421F3E" w:rsidRDefault="005A3790" w:rsidP="00537EBD">
      <w:pPr>
        <w:autoSpaceDE w:val="0"/>
        <w:autoSpaceDN w:val="0"/>
        <w:adjustRightInd w:val="0"/>
        <w:rPr>
          <w:sz w:val="20"/>
          <w:szCs w:val="20"/>
        </w:rPr>
      </w:pPr>
      <w:r w:rsidRPr="00421F3E">
        <w:rPr>
          <w:sz w:val="20"/>
          <w:szCs w:val="20"/>
        </w:rPr>
        <w:t>Departament Zarządzania Projektami i Funduszami Unijnymi</w:t>
      </w:r>
    </w:p>
    <w:p w:rsidR="005A3790" w:rsidRPr="00112E9B" w:rsidRDefault="003A65DF" w:rsidP="00537EBD">
      <w:pPr>
        <w:autoSpaceDE w:val="0"/>
        <w:autoSpaceDN w:val="0"/>
        <w:adjustRightInd w:val="0"/>
        <w:rPr>
          <w:sz w:val="20"/>
          <w:szCs w:val="20"/>
          <w:lang w:val="en-US"/>
        </w:rPr>
      </w:pPr>
      <w:r w:rsidRPr="003A65DF">
        <w:rPr>
          <w:sz w:val="20"/>
          <w:szCs w:val="20"/>
          <w:lang w:val="en-US"/>
        </w:rPr>
        <w:t>Tel. 56 656 21 03</w:t>
      </w:r>
    </w:p>
    <w:p w:rsidR="005A3790" w:rsidRPr="00112E9B" w:rsidRDefault="003A65DF" w:rsidP="00537EBD">
      <w:pPr>
        <w:rPr>
          <w:sz w:val="20"/>
          <w:szCs w:val="20"/>
          <w:lang w:val="en-US"/>
        </w:rPr>
      </w:pPr>
      <w:r w:rsidRPr="003A65DF">
        <w:rPr>
          <w:sz w:val="20"/>
          <w:szCs w:val="20"/>
          <w:lang w:val="en-US"/>
        </w:rPr>
        <w:t>e-mail: p.kwiatkowski@kujawsko-pomorskie.pl</w:t>
      </w:r>
    </w:p>
    <w:p w:rsidR="005A3790" w:rsidRPr="00112E9B" w:rsidRDefault="005A3790" w:rsidP="00537EBD">
      <w:pPr>
        <w:rPr>
          <w:sz w:val="20"/>
          <w:szCs w:val="20"/>
          <w:lang w:val="en-US"/>
        </w:rPr>
      </w:pPr>
    </w:p>
    <w:p w:rsidR="000677AC" w:rsidRPr="00421F3E" w:rsidRDefault="000677AC" w:rsidP="00537EBD">
      <w:pPr>
        <w:rPr>
          <w:lang w:val="en-US"/>
        </w:rPr>
      </w:pPr>
    </w:p>
    <w:sectPr w:rsidR="000677AC" w:rsidRPr="00421F3E" w:rsidSect="00C564A3">
      <w:type w:val="continuous"/>
      <w:pgSz w:w="11906" w:h="16838"/>
      <w:pgMar w:top="1418" w:right="1418"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9AF" w:rsidRDefault="003F49AF" w:rsidP="00E9047B">
      <w:r>
        <w:separator/>
      </w:r>
    </w:p>
  </w:endnote>
  <w:endnote w:type="continuationSeparator" w:id="0">
    <w:p w:rsidR="003F49AF" w:rsidRDefault="003F49AF" w:rsidP="00E904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Consolas">
    <w:panose1 w:val="020B0609020204030204"/>
    <w:charset w:val="EE"/>
    <w:family w:val="modern"/>
    <w:pitch w:val="fixed"/>
    <w:sig w:usb0="A00002EF" w:usb1="4000204B" w:usb2="00000000" w:usb3="00000000" w:csb0="0000009F" w:csb1="00000000"/>
  </w:font>
  <w:font w:name="Arial">
    <w:panose1 w:val="020B0604020202020204"/>
    <w:charset w:val="EE"/>
    <w:family w:val="swiss"/>
    <w:pitch w:val="variable"/>
    <w:sig w:usb0="20002A87" w:usb1="80000000" w:usb2="00000008"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
    <w:panose1 w:val="02020603050405020304"/>
    <w:charset w:val="EE"/>
    <w:family w:val="roman"/>
    <w:pitch w:val="variable"/>
    <w:sig w:usb0="20002A87" w:usb1="80000000" w:usb2="00000008" w:usb3="00000000" w:csb0="000001FF"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048" w:rsidRDefault="003A65DF" w:rsidP="00301925">
    <w:pPr>
      <w:pStyle w:val="Stopka"/>
      <w:framePr w:wrap="around" w:vAnchor="text" w:hAnchor="margin" w:xAlign="center" w:y="1"/>
      <w:rPr>
        <w:rStyle w:val="Numerstrony"/>
      </w:rPr>
    </w:pPr>
    <w:r>
      <w:rPr>
        <w:rStyle w:val="Numerstrony"/>
      </w:rPr>
      <w:fldChar w:fldCharType="begin"/>
    </w:r>
    <w:r w:rsidR="002E7048">
      <w:rPr>
        <w:rStyle w:val="Numerstrony"/>
      </w:rPr>
      <w:instrText xml:space="preserve">PAGE  </w:instrText>
    </w:r>
    <w:r>
      <w:rPr>
        <w:rStyle w:val="Numerstrony"/>
      </w:rPr>
      <w:fldChar w:fldCharType="separate"/>
    </w:r>
    <w:r w:rsidR="00050911">
      <w:rPr>
        <w:rStyle w:val="Numerstrony"/>
        <w:noProof/>
      </w:rPr>
      <w:t>4</w:t>
    </w:r>
    <w:r>
      <w:rPr>
        <w:rStyle w:val="Numerstrony"/>
      </w:rPr>
      <w:fldChar w:fldCharType="end"/>
    </w:r>
  </w:p>
  <w:p w:rsidR="002E7048" w:rsidRDefault="002E7048">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048" w:rsidRDefault="003A65DF" w:rsidP="00301925">
    <w:pPr>
      <w:pStyle w:val="Stopka"/>
      <w:framePr w:wrap="around" w:vAnchor="text" w:hAnchor="margin" w:xAlign="center" w:y="1"/>
      <w:rPr>
        <w:rStyle w:val="Numerstrony"/>
      </w:rPr>
    </w:pPr>
    <w:r>
      <w:rPr>
        <w:rStyle w:val="Numerstrony"/>
      </w:rPr>
      <w:fldChar w:fldCharType="begin"/>
    </w:r>
    <w:r w:rsidR="002E7048">
      <w:rPr>
        <w:rStyle w:val="Numerstrony"/>
      </w:rPr>
      <w:instrText xml:space="preserve">PAGE  </w:instrText>
    </w:r>
    <w:r>
      <w:rPr>
        <w:rStyle w:val="Numerstrony"/>
      </w:rPr>
      <w:fldChar w:fldCharType="separate"/>
    </w:r>
    <w:r w:rsidR="00050911">
      <w:rPr>
        <w:rStyle w:val="Numerstrony"/>
        <w:noProof/>
      </w:rPr>
      <w:t>5</w:t>
    </w:r>
    <w:r>
      <w:rPr>
        <w:rStyle w:val="Numerstrony"/>
      </w:rPr>
      <w:fldChar w:fldCharType="end"/>
    </w:r>
  </w:p>
  <w:p w:rsidR="002E7048" w:rsidRDefault="002E7048">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048" w:rsidRDefault="003A65DF" w:rsidP="002D6E4D">
    <w:pPr>
      <w:pStyle w:val="Stopka"/>
      <w:framePr w:wrap="around" w:vAnchor="text" w:hAnchor="margin" w:xAlign="right" w:y="1"/>
      <w:rPr>
        <w:rStyle w:val="Numerstrony"/>
      </w:rPr>
    </w:pPr>
    <w:r>
      <w:rPr>
        <w:rStyle w:val="Numerstrony"/>
      </w:rPr>
      <w:fldChar w:fldCharType="begin"/>
    </w:r>
    <w:r w:rsidR="002E7048">
      <w:rPr>
        <w:rStyle w:val="Numerstrony"/>
      </w:rPr>
      <w:instrText xml:space="preserve">PAGE  </w:instrText>
    </w:r>
    <w:r>
      <w:rPr>
        <w:rStyle w:val="Numerstrony"/>
      </w:rPr>
      <w:fldChar w:fldCharType="separate"/>
    </w:r>
    <w:r w:rsidR="009350CE">
      <w:rPr>
        <w:rStyle w:val="Numerstrony"/>
        <w:noProof/>
      </w:rPr>
      <w:t>64</w:t>
    </w:r>
    <w:r>
      <w:rPr>
        <w:rStyle w:val="Numerstrony"/>
      </w:rPr>
      <w:fldChar w:fldCharType="end"/>
    </w:r>
  </w:p>
  <w:p w:rsidR="002E7048" w:rsidRDefault="002E7048" w:rsidP="002D6E4D">
    <w:pPr>
      <w:pStyle w:val="Stopk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048" w:rsidRDefault="003A65DF" w:rsidP="002D6E4D">
    <w:pPr>
      <w:pStyle w:val="Stopka"/>
      <w:framePr w:wrap="around" w:vAnchor="text" w:hAnchor="margin" w:xAlign="right" w:y="1"/>
      <w:rPr>
        <w:rStyle w:val="Numerstrony"/>
      </w:rPr>
    </w:pPr>
    <w:r>
      <w:rPr>
        <w:rStyle w:val="Numerstrony"/>
      </w:rPr>
      <w:fldChar w:fldCharType="begin"/>
    </w:r>
    <w:r w:rsidR="002E7048">
      <w:rPr>
        <w:rStyle w:val="Numerstrony"/>
      </w:rPr>
      <w:instrText xml:space="preserve">PAGE  </w:instrText>
    </w:r>
    <w:r>
      <w:rPr>
        <w:rStyle w:val="Numerstrony"/>
      </w:rPr>
      <w:fldChar w:fldCharType="separate"/>
    </w:r>
    <w:r w:rsidR="009350CE">
      <w:rPr>
        <w:rStyle w:val="Numerstrony"/>
        <w:noProof/>
      </w:rPr>
      <w:t>65</w:t>
    </w:r>
    <w:r>
      <w:rPr>
        <w:rStyle w:val="Numerstrony"/>
      </w:rPr>
      <w:fldChar w:fldCharType="end"/>
    </w:r>
  </w:p>
  <w:p w:rsidR="002E7048" w:rsidRDefault="002E7048" w:rsidP="002D6E4D">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9AF" w:rsidRDefault="003F49AF" w:rsidP="00E9047B">
      <w:r>
        <w:separator/>
      </w:r>
    </w:p>
  </w:footnote>
  <w:footnote w:type="continuationSeparator" w:id="0">
    <w:p w:rsidR="003F49AF" w:rsidRDefault="003F49AF" w:rsidP="00E904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048" w:rsidRPr="00652B8B" w:rsidRDefault="002E7048" w:rsidP="00AB2536">
    <w:pPr>
      <w:pStyle w:val="Nagwek"/>
      <w:pBdr>
        <w:bottom w:val="thickThinSmallGap" w:sz="24" w:space="5" w:color="622423"/>
      </w:pBdr>
      <w:jc w:val="center"/>
      <w:rPr>
        <w:rFonts w:ascii="Cambria" w:hAnsi="Cambria"/>
        <w:color w:val="7F7F7F"/>
        <w:sz w:val="20"/>
        <w:szCs w:val="20"/>
      </w:rPr>
    </w:pPr>
    <w:r w:rsidRPr="00652B8B">
      <w:rPr>
        <w:b/>
        <w:bCs/>
        <w:color w:val="7F7F7F"/>
        <w:sz w:val="20"/>
        <w:szCs w:val="20"/>
      </w:rPr>
      <w:t>STAN REALIZACJI ZADAŃ W ZAKRESIE POLITYKI ROZWOJU REGIONALNEGO</w:t>
    </w:r>
    <w:r>
      <w:rPr>
        <w:b/>
        <w:bCs/>
        <w:color w:val="7F7F7F"/>
        <w:sz w:val="20"/>
        <w:szCs w:val="20"/>
      </w:rPr>
      <w:t xml:space="preserve">NA </w:t>
    </w:r>
  </w:p>
  <w:p w:rsidR="002E7048" w:rsidRPr="007A1AC8" w:rsidRDefault="002E7048" w:rsidP="00AB2536">
    <w:pPr>
      <w:pStyle w:val="Nagwek"/>
      <w:rPr>
        <w:color w:val="7F7F7F"/>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048" w:rsidRPr="00652B8B" w:rsidRDefault="002E7048" w:rsidP="00AB2536">
    <w:pPr>
      <w:pStyle w:val="Nagwek"/>
      <w:pBdr>
        <w:bottom w:val="thickThinSmallGap" w:sz="24" w:space="5" w:color="622423"/>
      </w:pBdr>
      <w:jc w:val="center"/>
      <w:rPr>
        <w:rFonts w:ascii="Cambria" w:hAnsi="Cambria"/>
        <w:color w:val="7F7F7F"/>
        <w:sz w:val="20"/>
        <w:szCs w:val="20"/>
      </w:rPr>
    </w:pPr>
    <w:r w:rsidRPr="00652B8B">
      <w:rPr>
        <w:b/>
        <w:bCs/>
        <w:color w:val="7F7F7F"/>
        <w:sz w:val="20"/>
        <w:szCs w:val="20"/>
      </w:rPr>
      <w:t>STAN REALIZACJI ZADAŃ W ZAKRESIE POLITYKI ROZWOJU REGIONALNEGO</w:t>
    </w:r>
  </w:p>
  <w:p w:rsidR="002E7048" w:rsidRPr="007A1AC8" w:rsidRDefault="002E7048" w:rsidP="00AB2536">
    <w:pPr>
      <w:pStyle w:val="Nagwek"/>
      <w:rPr>
        <w:color w:val="7F7F7F"/>
      </w:rPr>
    </w:pPr>
  </w:p>
  <w:p w:rsidR="002E7048" w:rsidRDefault="002E7048">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048" w:rsidRPr="00AB2536" w:rsidRDefault="002E7048" w:rsidP="00297426">
    <w:pPr>
      <w:pStyle w:val="Nagwek"/>
      <w:pBdr>
        <w:bottom w:val="thickThinSmallGap" w:sz="24" w:space="1" w:color="622423"/>
      </w:pBdr>
      <w:ind w:left="993" w:right="473"/>
      <w:jc w:val="center"/>
      <w:rPr>
        <w:b/>
        <w:color w:val="A6A6A6"/>
        <w:sz w:val="20"/>
        <w:szCs w:val="20"/>
      </w:rPr>
    </w:pPr>
    <w:r w:rsidRPr="00AB2536">
      <w:rPr>
        <w:b/>
        <w:color w:val="A6A6A6"/>
        <w:sz w:val="20"/>
        <w:szCs w:val="20"/>
      </w:rPr>
      <w:t>STAN REALIZACJI ZADAŃ W ZAKRESIE POLITYKI ROZWOJU REGIONALNEGO</w:t>
    </w:r>
    <w:r>
      <w:rPr>
        <w:b/>
        <w:color w:val="A6A6A6"/>
        <w:sz w:val="20"/>
        <w:szCs w:val="20"/>
      </w:rPr>
      <w:t xml:space="preserve"> ZA II PÓŁROCZE 2012 ROKU</w:t>
    </w:r>
  </w:p>
  <w:p w:rsidR="002E7048" w:rsidRPr="007A1AC8" w:rsidRDefault="002E7048" w:rsidP="00AB2536">
    <w:pPr>
      <w:pStyle w:val="Nagwek"/>
      <w:rPr>
        <w:color w:val="7F7F7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45E83"/>
    <w:multiLevelType w:val="hybridMultilevel"/>
    <w:tmpl w:val="2D244AA6"/>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nsid w:val="037713C9"/>
    <w:multiLevelType w:val="hybridMultilevel"/>
    <w:tmpl w:val="437AF8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A33113"/>
    <w:multiLevelType w:val="hybridMultilevel"/>
    <w:tmpl w:val="C534E5F8"/>
    <w:lvl w:ilvl="0" w:tplc="66D4298C">
      <w:start w:val="1"/>
      <w:numFmt w:val="decimal"/>
      <w:lvlText w:val="%1."/>
      <w:lvlJc w:val="left"/>
      <w:pPr>
        <w:tabs>
          <w:tab w:val="num" w:pos="720"/>
        </w:tabs>
        <w:ind w:left="720" w:hanging="360"/>
      </w:pPr>
      <w:rPr>
        <w:rFonts w:hint="default"/>
      </w:rPr>
    </w:lvl>
    <w:lvl w:ilvl="1" w:tplc="52ACFE1C">
      <w:start w:val="1"/>
      <w:numFmt w:val="bullet"/>
      <w:lvlText w:val=""/>
      <w:lvlJc w:val="left"/>
      <w:pPr>
        <w:tabs>
          <w:tab w:val="num" w:pos="1440"/>
        </w:tabs>
        <w:ind w:left="1440" w:hanging="360"/>
      </w:pPr>
      <w:rPr>
        <w:rFonts w:ascii="Symbol" w:hAnsi="Symbol" w:hint="default"/>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6673AAE"/>
    <w:multiLevelType w:val="hybridMultilevel"/>
    <w:tmpl w:val="C0B693BC"/>
    <w:lvl w:ilvl="0" w:tplc="04150017">
      <w:start w:val="1"/>
      <w:numFmt w:val="lowerLetter"/>
      <w:lvlText w:val="%1)"/>
      <w:lvlJc w:val="left"/>
      <w:pPr>
        <w:ind w:left="720" w:hanging="360"/>
      </w:pPr>
    </w:lvl>
    <w:lvl w:ilvl="1" w:tplc="04150019">
      <w:start w:val="1"/>
      <w:numFmt w:val="decimal"/>
      <w:lvlText w:val="%2."/>
      <w:lvlJc w:val="left"/>
      <w:pPr>
        <w:tabs>
          <w:tab w:val="num" w:pos="1070"/>
        </w:tabs>
        <w:ind w:left="107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0873456B"/>
    <w:multiLevelType w:val="hybridMultilevel"/>
    <w:tmpl w:val="5FD6E8E2"/>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0A1D1FF7"/>
    <w:multiLevelType w:val="hybridMultilevel"/>
    <w:tmpl w:val="5A2CBC4A"/>
    <w:lvl w:ilvl="0" w:tplc="4CF243EE">
      <w:start w:val="1"/>
      <w:numFmt w:val="decimal"/>
      <w:lvlText w:val="%1."/>
      <w:lvlJc w:val="left"/>
      <w:pPr>
        <w:ind w:left="723" w:hanging="615"/>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6">
    <w:nsid w:val="11D308B4"/>
    <w:multiLevelType w:val="hybridMultilevel"/>
    <w:tmpl w:val="40B48730"/>
    <w:lvl w:ilvl="0" w:tplc="04150017">
      <w:start w:val="1"/>
      <w:numFmt w:val="lowerLetter"/>
      <w:lvlText w:val="%1)"/>
      <w:lvlJc w:val="left"/>
      <w:pPr>
        <w:ind w:left="568" w:hanging="284"/>
      </w:pPr>
      <w:rPr>
        <w:rFonts w:hint="default"/>
      </w:rPr>
    </w:lvl>
    <w:lvl w:ilvl="1" w:tplc="918C1328">
      <w:start w:val="1"/>
      <w:numFmt w:val="decimal"/>
      <w:lvlText w:val="%2)"/>
      <w:lvlJc w:val="left"/>
      <w:pPr>
        <w:tabs>
          <w:tab w:val="num" w:pos="1724"/>
        </w:tabs>
        <w:ind w:left="1724" w:hanging="360"/>
      </w:pPr>
      <w:rPr>
        <w:rFonts w:hint="default"/>
        <w:b w:val="0"/>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nsid w:val="14011731"/>
    <w:multiLevelType w:val="hybridMultilevel"/>
    <w:tmpl w:val="2C08AA5A"/>
    <w:lvl w:ilvl="0" w:tplc="B438589E">
      <w:start w:val="1"/>
      <w:numFmt w:val="upperRoman"/>
      <w:lvlText w:val="%1."/>
      <w:lvlJc w:val="left"/>
      <w:pPr>
        <w:ind w:left="725" w:hanging="720"/>
      </w:pPr>
      <w:rPr>
        <w:rFonts w:cs="Times New Roman" w:hint="default"/>
        <w:b/>
      </w:rPr>
    </w:lvl>
    <w:lvl w:ilvl="1" w:tplc="B32C36EA">
      <w:start w:val="1"/>
      <w:numFmt w:val="decimal"/>
      <w:lvlText w:val="%2."/>
      <w:lvlJc w:val="left"/>
      <w:pPr>
        <w:ind w:left="1085" w:hanging="360"/>
      </w:pPr>
      <w:rPr>
        <w:rFonts w:cs="Times New Roman" w:hint="default"/>
      </w:rPr>
    </w:lvl>
    <w:lvl w:ilvl="2" w:tplc="0415001B">
      <w:start w:val="1"/>
      <w:numFmt w:val="lowerRoman"/>
      <w:lvlText w:val="%3."/>
      <w:lvlJc w:val="right"/>
      <w:pPr>
        <w:ind w:left="1805" w:hanging="180"/>
      </w:pPr>
      <w:rPr>
        <w:rFonts w:cs="Times New Roman"/>
      </w:rPr>
    </w:lvl>
    <w:lvl w:ilvl="3" w:tplc="0415000F" w:tentative="1">
      <w:start w:val="1"/>
      <w:numFmt w:val="decimal"/>
      <w:lvlText w:val="%4."/>
      <w:lvlJc w:val="left"/>
      <w:pPr>
        <w:ind w:left="2525" w:hanging="360"/>
      </w:pPr>
      <w:rPr>
        <w:rFonts w:cs="Times New Roman"/>
      </w:rPr>
    </w:lvl>
    <w:lvl w:ilvl="4" w:tplc="04150019" w:tentative="1">
      <w:start w:val="1"/>
      <w:numFmt w:val="lowerLetter"/>
      <w:lvlText w:val="%5."/>
      <w:lvlJc w:val="left"/>
      <w:pPr>
        <w:ind w:left="3245" w:hanging="360"/>
      </w:pPr>
      <w:rPr>
        <w:rFonts w:cs="Times New Roman"/>
      </w:rPr>
    </w:lvl>
    <w:lvl w:ilvl="5" w:tplc="0415001B" w:tentative="1">
      <w:start w:val="1"/>
      <w:numFmt w:val="lowerRoman"/>
      <w:lvlText w:val="%6."/>
      <w:lvlJc w:val="right"/>
      <w:pPr>
        <w:ind w:left="3965" w:hanging="180"/>
      </w:pPr>
      <w:rPr>
        <w:rFonts w:cs="Times New Roman"/>
      </w:rPr>
    </w:lvl>
    <w:lvl w:ilvl="6" w:tplc="0415000F" w:tentative="1">
      <w:start w:val="1"/>
      <w:numFmt w:val="decimal"/>
      <w:lvlText w:val="%7."/>
      <w:lvlJc w:val="left"/>
      <w:pPr>
        <w:ind w:left="4685" w:hanging="360"/>
      </w:pPr>
      <w:rPr>
        <w:rFonts w:cs="Times New Roman"/>
      </w:rPr>
    </w:lvl>
    <w:lvl w:ilvl="7" w:tplc="04150019" w:tentative="1">
      <w:start w:val="1"/>
      <w:numFmt w:val="lowerLetter"/>
      <w:lvlText w:val="%8."/>
      <w:lvlJc w:val="left"/>
      <w:pPr>
        <w:ind w:left="5405" w:hanging="360"/>
      </w:pPr>
      <w:rPr>
        <w:rFonts w:cs="Times New Roman"/>
      </w:rPr>
    </w:lvl>
    <w:lvl w:ilvl="8" w:tplc="0415001B" w:tentative="1">
      <w:start w:val="1"/>
      <w:numFmt w:val="lowerRoman"/>
      <w:lvlText w:val="%9."/>
      <w:lvlJc w:val="right"/>
      <w:pPr>
        <w:ind w:left="6125" w:hanging="180"/>
      </w:pPr>
      <w:rPr>
        <w:rFonts w:cs="Times New Roman"/>
      </w:rPr>
    </w:lvl>
  </w:abstractNum>
  <w:abstractNum w:abstractNumId="8">
    <w:nsid w:val="168945F1"/>
    <w:multiLevelType w:val="multilevel"/>
    <w:tmpl w:val="CAF0F67E"/>
    <w:lvl w:ilvl="0">
      <w:start w:val="3"/>
      <w:numFmt w:val="decimal"/>
      <w:lvlText w:val="%1."/>
      <w:lvlJc w:val="left"/>
      <w:pPr>
        <w:ind w:left="540" w:hanging="540"/>
      </w:pPr>
      <w:rPr>
        <w:rFonts w:cs="Times New Roman" w:hint="default"/>
      </w:rPr>
    </w:lvl>
    <w:lvl w:ilvl="1">
      <w:start w:val="3"/>
      <w:numFmt w:val="decimal"/>
      <w:lvlText w:val="%1.%2."/>
      <w:lvlJc w:val="left"/>
      <w:pPr>
        <w:ind w:left="900" w:hanging="540"/>
      </w:pPr>
      <w:rPr>
        <w:rFonts w:cs="Times New Roman" w:hint="default"/>
      </w:rPr>
    </w:lvl>
    <w:lvl w:ilvl="2">
      <w:start w:val="1"/>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nsid w:val="21B543DD"/>
    <w:multiLevelType w:val="hybridMultilevel"/>
    <w:tmpl w:val="7CF2F0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227641A"/>
    <w:multiLevelType w:val="hybridMultilevel"/>
    <w:tmpl w:val="4E78BD1A"/>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23CD3AF1"/>
    <w:multiLevelType w:val="hybridMultilevel"/>
    <w:tmpl w:val="AF304572"/>
    <w:lvl w:ilvl="0" w:tplc="0E2AAE06">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272C0E70"/>
    <w:multiLevelType w:val="multilevel"/>
    <w:tmpl w:val="2158A7F6"/>
    <w:lvl w:ilvl="0">
      <w:start w:val="3"/>
      <w:numFmt w:val="decimal"/>
      <w:lvlText w:val="%1."/>
      <w:lvlJc w:val="left"/>
      <w:pPr>
        <w:ind w:left="540" w:hanging="540"/>
      </w:pPr>
      <w:rPr>
        <w:rFonts w:cs="Times New Roman" w:hint="default"/>
        <w:b/>
      </w:rPr>
    </w:lvl>
    <w:lvl w:ilvl="1">
      <w:start w:val="1"/>
      <w:numFmt w:val="decimal"/>
      <w:lvlText w:val="%1.%2."/>
      <w:lvlJc w:val="left"/>
      <w:pPr>
        <w:ind w:left="540" w:hanging="54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3">
    <w:nsid w:val="28EA51C8"/>
    <w:multiLevelType w:val="hybridMultilevel"/>
    <w:tmpl w:val="43A69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90608D2"/>
    <w:multiLevelType w:val="hybridMultilevel"/>
    <w:tmpl w:val="A46A1C8E"/>
    <w:lvl w:ilvl="0" w:tplc="82BA96F2">
      <w:start w:val="1"/>
      <w:numFmt w:val="bullet"/>
      <w:lvlText w:val=""/>
      <w:lvlJc w:val="left"/>
      <w:pPr>
        <w:tabs>
          <w:tab w:val="num" w:pos="851"/>
        </w:tabs>
        <w:ind w:firstLine="56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2AB47FF2"/>
    <w:multiLevelType w:val="hybridMultilevel"/>
    <w:tmpl w:val="904C5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1247907"/>
    <w:multiLevelType w:val="hybridMultilevel"/>
    <w:tmpl w:val="93C09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38E7CD6"/>
    <w:multiLevelType w:val="hybridMultilevel"/>
    <w:tmpl w:val="D13EC938"/>
    <w:lvl w:ilvl="0" w:tplc="5BBEDB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631233F"/>
    <w:multiLevelType w:val="hybridMultilevel"/>
    <w:tmpl w:val="49907054"/>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8BF3E77"/>
    <w:multiLevelType w:val="hybridMultilevel"/>
    <w:tmpl w:val="5694E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C0539FE"/>
    <w:multiLevelType w:val="hybridMultilevel"/>
    <w:tmpl w:val="0A32A1D8"/>
    <w:lvl w:ilvl="0" w:tplc="04150017">
      <w:start w:val="1"/>
      <w:numFmt w:val="lowerLetter"/>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3F4C04BF"/>
    <w:multiLevelType w:val="hybridMultilevel"/>
    <w:tmpl w:val="62BEA0B4"/>
    <w:lvl w:ilvl="0" w:tplc="91748FBC">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1576EDF"/>
    <w:multiLevelType w:val="hybridMultilevel"/>
    <w:tmpl w:val="E5F461D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nsid w:val="4A845CEA"/>
    <w:multiLevelType w:val="multilevel"/>
    <w:tmpl w:val="B3AEC062"/>
    <w:lvl w:ilvl="0">
      <w:start w:val="1"/>
      <w:numFmt w:val="decimal"/>
      <w:lvlText w:val="%1"/>
      <w:lvlJc w:val="left"/>
      <w:pPr>
        <w:ind w:left="705" w:hanging="705"/>
      </w:pPr>
      <w:rPr>
        <w:rFonts w:cs="Times New Roman" w:hint="default"/>
      </w:rPr>
    </w:lvl>
    <w:lvl w:ilvl="1">
      <w:start w:val="1"/>
      <w:numFmt w:val="decimal"/>
      <w:lvlText w:val="%1.%2"/>
      <w:lvlJc w:val="left"/>
      <w:pPr>
        <w:ind w:left="1414" w:hanging="70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4">
    <w:nsid w:val="4AC23BD8"/>
    <w:multiLevelType w:val="hybridMultilevel"/>
    <w:tmpl w:val="8876B60E"/>
    <w:lvl w:ilvl="0" w:tplc="10F2969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nsid w:val="5426701D"/>
    <w:multiLevelType w:val="hybridMultilevel"/>
    <w:tmpl w:val="D292A90E"/>
    <w:lvl w:ilvl="0" w:tplc="D2D85146">
      <w:start w:val="1"/>
      <w:numFmt w:val="bullet"/>
      <w:lvlText w:val=""/>
      <w:lvlJc w:val="left"/>
      <w:pPr>
        <w:tabs>
          <w:tab w:val="num" w:pos="1429"/>
        </w:tabs>
        <w:ind w:left="1429" w:hanging="360"/>
      </w:pPr>
      <w:rPr>
        <w:rFonts w:ascii="Symbol" w:hAnsi="Symbol" w:hint="default"/>
        <w:color w:val="auto"/>
      </w:rPr>
    </w:lvl>
    <w:lvl w:ilvl="1" w:tplc="04150003" w:tentative="1">
      <w:start w:val="1"/>
      <w:numFmt w:val="bullet"/>
      <w:lvlText w:val="o"/>
      <w:lvlJc w:val="left"/>
      <w:pPr>
        <w:tabs>
          <w:tab w:val="num" w:pos="1620"/>
        </w:tabs>
        <w:ind w:left="1620" w:hanging="360"/>
      </w:pPr>
      <w:rPr>
        <w:rFonts w:ascii="Courier New" w:hAnsi="Courier New" w:cs="Courier New" w:hint="default"/>
      </w:rPr>
    </w:lvl>
    <w:lvl w:ilvl="2" w:tplc="04150005" w:tentative="1">
      <w:start w:val="1"/>
      <w:numFmt w:val="bullet"/>
      <w:lvlText w:val=""/>
      <w:lvlJc w:val="left"/>
      <w:pPr>
        <w:tabs>
          <w:tab w:val="num" w:pos="2340"/>
        </w:tabs>
        <w:ind w:left="2340" w:hanging="360"/>
      </w:pPr>
      <w:rPr>
        <w:rFonts w:ascii="Wingdings" w:hAnsi="Wingdings" w:hint="default"/>
      </w:rPr>
    </w:lvl>
    <w:lvl w:ilvl="3" w:tplc="04150001" w:tentative="1">
      <w:start w:val="1"/>
      <w:numFmt w:val="bullet"/>
      <w:lvlText w:val=""/>
      <w:lvlJc w:val="left"/>
      <w:pPr>
        <w:tabs>
          <w:tab w:val="num" w:pos="3060"/>
        </w:tabs>
        <w:ind w:left="3060" w:hanging="360"/>
      </w:pPr>
      <w:rPr>
        <w:rFonts w:ascii="Symbol" w:hAnsi="Symbol" w:hint="default"/>
      </w:rPr>
    </w:lvl>
    <w:lvl w:ilvl="4" w:tplc="04150003" w:tentative="1">
      <w:start w:val="1"/>
      <w:numFmt w:val="bullet"/>
      <w:lvlText w:val="o"/>
      <w:lvlJc w:val="left"/>
      <w:pPr>
        <w:tabs>
          <w:tab w:val="num" w:pos="3780"/>
        </w:tabs>
        <w:ind w:left="3780" w:hanging="360"/>
      </w:pPr>
      <w:rPr>
        <w:rFonts w:ascii="Courier New" w:hAnsi="Courier New" w:cs="Courier New" w:hint="default"/>
      </w:rPr>
    </w:lvl>
    <w:lvl w:ilvl="5" w:tplc="04150005" w:tentative="1">
      <w:start w:val="1"/>
      <w:numFmt w:val="bullet"/>
      <w:lvlText w:val=""/>
      <w:lvlJc w:val="left"/>
      <w:pPr>
        <w:tabs>
          <w:tab w:val="num" w:pos="4500"/>
        </w:tabs>
        <w:ind w:left="4500" w:hanging="360"/>
      </w:pPr>
      <w:rPr>
        <w:rFonts w:ascii="Wingdings" w:hAnsi="Wingdings" w:hint="default"/>
      </w:rPr>
    </w:lvl>
    <w:lvl w:ilvl="6" w:tplc="04150001" w:tentative="1">
      <w:start w:val="1"/>
      <w:numFmt w:val="bullet"/>
      <w:lvlText w:val=""/>
      <w:lvlJc w:val="left"/>
      <w:pPr>
        <w:tabs>
          <w:tab w:val="num" w:pos="5220"/>
        </w:tabs>
        <w:ind w:left="5220" w:hanging="360"/>
      </w:pPr>
      <w:rPr>
        <w:rFonts w:ascii="Symbol" w:hAnsi="Symbol" w:hint="default"/>
      </w:rPr>
    </w:lvl>
    <w:lvl w:ilvl="7" w:tplc="04150003" w:tentative="1">
      <w:start w:val="1"/>
      <w:numFmt w:val="bullet"/>
      <w:lvlText w:val="o"/>
      <w:lvlJc w:val="left"/>
      <w:pPr>
        <w:tabs>
          <w:tab w:val="num" w:pos="5940"/>
        </w:tabs>
        <w:ind w:left="5940" w:hanging="360"/>
      </w:pPr>
      <w:rPr>
        <w:rFonts w:ascii="Courier New" w:hAnsi="Courier New" w:cs="Courier New" w:hint="default"/>
      </w:rPr>
    </w:lvl>
    <w:lvl w:ilvl="8" w:tplc="04150005" w:tentative="1">
      <w:start w:val="1"/>
      <w:numFmt w:val="bullet"/>
      <w:lvlText w:val=""/>
      <w:lvlJc w:val="left"/>
      <w:pPr>
        <w:tabs>
          <w:tab w:val="num" w:pos="6660"/>
        </w:tabs>
        <w:ind w:left="6660" w:hanging="360"/>
      </w:pPr>
      <w:rPr>
        <w:rFonts w:ascii="Wingdings" w:hAnsi="Wingdings" w:hint="default"/>
      </w:rPr>
    </w:lvl>
  </w:abstractNum>
  <w:abstractNum w:abstractNumId="26">
    <w:nsid w:val="54F916FD"/>
    <w:multiLevelType w:val="hybridMultilevel"/>
    <w:tmpl w:val="E15074A4"/>
    <w:lvl w:ilvl="0" w:tplc="388A573A">
      <w:start w:val="1"/>
      <w:numFmt w:val="decimal"/>
      <w:lvlText w:val="%1)"/>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66349BC"/>
    <w:multiLevelType w:val="hybridMultilevel"/>
    <w:tmpl w:val="E6C6DD3A"/>
    <w:lvl w:ilvl="0" w:tplc="91748FBC">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7FC22BD"/>
    <w:multiLevelType w:val="hybridMultilevel"/>
    <w:tmpl w:val="1618D8A0"/>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nsid w:val="5A6941CE"/>
    <w:multiLevelType w:val="hybridMultilevel"/>
    <w:tmpl w:val="7C821A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B8A7D7D"/>
    <w:multiLevelType w:val="hybridMultilevel"/>
    <w:tmpl w:val="2D2E97B4"/>
    <w:lvl w:ilvl="0" w:tplc="2D58FFE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1">
    <w:nsid w:val="5C464056"/>
    <w:multiLevelType w:val="multilevel"/>
    <w:tmpl w:val="0415001F"/>
    <w:lvl w:ilvl="0">
      <w:start w:val="1"/>
      <w:numFmt w:val="decimal"/>
      <w:lvlText w:val="%1."/>
      <w:lvlJc w:val="left"/>
      <w:pPr>
        <w:ind w:left="402" w:hanging="360"/>
      </w:pPr>
      <w:rPr>
        <w:rFonts w:cs="Times New Roman"/>
      </w:rPr>
    </w:lvl>
    <w:lvl w:ilvl="1">
      <w:start w:val="1"/>
      <w:numFmt w:val="decimal"/>
      <w:lvlText w:val="%1.%2."/>
      <w:lvlJc w:val="left"/>
      <w:pPr>
        <w:ind w:left="834" w:hanging="432"/>
      </w:pPr>
      <w:rPr>
        <w:rFonts w:cs="Times New Roman"/>
      </w:rPr>
    </w:lvl>
    <w:lvl w:ilvl="2">
      <w:start w:val="1"/>
      <w:numFmt w:val="decimal"/>
      <w:lvlText w:val="%1.%2.%3."/>
      <w:lvlJc w:val="left"/>
      <w:pPr>
        <w:ind w:left="1266" w:hanging="504"/>
      </w:pPr>
      <w:rPr>
        <w:rFonts w:cs="Times New Roman"/>
      </w:rPr>
    </w:lvl>
    <w:lvl w:ilvl="3">
      <w:start w:val="1"/>
      <w:numFmt w:val="decimal"/>
      <w:lvlText w:val="%1.%2.%3.%4."/>
      <w:lvlJc w:val="left"/>
      <w:pPr>
        <w:ind w:left="1170" w:hanging="648"/>
      </w:pPr>
      <w:rPr>
        <w:rFonts w:cs="Times New Roman"/>
      </w:rPr>
    </w:lvl>
    <w:lvl w:ilvl="4">
      <w:start w:val="1"/>
      <w:numFmt w:val="decimal"/>
      <w:lvlText w:val="%1.%2.%3.%4.%5."/>
      <w:lvlJc w:val="left"/>
      <w:pPr>
        <w:ind w:left="2274" w:hanging="792"/>
      </w:pPr>
      <w:rPr>
        <w:rFonts w:cs="Times New Roman"/>
      </w:rPr>
    </w:lvl>
    <w:lvl w:ilvl="5">
      <w:start w:val="1"/>
      <w:numFmt w:val="decimal"/>
      <w:lvlText w:val="%1.%2.%3.%4.%5.%6."/>
      <w:lvlJc w:val="left"/>
      <w:pPr>
        <w:ind w:left="2778" w:hanging="936"/>
      </w:pPr>
      <w:rPr>
        <w:rFonts w:cs="Times New Roman"/>
      </w:rPr>
    </w:lvl>
    <w:lvl w:ilvl="6">
      <w:start w:val="1"/>
      <w:numFmt w:val="decimal"/>
      <w:lvlText w:val="%1.%2.%3.%4.%5.%6.%7."/>
      <w:lvlJc w:val="left"/>
      <w:pPr>
        <w:ind w:left="3282" w:hanging="1080"/>
      </w:pPr>
      <w:rPr>
        <w:rFonts w:cs="Times New Roman"/>
      </w:rPr>
    </w:lvl>
    <w:lvl w:ilvl="7">
      <w:start w:val="1"/>
      <w:numFmt w:val="decimal"/>
      <w:lvlText w:val="%1.%2.%3.%4.%5.%6.%7.%8."/>
      <w:lvlJc w:val="left"/>
      <w:pPr>
        <w:ind w:left="3786" w:hanging="1224"/>
      </w:pPr>
      <w:rPr>
        <w:rFonts w:cs="Times New Roman"/>
      </w:rPr>
    </w:lvl>
    <w:lvl w:ilvl="8">
      <w:start w:val="1"/>
      <w:numFmt w:val="decimal"/>
      <w:lvlText w:val="%1.%2.%3.%4.%5.%6.%7.%8.%9."/>
      <w:lvlJc w:val="left"/>
      <w:pPr>
        <w:ind w:left="4362" w:hanging="1440"/>
      </w:pPr>
      <w:rPr>
        <w:rFonts w:cs="Times New Roman"/>
      </w:rPr>
    </w:lvl>
  </w:abstractNum>
  <w:abstractNum w:abstractNumId="32">
    <w:nsid w:val="5D4143CE"/>
    <w:multiLevelType w:val="hybridMultilevel"/>
    <w:tmpl w:val="003076CE"/>
    <w:lvl w:ilvl="0" w:tplc="91748FBC">
      <w:start w:val="1"/>
      <w:numFmt w:val="decimal"/>
      <w:lvlText w:val="%1)"/>
      <w:lvlJc w:val="left"/>
      <w:pPr>
        <w:ind w:left="1080" w:hanging="360"/>
      </w:pPr>
      <w:rPr>
        <w:rFonts w:ascii="Times New Roman" w:hAnsi="Times New Roman" w:cs="Times New Roman"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nsid w:val="608C33C5"/>
    <w:multiLevelType w:val="hybridMultilevel"/>
    <w:tmpl w:val="E4F8921E"/>
    <w:lvl w:ilvl="0" w:tplc="91748F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3DC4025"/>
    <w:multiLevelType w:val="multilevel"/>
    <w:tmpl w:val="002A89AE"/>
    <w:lvl w:ilvl="0">
      <w:start w:val="3"/>
      <w:numFmt w:val="decimal"/>
      <w:lvlText w:val="%1."/>
      <w:lvlJc w:val="left"/>
      <w:pPr>
        <w:ind w:left="540" w:hanging="540"/>
      </w:pPr>
      <w:rPr>
        <w:rFonts w:cs="Times New Roman" w:hint="default"/>
        <w:b/>
      </w:rPr>
    </w:lvl>
    <w:lvl w:ilvl="1">
      <w:start w:val="2"/>
      <w:numFmt w:val="decimal"/>
      <w:lvlText w:val="%1.%2."/>
      <w:lvlJc w:val="left"/>
      <w:pPr>
        <w:ind w:left="900" w:hanging="540"/>
      </w:pPr>
      <w:rPr>
        <w:rFonts w:cs="Times New Roman" w:hint="default"/>
        <w:b/>
      </w:rPr>
    </w:lvl>
    <w:lvl w:ilvl="2">
      <w:start w:val="2"/>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b/>
      </w:rPr>
    </w:lvl>
    <w:lvl w:ilvl="4">
      <w:start w:val="1"/>
      <w:numFmt w:val="decimal"/>
      <w:lvlText w:val="%1.%2.%3.%4.%5."/>
      <w:lvlJc w:val="left"/>
      <w:pPr>
        <w:ind w:left="2520" w:hanging="1080"/>
      </w:pPr>
      <w:rPr>
        <w:rFonts w:cs="Times New Roman" w:hint="default"/>
        <w:b/>
      </w:rPr>
    </w:lvl>
    <w:lvl w:ilvl="5">
      <w:start w:val="1"/>
      <w:numFmt w:val="decimal"/>
      <w:lvlText w:val="%1.%2.%3.%4.%5.%6."/>
      <w:lvlJc w:val="left"/>
      <w:pPr>
        <w:ind w:left="2880" w:hanging="1080"/>
      </w:pPr>
      <w:rPr>
        <w:rFonts w:cs="Times New Roman" w:hint="default"/>
        <w:b/>
      </w:rPr>
    </w:lvl>
    <w:lvl w:ilvl="6">
      <w:start w:val="1"/>
      <w:numFmt w:val="decimal"/>
      <w:lvlText w:val="%1.%2.%3.%4.%5.%6.%7."/>
      <w:lvlJc w:val="left"/>
      <w:pPr>
        <w:ind w:left="3600" w:hanging="1440"/>
      </w:pPr>
      <w:rPr>
        <w:rFonts w:cs="Times New Roman" w:hint="default"/>
        <w:b/>
      </w:rPr>
    </w:lvl>
    <w:lvl w:ilvl="7">
      <w:start w:val="1"/>
      <w:numFmt w:val="decimal"/>
      <w:lvlText w:val="%1.%2.%3.%4.%5.%6.%7.%8."/>
      <w:lvlJc w:val="left"/>
      <w:pPr>
        <w:ind w:left="3960" w:hanging="1440"/>
      </w:pPr>
      <w:rPr>
        <w:rFonts w:cs="Times New Roman" w:hint="default"/>
        <w:b/>
      </w:rPr>
    </w:lvl>
    <w:lvl w:ilvl="8">
      <w:start w:val="1"/>
      <w:numFmt w:val="decimal"/>
      <w:lvlText w:val="%1.%2.%3.%4.%5.%6.%7.%8.%9."/>
      <w:lvlJc w:val="left"/>
      <w:pPr>
        <w:ind w:left="4680" w:hanging="1800"/>
      </w:pPr>
      <w:rPr>
        <w:rFonts w:cs="Times New Roman" w:hint="default"/>
        <w:b/>
      </w:rPr>
    </w:lvl>
  </w:abstractNum>
  <w:abstractNum w:abstractNumId="35">
    <w:nsid w:val="6DEC45C1"/>
    <w:multiLevelType w:val="hybridMultilevel"/>
    <w:tmpl w:val="87F2EB92"/>
    <w:lvl w:ilvl="0" w:tplc="91748F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4C923FF"/>
    <w:multiLevelType w:val="hybridMultilevel"/>
    <w:tmpl w:val="C3AE6414"/>
    <w:lvl w:ilvl="0" w:tplc="04150001">
      <w:start w:val="1"/>
      <w:numFmt w:val="bullet"/>
      <w:lvlText w:val=""/>
      <w:lvlJc w:val="left"/>
      <w:pPr>
        <w:ind w:left="2484" w:hanging="360"/>
      </w:pPr>
      <w:rPr>
        <w:rFonts w:ascii="Symbol" w:hAnsi="Symbol" w:hint="default"/>
        <w:b/>
      </w:rPr>
    </w:lvl>
    <w:lvl w:ilvl="1" w:tplc="04150019" w:tentative="1">
      <w:start w:val="1"/>
      <w:numFmt w:val="lowerLetter"/>
      <w:lvlText w:val="%2."/>
      <w:lvlJc w:val="left"/>
      <w:pPr>
        <w:ind w:left="3204" w:hanging="360"/>
      </w:pPr>
      <w:rPr>
        <w:rFonts w:cs="Times New Roman"/>
      </w:rPr>
    </w:lvl>
    <w:lvl w:ilvl="2" w:tplc="0415001B" w:tentative="1">
      <w:start w:val="1"/>
      <w:numFmt w:val="lowerRoman"/>
      <w:lvlText w:val="%3."/>
      <w:lvlJc w:val="right"/>
      <w:pPr>
        <w:ind w:left="3924" w:hanging="180"/>
      </w:pPr>
      <w:rPr>
        <w:rFonts w:cs="Times New Roman"/>
      </w:rPr>
    </w:lvl>
    <w:lvl w:ilvl="3" w:tplc="0415000F" w:tentative="1">
      <w:start w:val="1"/>
      <w:numFmt w:val="decimal"/>
      <w:lvlText w:val="%4."/>
      <w:lvlJc w:val="left"/>
      <w:pPr>
        <w:ind w:left="4644" w:hanging="360"/>
      </w:pPr>
      <w:rPr>
        <w:rFonts w:cs="Times New Roman"/>
      </w:rPr>
    </w:lvl>
    <w:lvl w:ilvl="4" w:tplc="04150019" w:tentative="1">
      <w:start w:val="1"/>
      <w:numFmt w:val="lowerLetter"/>
      <w:lvlText w:val="%5."/>
      <w:lvlJc w:val="left"/>
      <w:pPr>
        <w:ind w:left="5364" w:hanging="360"/>
      </w:pPr>
      <w:rPr>
        <w:rFonts w:cs="Times New Roman"/>
      </w:rPr>
    </w:lvl>
    <w:lvl w:ilvl="5" w:tplc="0415001B" w:tentative="1">
      <w:start w:val="1"/>
      <w:numFmt w:val="lowerRoman"/>
      <w:lvlText w:val="%6."/>
      <w:lvlJc w:val="right"/>
      <w:pPr>
        <w:ind w:left="6084" w:hanging="180"/>
      </w:pPr>
      <w:rPr>
        <w:rFonts w:cs="Times New Roman"/>
      </w:rPr>
    </w:lvl>
    <w:lvl w:ilvl="6" w:tplc="0415000F" w:tentative="1">
      <w:start w:val="1"/>
      <w:numFmt w:val="decimal"/>
      <w:lvlText w:val="%7."/>
      <w:lvlJc w:val="left"/>
      <w:pPr>
        <w:ind w:left="6804" w:hanging="360"/>
      </w:pPr>
      <w:rPr>
        <w:rFonts w:cs="Times New Roman"/>
      </w:rPr>
    </w:lvl>
    <w:lvl w:ilvl="7" w:tplc="04150019" w:tentative="1">
      <w:start w:val="1"/>
      <w:numFmt w:val="lowerLetter"/>
      <w:lvlText w:val="%8."/>
      <w:lvlJc w:val="left"/>
      <w:pPr>
        <w:ind w:left="7524" w:hanging="360"/>
      </w:pPr>
      <w:rPr>
        <w:rFonts w:cs="Times New Roman"/>
      </w:rPr>
    </w:lvl>
    <w:lvl w:ilvl="8" w:tplc="0415001B" w:tentative="1">
      <w:start w:val="1"/>
      <w:numFmt w:val="lowerRoman"/>
      <w:lvlText w:val="%9."/>
      <w:lvlJc w:val="right"/>
      <w:pPr>
        <w:ind w:left="8244" w:hanging="180"/>
      </w:pPr>
      <w:rPr>
        <w:rFonts w:cs="Times New Roman"/>
      </w:rPr>
    </w:lvl>
  </w:abstractNum>
  <w:abstractNum w:abstractNumId="37">
    <w:nsid w:val="76433A93"/>
    <w:multiLevelType w:val="hybridMultilevel"/>
    <w:tmpl w:val="9AD0A50E"/>
    <w:lvl w:ilvl="0" w:tplc="91748FBC">
      <w:start w:val="1"/>
      <w:numFmt w:val="decimal"/>
      <w:lvlText w:val="%1)"/>
      <w:lvlJc w:val="left"/>
      <w:pPr>
        <w:tabs>
          <w:tab w:val="num" w:pos="720"/>
        </w:tabs>
        <w:ind w:left="720" w:hanging="360"/>
      </w:pPr>
      <w:rPr>
        <w:rFonts w:ascii="Times New Roman" w:hAnsi="Times New Roman"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76847B3D"/>
    <w:multiLevelType w:val="hybridMultilevel"/>
    <w:tmpl w:val="62B0625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
    <w:nsid w:val="78EE1115"/>
    <w:multiLevelType w:val="hybridMultilevel"/>
    <w:tmpl w:val="60866184"/>
    <w:lvl w:ilvl="0" w:tplc="91748FBC">
      <w:start w:val="1"/>
      <w:numFmt w:val="decimal"/>
      <w:lvlText w:val="%1)"/>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A586761"/>
    <w:multiLevelType w:val="hybridMultilevel"/>
    <w:tmpl w:val="26528342"/>
    <w:lvl w:ilvl="0" w:tplc="91748F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C226F56"/>
    <w:multiLevelType w:val="hybridMultilevel"/>
    <w:tmpl w:val="E15074A4"/>
    <w:lvl w:ilvl="0" w:tplc="388A573A">
      <w:start w:val="1"/>
      <w:numFmt w:val="decimal"/>
      <w:lvlText w:val="%1)"/>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F3611F1"/>
    <w:multiLevelType w:val="hybridMultilevel"/>
    <w:tmpl w:val="74322EA0"/>
    <w:lvl w:ilvl="0" w:tplc="8078FD52">
      <w:start w:val="1"/>
      <w:numFmt w:val="bullet"/>
      <w:lvlText w:val=""/>
      <w:lvlJc w:val="left"/>
      <w:pPr>
        <w:ind w:left="1429" w:hanging="360"/>
      </w:pPr>
      <w:rPr>
        <w:rFonts w:ascii="Symbol" w:hAnsi="Symbol" w:hint="default"/>
        <w:color w:val="auto"/>
      </w:rPr>
    </w:lvl>
    <w:lvl w:ilvl="1" w:tplc="04150003">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7"/>
  </w:num>
  <w:num w:numId="2">
    <w:abstractNumId w:val="17"/>
  </w:num>
  <w:num w:numId="3">
    <w:abstractNumId w:val="11"/>
  </w:num>
  <w:num w:numId="4">
    <w:abstractNumId w:val="31"/>
  </w:num>
  <w:num w:numId="5">
    <w:abstractNumId w:val="12"/>
  </w:num>
  <w:num w:numId="6">
    <w:abstractNumId w:val="38"/>
  </w:num>
  <w:num w:numId="7">
    <w:abstractNumId w:val="42"/>
  </w:num>
  <w:num w:numId="8">
    <w:abstractNumId w:val="10"/>
  </w:num>
  <w:num w:numId="9">
    <w:abstractNumId w:val="14"/>
  </w:num>
  <w:num w:numId="10">
    <w:abstractNumId w:val="4"/>
  </w:num>
  <w:num w:numId="11">
    <w:abstractNumId w:val="23"/>
  </w:num>
  <w:num w:numId="12">
    <w:abstractNumId w:val="34"/>
  </w:num>
  <w:num w:numId="13">
    <w:abstractNumId w:val="8"/>
  </w:num>
  <w:num w:numId="14">
    <w:abstractNumId w:val="15"/>
  </w:num>
  <w:num w:numId="15">
    <w:abstractNumId w:val="2"/>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5"/>
  </w:num>
  <w:num w:numId="19">
    <w:abstractNumId w:val="20"/>
  </w:num>
  <w:num w:numId="20">
    <w:abstractNumId w:val="6"/>
  </w:num>
  <w:num w:numId="21">
    <w:abstractNumId w:val="0"/>
  </w:num>
  <w:num w:numId="22">
    <w:abstractNumId w:val="1"/>
  </w:num>
  <w:num w:numId="23">
    <w:abstractNumId w:val="41"/>
  </w:num>
  <w:num w:numId="24">
    <w:abstractNumId w:val="37"/>
  </w:num>
  <w:num w:numId="25">
    <w:abstractNumId w:val="39"/>
  </w:num>
  <w:num w:numId="26">
    <w:abstractNumId w:val="26"/>
  </w:num>
  <w:num w:numId="27">
    <w:abstractNumId w:val="21"/>
  </w:num>
  <w:num w:numId="28">
    <w:abstractNumId w:val="22"/>
  </w:num>
  <w:num w:numId="29">
    <w:abstractNumId w:val="27"/>
  </w:num>
  <w:num w:numId="30">
    <w:abstractNumId w:val="9"/>
  </w:num>
  <w:num w:numId="31">
    <w:abstractNumId w:val="16"/>
  </w:num>
  <w:num w:numId="32">
    <w:abstractNumId w:val="32"/>
  </w:num>
  <w:num w:numId="33">
    <w:abstractNumId w:val="40"/>
  </w:num>
  <w:num w:numId="34">
    <w:abstractNumId w:val="33"/>
  </w:num>
  <w:num w:numId="35">
    <w:abstractNumId w:val="35"/>
  </w:num>
  <w:num w:numId="36">
    <w:abstractNumId w:val="19"/>
  </w:num>
  <w:num w:numId="37">
    <w:abstractNumId w:val="29"/>
  </w:num>
  <w:num w:numId="38">
    <w:abstractNumId w:val="18"/>
  </w:num>
  <w:num w:numId="39">
    <w:abstractNumId w:val="36"/>
  </w:num>
  <w:num w:numId="40">
    <w:abstractNumId w:val="13"/>
  </w:num>
  <w:num w:numId="41">
    <w:abstractNumId w:val="3"/>
  </w:num>
  <w:num w:numId="42">
    <w:abstractNumId w:val="30"/>
  </w:num>
  <w:num w:numId="43">
    <w:abstractNumId w:val="5"/>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rsids>
    <w:rsidRoot w:val="00F422F3"/>
    <w:rsid w:val="000005D6"/>
    <w:rsid w:val="00011F5C"/>
    <w:rsid w:val="00013A43"/>
    <w:rsid w:val="00020486"/>
    <w:rsid w:val="00024ACA"/>
    <w:rsid w:val="00025116"/>
    <w:rsid w:val="00026C05"/>
    <w:rsid w:val="00027A0E"/>
    <w:rsid w:val="00031F82"/>
    <w:rsid w:val="0004074E"/>
    <w:rsid w:val="000429BC"/>
    <w:rsid w:val="00047307"/>
    <w:rsid w:val="000503E8"/>
    <w:rsid w:val="0005051D"/>
    <w:rsid w:val="00050911"/>
    <w:rsid w:val="000518E7"/>
    <w:rsid w:val="000520B2"/>
    <w:rsid w:val="000521BC"/>
    <w:rsid w:val="00055890"/>
    <w:rsid w:val="000602BE"/>
    <w:rsid w:val="000644C0"/>
    <w:rsid w:val="00065101"/>
    <w:rsid w:val="000677AC"/>
    <w:rsid w:val="00071293"/>
    <w:rsid w:val="00073F90"/>
    <w:rsid w:val="00080DA2"/>
    <w:rsid w:val="00084771"/>
    <w:rsid w:val="00087659"/>
    <w:rsid w:val="00091DE3"/>
    <w:rsid w:val="00092F4A"/>
    <w:rsid w:val="0009339E"/>
    <w:rsid w:val="000A16DE"/>
    <w:rsid w:val="000A63A0"/>
    <w:rsid w:val="000A6BE5"/>
    <w:rsid w:val="000A6CD6"/>
    <w:rsid w:val="000A6E28"/>
    <w:rsid w:val="000B4FF6"/>
    <w:rsid w:val="000C0B97"/>
    <w:rsid w:val="000C6493"/>
    <w:rsid w:val="000D1311"/>
    <w:rsid w:val="000D2838"/>
    <w:rsid w:val="000D48A8"/>
    <w:rsid w:val="000D5E14"/>
    <w:rsid w:val="000E7E90"/>
    <w:rsid w:val="000F1930"/>
    <w:rsid w:val="000F3B19"/>
    <w:rsid w:val="000F3C65"/>
    <w:rsid w:val="000F5366"/>
    <w:rsid w:val="000F767A"/>
    <w:rsid w:val="00102916"/>
    <w:rsid w:val="00112E9B"/>
    <w:rsid w:val="001210E1"/>
    <w:rsid w:val="00134BDA"/>
    <w:rsid w:val="00135F66"/>
    <w:rsid w:val="001401E6"/>
    <w:rsid w:val="00141680"/>
    <w:rsid w:val="00143344"/>
    <w:rsid w:val="001433B4"/>
    <w:rsid w:val="00146A62"/>
    <w:rsid w:val="00147E12"/>
    <w:rsid w:val="00147F3B"/>
    <w:rsid w:val="0015066C"/>
    <w:rsid w:val="00152E7D"/>
    <w:rsid w:val="0015720B"/>
    <w:rsid w:val="00161C2D"/>
    <w:rsid w:val="00166DCC"/>
    <w:rsid w:val="00167F32"/>
    <w:rsid w:val="0017124B"/>
    <w:rsid w:val="00171C0A"/>
    <w:rsid w:val="00175254"/>
    <w:rsid w:val="0018357F"/>
    <w:rsid w:val="001862EA"/>
    <w:rsid w:val="00190154"/>
    <w:rsid w:val="0019082C"/>
    <w:rsid w:val="0019236B"/>
    <w:rsid w:val="001935AB"/>
    <w:rsid w:val="00194DBC"/>
    <w:rsid w:val="0019605D"/>
    <w:rsid w:val="0019688D"/>
    <w:rsid w:val="00197A2E"/>
    <w:rsid w:val="00197B17"/>
    <w:rsid w:val="001A0115"/>
    <w:rsid w:val="001A290B"/>
    <w:rsid w:val="001A2C7E"/>
    <w:rsid w:val="001A341F"/>
    <w:rsid w:val="001A3811"/>
    <w:rsid w:val="001A439F"/>
    <w:rsid w:val="001A5E60"/>
    <w:rsid w:val="001A73CA"/>
    <w:rsid w:val="001A77BF"/>
    <w:rsid w:val="001B0BDE"/>
    <w:rsid w:val="001B461D"/>
    <w:rsid w:val="001C274B"/>
    <w:rsid w:val="001C3058"/>
    <w:rsid w:val="001D13FA"/>
    <w:rsid w:val="001E426B"/>
    <w:rsid w:val="001E74D9"/>
    <w:rsid w:val="001E7572"/>
    <w:rsid w:val="001F23DE"/>
    <w:rsid w:val="00200E03"/>
    <w:rsid w:val="002065F9"/>
    <w:rsid w:val="00206F4C"/>
    <w:rsid w:val="00210427"/>
    <w:rsid w:val="002129DC"/>
    <w:rsid w:val="00213E4A"/>
    <w:rsid w:val="0021474E"/>
    <w:rsid w:val="002178F3"/>
    <w:rsid w:val="002215B4"/>
    <w:rsid w:val="002244DF"/>
    <w:rsid w:val="0022492D"/>
    <w:rsid w:val="00226473"/>
    <w:rsid w:val="002264DA"/>
    <w:rsid w:val="00226837"/>
    <w:rsid w:val="00227B42"/>
    <w:rsid w:val="00227C15"/>
    <w:rsid w:val="002302A5"/>
    <w:rsid w:val="00237724"/>
    <w:rsid w:val="00242F51"/>
    <w:rsid w:val="00247CD2"/>
    <w:rsid w:val="00255230"/>
    <w:rsid w:val="002661BA"/>
    <w:rsid w:val="0027084E"/>
    <w:rsid w:val="00271027"/>
    <w:rsid w:val="00272AA7"/>
    <w:rsid w:val="002746AF"/>
    <w:rsid w:val="00274BE9"/>
    <w:rsid w:val="00276DF8"/>
    <w:rsid w:val="002812FC"/>
    <w:rsid w:val="002838EC"/>
    <w:rsid w:val="00285F9C"/>
    <w:rsid w:val="0029301F"/>
    <w:rsid w:val="002970E3"/>
    <w:rsid w:val="00297426"/>
    <w:rsid w:val="002A234D"/>
    <w:rsid w:val="002A3B83"/>
    <w:rsid w:val="002A3C00"/>
    <w:rsid w:val="002B7076"/>
    <w:rsid w:val="002C410B"/>
    <w:rsid w:val="002C573A"/>
    <w:rsid w:val="002D5BDE"/>
    <w:rsid w:val="002D6E4D"/>
    <w:rsid w:val="002D7E3B"/>
    <w:rsid w:val="002E13BF"/>
    <w:rsid w:val="002E5196"/>
    <w:rsid w:val="002E6426"/>
    <w:rsid w:val="002E7048"/>
    <w:rsid w:val="002F3062"/>
    <w:rsid w:val="002F417B"/>
    <w:rsid w:val="00301925"/>
    <w:rsid w:val="0030495D"/>
    <w:rsid w:val="00306071"/>
    <w:rsid w:val="00310369"/>
    <w:rsid w:val="00316F05"/>
    <w:rsid w:val="00330B3C"/>
    <w:rsid w:val="003311FB"/>
    <w:rsid w:val="003317C8"/>
    <w:rsid w:val="00331EB4"/>
    <w:rsid w:val="00332F53"/>
    <w:rsid w:val="003404CD"/>
    <w:rsid w:val="00340DB2"/>
    <w:rsid w:val="003422FC"/>
    <w:rsid w:val="00347B59"/>
    <w:rsid w:val="00353285"/>
    <w:rsid w:val="0035411B"/>
    <w:rsid w:val="0036038D"/>
    <w:rsid w:val="00370164"/>
    <w:rsid w:val="003759DD"/>
    <w:rsid w:val="00380121"/>
    <w:rsid w:val="0038435C"/>
    <w:rsid w:val="00384D0C"/>
    <w:rsid w:val="003862EC"/>
    <w:rsid w:val="003867E0"/>
    <w:rsid w:val="00387C9F"/>
    <w:rsid w:val="00390829"/>
    <w:rsid w:val="0039520D"/>
    <w:rsid w:val="003A18DB"/>
    <w:rsid w:val="003A52C7"/>
    <w:rsid w:val="003A5DC5"/>
    <w:rsid w:val="003A65DF"/>
    <w:rsid w:val="003A7E2A"/>
    <w:rsid w:val="003C6D85"/>
    <w:rsid w:val="003D5721"/>
    <w:rsid w:val="003E09FC"/>
    <w:rsid w:val="003E50AF"/>
    <w:rsid w:val="003E50EB"/>
    <w:rsid w:val="003E7CD9"/>
    <w:rsid w:val="003F212A"/>
    <w:rsid w:val="003F25DE"/>
    <w:rsid w:val="003F2FB6"/>
    <w:rsid w:val="003F49AF"/>
    <w:rsid w:val="003F7C01"/>
    <w:rsid w:val="00401C19"/>
    <w:rsid w:val="00403530"/>
    <w:rsid w:val="00403687"/>
    <w:rsid w:val="004039EC"/>
    <w:rsid w:val="00405C77"/>
    <w:rsid w:val="00406A0A"/>
    <w:rsid w:val="004073A7"/>
    <w:rsid w:val="00414C99"/>
    <w:rsid w:val="004167A1"/>
    <w:rsid w:val="004175A2"/>
    <w:rsid w:val="00420D0F"/>
    <w:rsid w:val="0042101E"/>
    <w:rsid w:val="00421F3E"/>
    <w:rsid w:val="004220AA"/>
    <w:rsid w:val="004237AE"/>
    <w:rsid w:val="0042569F"/>
    <w:rsid w:val="00427632"/>
    <w:rsid w:val="00440619"/>
    <w:rsid w:val="00444893"/>
    <w:rsid w:val="00450154"/>
    <w:rsid w:val="00451F53"/>
    <w:rsid w:val="00453478"/>
    <w:rsid w:val="00453CD1"/>
    <w:rsid w:val="004543BD"/>
    <w:rsid w:val="004556BA"/>
    <w:rsid w:val="00462CA6"/>
    <w:rsid w:val="0046375F"/>
    <w:rsid w:val="0047009C"/>
    <w:rsid w:val="00471764"/>
    <w:rsid w:val="0047204C"/>
    <w:rsid w:val="004765EE"/>
    <w:rsid w:val="004847D3"/>
    <w:rsid w:val="004858F6"/>
    <w:rsid w:val="0048748C"/>
    <w:rsid w:val="00487E2A"/>
    <w:rsid w:val="004941B5"/>
    <w:rsid w:val="00494924"/>
    <w:rsid w:val="004961F8"/>
    <w:rsid w:val="00496B23"/>
    <w:rsid w:val="004A135D"/>
    <w:rsid w:val="004A19BD"/>
    <w:rsid w:val="004A3DC2"/>
    <w:rsid w:val="004A507F"/>
    <w:rsid w:val="004A79F5"/>
    <w:rsid w:val="004B0959"/>
    <w:rsid w:val="004B34C3"/>
    <w:rsid w:val="004B4041"/>
    <w:rsid w:val="004B426D"/>
    <w:rsid w:val="004B5EDA"/>
    <w:rsid w:val="004B7481"/>
    <w:rsid w:val="004B7D76"/>
    <w:rsid w:val="004C20F8"/>
    <w:rsid w:val="004C53FD"/>
    <w:rsid w:val="004C5A84"/>
    <w:rsid w:val="004C62F7"/>
    <w:rsid w:val="004D0AFE"/>
    <w:rsid w:val="004D213E"/>
    <w:rsid w:val="004D28A9"/>
    <w:rsid w:val="004D79F0"/>
    <w:rsid w:val="004E4302"/>
    <w:rsid w:val="004E52D0"/>
    <w:rsid w:val="004F37D9"/>
    <w:rsid w:val="004F4BE9"/>
    <w:rsid w:val="004F6929"/>
    <w:rsid w:val="004F7A22"/>
    <w:rsid w:val="00500381"/>
    <w:rsid w:val="0050088A"/>
    <w:rsid w:val="00501427"/>
    <w:rsid w:val="00501EC6"/>
    <w:rsid w:val="0050242D"/>
    <w:rsid w:val="005037DE"/>
    <w:rsid w:val="00503AD9"/>
    <w:rsid w:val="00503C71"/>
    <w:rsid w:val="00503D10"/>
    <w:rsid w:val="00504EA7"/>
    <w:rsid w:val="005065C5"/>
    <w:rsid w:val="0051622E"/>
    <w:rsid w:val="00521763"/>
    <w:rsid w:val="00524911"/>
    <w:rsid w:val="005273FB"/>
    <w:rsid w:val="00532870"/>
    <w:rsid w:val="00532B1A"/>
    <w:rsid w:val="00535878"/>
    <w:rsid w:val="0053719D"/>
    <w:rsid w:val="00537EBD"/>
    <w:rsid w:val="00540493"/>
    <w:rsid w:val="00540948"/>
    <w:rsid w:val="005423A3"/>
    <w:rsid w:val="00542A06"/>
    <w:rsid w:val="005432B8"/>
    <w:rsid w:val="005462E9"/>
    <w:rsid w:val="00546456"/>
    <w:rsid w:val="0054720F"/>
    <w:rsid w:val="00550783"/>
    <w:rsid w:val="00550B0C"/>
    <w:rsid w:val="005535B8"/>
    <w:rsid w:val="005601F3"/>
    <w:rsid w:val="00562E98"/>
    <w:rsid w:val="00562EFA"/>
    <w:rsid w:val="00565699"/>
    <w:rsid w:val="00570E96"/>
    <w:rsid w:val="005756DF"/>
    <w:rsid w:val="005822AB"/>
    <w:rsid w:val="00582503"/>
    <w:rsid w:val="00587761"/>
    <w:rsid w:val="005919A5"/>
    <w:rsid w:val="00594682"/>
    <w:rsid w:val="005948BF"/>
    <w:rsid w:val="005966C5"/>
    <w:rsid w:val="00596E41"/>
    <w:rsid w:val="00597C27"/>
    <w:rsid w:val="005A25BC"/>
    <w:rsid w:val="005A3790"/>
    <w:rsid w:val="005A603B"/>
    <w:rsid w:val="005A6609"/>
    <w:rsid w:val="005A66D9"/>
    <w:rsid w:val="005A6FB8"/>
    <w:rsid w:val="005A7795"/>
    <w:rsid w:val="005B16B5"/>
    <w:rsid w:val="005B17A3"/>
    <w:rsid w:val="005B7934"/>
    <w:rsid w:val="005C123B"/>
    <w:rsid w:val="005C4C39"/>
    <w:rsid w:val="005C7BD5"/>
    <w:rsid w:val="005C7CB2"/>
    <w:rsid w:val="005D35F2"/>
    <w:rsid w:val="005D3DAF"/>
    <w:rsid w:val="005D4739"/>
    <w:rsid w:val="005D78E7"/>
    <w:rsid w:val="005E15F2"/>
    <w:rsid w:val="005E392F"/>
    <w:rsid w:val="005E5E31"/>
    <w:rsid w:val="005F3D3E"/>
    <w:rsid w:val="005F706C"/>
    <w:rsid w:val="0061072E"/>
    <w:rsid w:val="006172ED"/>
    <w:rsid w:val="00623D44"/>
    <w:rsid w:val="00626EDB"/>
    <w:rsid w:val="0063689B"/>
    <w:rsid w:val="00640179"/>
    <w:rsid w:val="00643724"/>
    <w:rsid w:val="00643C32"/>
    <w:rsid w:val="00652B8B"/>
    <w:rsid w:val="00652F87"/>
    <w:rsid w:val="00655430"/>
    <w:rsid w:val="00657226"/>
    <w:rsid w:val="006615B5"/>
    <w:rsid w:val="00662317"/>
    <w:rsid w:val="00662AE3"/>
    <w:rsid w:val="006636F9"/>
    <w:rsid w:val="006661F0"/>
    <w:rsid w:val="00672ACB"/>
    <w:rsid w:val="00674C92"/>
    <w:rsid w:val="0067562B"/>
    <w:rsid w:val="0067589A"/>
    <w:rsid w:val="00684CC5"/>
    <w:rsid w:val="00693D56"/>
    <w:rsid w:val="00695906"/>
    <w:rsid w:val="006978BC"/>
    <w:rsid w:val="006A3C68"/>
    <w:rsid w:val="006A4038"/>
    <w:rsid w:val="006A484C"/>
    <w:rsid w:val="006B0AF1"/>
    <w:rsid w:val="006B1D35"/>
    <w:rsid w:val="006B1F15"/>
    <w:rsid w:val="006B3B50"/>
    <w:rsid w:val="006B44E6"/>
    <w:rsid w:val="006B6911"/>
    <w:rsid w:val="006C16E6"/>
    <w:rsid w:val="006C3906"/>
    <w:rsid w:val="006C3F6B"/>
    <w:rsid w:val="006C5EDD"/>
    <w:rsid w:val="006C7F7C"/>
    <w:rsid w:val="006D2E0E"/>
    <w:rsid w:val="006D3BFB"/>
    <w:rsid w:val="006D6B39"/>
    <w:rsid w:val="006D7717"/>
    <w:rsid w:val="006E3FCE"/>
    <w:rsid w:val="006E5788"/>
    <w:rsid w:val="006E7F64"/>
    <w:rsid w:val="0070114E"/>
    <w:rsid w:val="00704084"/>
    <w:rsid w:val="00705B5C"/>
    <w:rsid w:val="007061D0"/>
    <w:rsid w:val="00710078"/>
    <w:rsid w:val="00713653"/>
    <w:rsid w:val="007178D0"/>
    <w:rsid w:val="00717BAA"/>
    <w:rsid w:val="0072371B"/>
    <w:rsid w:val="00726E6A"/>
    <w:rsid w:val="0073368A"/>
    <w:rsid w:val="00737BD6"/>
    <w:rsid w:val="00746675"/>
    <w:rsid w:val="0075687B"/>
    <w:rsid w:val="0076211D"/>
    <w:rsid w:val="007632E3"/>
    <w:rsid w:val="007640FC"/>
    <w:rsid w:val="007643E8"/>
    <w:rsid w:val="007657FE"/>
    <w:rsid w:val="007666A2"/>
    <w:rsid w:val="00766967"/>
    <w:rsid w:val="00767726"/>
    <w:rsid w:val="00771825"/>
    <w:rsid w:val="0077309D"/>
    <w:rsid w:val="00776128"/>
    <w:rsid w:val="007811B2"/>
    <w:rsid w:val="00783A5A"/>
    <w:rsid w:val="007933FA"/>
    <w:rsid w:val="007A1AC8"/>
    <w:rsid w:val="007A294D"/>
    <w:rsid w:val="007B4731"/>
    <w:rsid w:val="007C1EAF"/>
    <w:rsid w:val="007C4BD4"/>
    <w:rsid w:val="007C5656"/>
    <w:rsid w:val="007C6A98"/>
    <w:rsid w:val="007C7EAF"/>
    <w:rsid w:val="007D1572"/>
    <w:rsid w:val="007D264E"/>
    <w:rsid w:val="007D6B2F"/>
    <w:rsid w:val="007E1A06"/>
    <w:rsid w:val="007E6D46"/>
    <w:rsid w:val="007F70E7"/>
    <w:rsid w:val="00801431"/>
    <w:rsid w:val="0080466B"/>
    <w:rsid w:val="00805FE0"/>
    <w:rsid w:val="00806E51"/>
    <w:rsid w:val="00807CA6"/>
    <w:rsid w:val="00807E06"/>
    <w:rsid w:val="00810687"/>
    <w:rsid w:val="008129E3"/>
    <w:rsid w:val="00813D1E"/>
    <w:rsid w:val="008152AF"/>
    <w:rsid w:val="0082393B"/>
    <w:rsid w:val="00823BF5"/>
    <w:rsid w:val="00826139"/>
    <w:rsid w:val="00827000"/>
    <w:rsid w:val="00832834"/>
    <w:rsid w:val="00833EA4"/>
    <w:rsid w:val="00835608"/>
    <w:rsid w:val="00837AED"/>
    <w:rsid w:val="008401B2"/>
    <w:rsid w:val="00843A5A"/>
    <w:rsid w:val="00844ADF"/>
    <w:rsid w:val="00845A67"/>
    <w:rsid w:val="00846971"/>
    <w:rsid w:val="00861675"/>
    <w:rsid w:val="008666A5"/>
    <w:rsid w:val="008671B3"/>
    <w:rsid w:val="0087157E"/>
    <w:rsid w:val="00871BA2"/>
    <w:rsid w:val="008721AB"/>
    <w:rsid w:val="00872E2C"/>
    <w:rsid w:val="00880D6F"/>
    <w:rsid w:val="008836B2"/>
    <w:rsid w:val="0088371E"/>
    <w:rsid w:val="00886786"/>
    <w:rsid w:val="00887683"/>
    <w:rsid w:val="0089082B"/>
    <w:rsid w:val="008920AF"/>
    <w:rsid w:val="00892A6B"/>
    <w:rsid w:val="008935E7"/>
    <w:rsid w:val="00894302"/>
    <w:rsid w:val="00896773"/>
    <w:rsid w:val="008A4721"/>
    <w:rsid w:val="008A54E2"/>
    <w:rsid w:val="008B0550"/>
    <w:rsid w:val="008B346F"/>
    <w:rsid w:val="008C0D00"/>
    <w:rsid w:val="008D0925"/>
    <w:rsid w:val="008E4715"/>
    <w:rsid w:val="008F16A2"/>
    <w:rsid w:val="008F2410"/>
    <w:rsid w:val="008F4F75"/>
    <w:rsid w:val="008F6303"/>
    <w:rsid w:val="008F7E88"/>
    <w:rsid w:val="0090096D"/>
    <w:rsid w:val="0090692D"/>
    <w:rsid w:val="00906E0A"/>
    <w:rsid w:val="009072FF"/>
    <w:rsid w:val="00920F7F"/>
    <w:rsid w:val="00923742"/>
    <w:rsid w:val="00923DD6"/>
    <w:rsid w:val="00923E24"/>
    <w:rsid w:val="00924D55"/>
    <w:rsid w:val="00926185"/>
    <w:rsid w:val="00926776"/>
    <w:rsid w:val="0092702B"/>
    <w:rsid w:val="0093245F"/>
    <w:rsid w:val="00932AF8"/>
    <w:rsid w:val="009341DE"/>
    <w:rsid w:val="0093477B"/>
    <w:rsid w:val="009350CE"/>
    <w:rsid w:val="00937D96"/>
    <w:rsid w:val="00941B78"/>
    <w:rsid w:val="009443EE"/>
    <w:rsid w:val="00946D33"/>
    <w:rsid w:val="00957777"/>
    <w:rsid w:val="009722AF"/>
    <w:rsid w:val="00977982"/>
    <w:rsid w:val="009834AC"/>
    <w:rsid w:val="00983925"/>
    <w:rsid w:val="009927AA"/>
    <w:rsid w:val="00995AE6"/>
    <w:rsid w:val="00995EEB"/>
    <w:rsid w:val="009975FF"/>
    <w:rsid w:val="009A1905"/>
    <w:rsid w:val="009A3EBB"/>
    <w:rsid w:val="009A5A1D"/>
    <w:rsid w:val="009B08B9"/>
    <w:rsid w:val="009B28EE"/>
    <w:rsid w:val="009B632C"/>
    <w:rsid w:val="009B6917"/>
    <w:rsid w:val="009B7A4F"/>
    <w:rsid w:val="009C0D5F"/>
    <w:rsid w:val="009C2C51"/>
    <w:rsid w:val="009C4AC3"/>
    <w:rsid w:val="009C4D94"/>
    <w:rsid w:val="009C776E"/>
    <w:rsid w:val="009D1131"/>
    <w:rsid w:val="009D1FB5"/>
    <w:rsid w:val="009D24EB"/>
    <w:rsid w:val="009D583C"/>
    <w:rsid w:val="009D5B1F"/>
    <w:rsid w:val="009D6ACE"/>
    <w:rsid w:val="009E0BAC"/>
    <w:rsid w:val="009E4022"/>
    <w:rsid w:val="009E5AB5"/>
    <w:rsid w:val="009F049A"/>
    <w:rsid w:val="00A057CD"/>
    <w:rsid w:val="00A21BB6"/>
    <w:rsid w:val="00A24A6E"/>
    <w:rsid w:val="00A251EE"/>
    <w:rsid w:val="00A2559F"/>
    <w:rsid w:val="00A26DA8"/>
    <w:rsid w:val="00A31726"/>
    <w:rsid w:val="00A35924"/>
    <w:rsid w:val="00A37E38"/>
    <w:rsid w:val="00A37EFC"/>
    <w:rsid w:val="00A42839"/>
    <w:rsid w:val="00A44883"/>
    <w:rsid w:val="00A448DB"/>
    <w:rsid w:val="00A461AC"/>
    <w:rsid w:val="00A51476"/>
    <w:rsid w:val="00A525AB"/>
    <w:rsid w:val="00A52EAB"/>
    <w:rsid w:val="00A67544"/>
    <w:rsid w:val="00A7131D"/>
    <w:rsid w:val="00A71F56"/>
    <w:rsid w:val="00A724D6"/>
    <w:rsid w:val="00A750F8"/>
    <w:rsid w:val="00A81E0D"/>
    <w:rsid w:val="00A832E4"/>
    <w:rsid w:val="00A863DE"/>
    <w:rsid w:val="00A8713D"/>
    <w:rsid w:val="00A95461"/>
    <w:rsid w:val="00AA006D"/>
    <w:rsid w:val="00AA0766"/>
    <w:rsid w:val="00AA2B23"/>
    <w:rsid w:val="00AA7D95"/>
    <w:rsid w:val="00AB0FA9"/>
    <w:rsid w:val="00AB2536"/>
    <w:rsid w:val="00AB2FB0"/>
    <w:rsid w:val="00AB5D41"/>
    <w:rsid w:val="00AB5FD1"/>
    <w:rsid w:val="00AC3394"/>
    <w:rsid w:val="00AC48DE"/>
    <w:rsid w:val="00AC4EFD"/>
    <w:rsid w:val="00AC572D"/>
    <w:rsid w:val="00AC59A7"/>
    <w:rsid w:val="00AD20F7"/>
    <w:rsid w:val="00AD3978"/>
    <w:rsid w:val="00AD59DF"/>
    <w:rsid w:val="00AD71F9"/>
    <w:rsid w:val="00AE6A06"/>
    <w:rsid w:val="00AF06F1"/>
    <w:rsid w:val="00AF071F"/>
    <w:rsid w:val="00AF1947"/>
    <w:rsid w:val="00AF691D"/>
    <w:rsid w:val="00B1027D"/>
    <w:rsid w:val="00B12148"/>
    <w:rsid w:val="00B13420"/>
    <w:rsid w:val="00B25260"/>
    <w:rsid w:val="00B273A2"/>
    <w:rsid w:val="00B36B96"/>
    <w:rsid w:val="00B4177C"/>
    <w:rsid w:val="00B4273F"/>
    <w:rsid w:val="00B4526E"/>
    <w:rsid w:val="00B45846"/>
    <w:rsid w:val="00B47E35"/>
    <w:rsid w:val="00B63878"/>
    <w:rsid w:val="00B64D1D"/>
    <w:rsid w:val="00B73EAC"/>
    <w:rsid w:val="00B779B0"/>
    <w:rsid w:val="00B80368"/>
    <w:rsid w:val="00B82DD4"/>
    <w:rsid w:val="00B84BA7"/>
    <w:rsid w:val="00B873D9"/>
    <w:rsid w:val="00B90681"/>
    <w:rsid w:val="00B94E25"/>
    <w:rsid w:val="00B95279"/>
    <w:rsid w:val="00B9774B"/>
    <w:rsid w:val="00BA3A63"/>
    <w:rsid w:val="00BA4666"/>
    <w:rsid w:val="00BA6725"/>
    <w:rsid w:val="00BA6C3E"/>
    <w:rsid w:val="00BB3B4F"/>
    <w:rsid w:val="00BB5045"/>
    <w:rsid w:val="00BC25B2"/>
    <w:rsid w:val="00BC59EF"/>
    <w:rsid w:val="00BC75FB"/>
    <w:rsid w:val="00BD0469"/>
    <w:rsid w:val="00BD064E"/>
    <w:rsid w:val="00BD24EB"/>
    <w:rsid w:val="00BD30EC"/>
    <w:rsid w:val="00BD5084"/>
    <w:rsid w:val="00BE2967"/>
    <w:rsid w:val="00BE4F6E"/>
    <w:rsid w:val="00BE5765"/>
    <w:rsid w:val="00BF0CA3"/>
    <w:rsid w:val="00BF3397"/>
    <w:rsid w:val="00BF7335"/>
    <w:rsid w:val="00BF7715"/>
    <w:rsid w:val="00C001BE"/>
    <w:rsid w:val="00C01C5E"/>
    <w:rsid w:val="00C0279C"/>
    <w:rsid w:val="00C04124"/>
    <w:rsid w:val="00C06CF9"/>
    <w:rsid w:val="00C1182E"/>
    <w:rsid w:val="00C1200C"/>
    <w:rsid w:val="00C12497"/>
    <w:rsid w:val="00C1554B"/>
    <w:rsid w:val="00C21807"/>
    <w:rsid w:val="00C220A4"/>
    <w:rsid w:val="00C25AFE"/>
    <w:rsid w:val="00C31978"/>
    <w:rsid w:val="00C33B39"/>
    <w:rsid w:val="00C33BDE"/>
    <w:rsid w:val="00C350E6"/>
    <w:rsid w:val="00C360DC"/>
    <w:rsid w:val="00C40212"/>
    <w:rsid w:val="00C418E3"/>
    <w:rsid w:val="00C42C18"/>
    <w:rsid w:val="00C43451"/>
    <w:rsid w:val="00C478A7"/>
    <w:rsid w:val="00C47FDE"/>
    <w:rsid w:val="00C51AAD"/>
    <w:rsid w:val="00C528C6"/>
    <w:rsid w:val="00C530CF"/>
    <w:rsid w:val="00C53689"/>
    <w:rsid w:val="00C564A3"/>
    <w:rsid w:val="00C56C7E"/>
    <w:rsid w:val="00C576AF"/>
    <w:rsid w:val="00C57F77"/>
    <w:rsid w:val="00C74B46"/>
    <w:rsid w:val="00C76D82"/>
    <w:rsid w:val="00C81D05"/>
    <w:rsid w:val="00C82954"/>
    <w:rsid w:val="00C86923"/>
    <w:rsid w:val="00C92177"/>
    <w:rsid w:val="00C92B3E"/>
    <w:rsid w:val="00C92C77"/>
    <w:rsid w:val="00C92D67"/>
    <w:rsid w:val="00CA0F99"/>
    <w:rsid w:val="00CA5CBA"/>
    <w:rsid w:val="00CC0B88"/>
    <w:rsid w:val="00CC57A8"/>
    <w:rsid w:val="00CE0708"/>
    <w:rsid w:val="00CE477C"/>
    <w:rsid w:val="00CF1324"/>
    <w:rsid w:val="00CF13AE"/>
    <w:rsid w:val="00CF1AEF"/>
    <w:rsid w:val="00CF430E"/>
    <w:rsid w:val="00CF5461"/>
    <w:rsid w:val="00D02073"/>
    <w:rsid w:val="00D02340"/>
    <w:rsid w:val="00D06DCD"/>
    <w:rsid w:val="00D104CB"/>
    <w:rsid w:val="00D10785"/>
    <w:rsid w:val="00D1438C"/>
    <w:rsid w:val="00D17F4D"/>
    <w:rsid w:val="00D26FBC"/>
    <w:rsid w:val="00D27531"/>
    <w:rsid w:val="00D30205"/>
    <w:rsid w:val="00D316CF"/>
    <w:rsid w:val="00D32940"/>
    <w:rsid w:val="00D32A08"/>
    <w:rsid w:val="00D33797"/>
    <w:rsid w:val="00D34B68"/>
    <w:rsid w:val="00D42C57"/>
    <w:rsid w:val="00D45728"/>
    <w:rsid w:val="00D457FD"/>
    <w:rsid w:val="00D51117"/>
    <w:rsid w:val="00D5709D"/>
    <w:rsid w:val="00D655B8"/>
    <w:rsid w:val="00D709B8"/>
    <w:rsid w:val="00D728AA"/>
    <w:rsid w:val="00D7313F"/>
    <w:rsid w:val="00D73EA0"/>
    <w:rsid w:val="00D801DD"/>
    <w:rsid w:val="00D80E5B"/>
    <w:rsid w:val="00D81F67"/>
    <w:rsid w:val="00D902E2"/>
    <w:rsid w:val="00D922CB"/>
    <w:rsid w:val="00D93615"/>
    <w:rsid w:val="00DA0E3A"/>
    <w:rsid w:val="00DA2311"/>
    <w:rsid w:val="00DA2C6E"/>
    <w:rsid w:val="00DA350F"/>
    <w:rsid w:val="00DA36B4"/>
    <w:rsid w:val="00DB3A99"/>
    <w:rsid w:val="00DB4CB7"/>
    <w:rsid w:val="00DC0B5A"/>
    <w:rsid w:val="00DC1D99"/>
    <w:rsid w:val="00DC3944"/>
    <w:rsid w:val="00DC5D04"/>
    <w:rsid w:val="00DD172C"/>
    <w:rsid w:val="00DD3C9D"/>
    <w:rsid w:val="00DD41F5"/>
    <w:rsid w:val="00DD721A"/>
    <w:rsid w:val="00DE0EC7"/>
    <w:rsid w:val="00DE3180"/>
    <w:rsid w:val="00DE5950"/>
    <w:rsid w:val="00DE6254"/>
    <w:rsid w:val="00DF4A77"/>
    <w:rsid w:val="00DF4AD3"/>
    <w:rsid w:val="00E0576D"/>
    <w:rsid w:val="00E05A69"/>
    <w:rsid w:val="00E06AD5"/>
    <w:rsid w:val="00E07F71"/>
    <w:rsid w:val="00E10261"/>
    <w:rsid w:val="00E115F4"/>
    <w:rsid w:val="00E1264A"/>
    <w:rsid w:val="00E12722"/>
    <w:rsid w:val="00E14C05"/>
    <w:rsid w:val="00E247F6"/>
    <w:rsid w:val="00E25B0D"/>
    <w:rsid w:val="00E50906"/>
    <w:rsid w:val="00E510AC"/>
    <w:rsid w:val="00E52BB9"/>
    <w:rsid w:val="00E5495A"/>
    <w:rsid w:val="00E55BB6"/>
    <w:rsid w:val="00E60B80"/>
    <w:rsid w:val="00E661EB"/>
    <w:rsid w:val="00E66B44"/>
    <w:rsid w:val="00E72985"/>
    <w:rsid w:val="00E748D8"/>
    <w:rsid w:val="00E7658C"/>
    <w:rsid w:val="00E817FD"/>
    <w:rsid w:val="00E82BFD"/>
    <w:rsid w:val="00E83F10"/>
    <w:rsid w:val="00E8626C"/>
    <w:rsid w:val="00E90185"/>
    <w:rsid w:val="00E9047B"/>
    <w:rsid w:val="00E93672"/>
    <w:rsid w:val="00EA2CCD"/>
    <w:rsid w:val="00EA4F25"/>
    <w:rsid w:val="00EA6FFB"/>
    <w:rsid w:val="00EA71C1"/>
    <w:rsid w:val="00EA7A72"/>
    <w:rsid w:val="00EB0C98"/>
    <w:rsid w:val="00EB4118"/>
    <w:rsid w:val="00EB5357"/>
    <w:rsid w:val="00EB7CBD"/>
    <w:rsid w:val="00EC1DC7"/>
    <w:rsid w:val="00ED2259"/>
    <w:rsid w:val="00EE6006"/>
    <w:rsid w:val="00EF33E5"/>
    <w:rsid w:val="00EF5B64"/>
    <w:rsid w:val="00EF5CD5"/>
    <w:rsid w:val="00EF7C53"/>
    <w:rsid w:val="00F05388"/>
    <w:rsid w:val="00F06F7E"/>
    <w:rsid w:val="00F075A5"/>
    <w:rsid w:val="00F07EA7"/>
    <w:rsid w:val="00F14D03"/>
    <w:rsid w:val="00F22F53"/>
    <w:rsid w:val="00F24840"/>
    <w:rsid w:val="00F2725B"/>
    <w:rsid w:val="00F2793C"/>
    <w:rsid w:val="00F3256A"/>
    <w:rsid w:val="00F3303D"/>
    <w:rsid w:val="00F33F8A"/>
    <w:rsid w:val="00F36C39"/>
    <w:rsid w:val="00F4022B"/>
    <w:rsid w:val="00F407FF"/>
    <w:rsid w:val="00F41ECE"/>
    <w:rsid w:val="00F422F3"/>
    <w:rsid w:val="00F45C7A"/>
    <w:rsid w:val="00F473ED"/>
    <w:rsid w:val="00F539A4"/>
    <w:rsid w:val="00F717DD"/>
    <w:rsid w:val="00F764C4"/>
    <w:rsid w:val="00F76866"/>
    <w:rsid w:val="00F810BD"/>
    <w:rsid w:val="00F84AB3"/>
    <w:rsid w:val="00F84D4F"/>
    <w:rsid w:val="00F85AF1"/>
    <w:rsid w:val="00F861EB"/>
    <w:rsid w:val="00F8673D"/>
    <w:rsid w:val="00F95369"/>
    <w:rsid w:val="00FA33E2"/>
    <w:rsid w:val="00FA6427"/>
    <w:rsid w:val="00FB0D75"/>
    <w:rsid w:val="00FB1556"/>
    <w:rsid w:val="00FB18EA"/>
    <w:rsid w:val="00FB2AE0"/>
    <w:rsid w:val="00FB5626"/>
    <w:rsid w:val="00FB7580"/>
    <w:rsid w:val="00FC128D"/>
    <w:rsid w:val="00FC186F"/>
    <w:rsid w:val="00FC2060"/>
    <w:rsid w:val="00FC3861"/>
    <w:rsid w:val="00FC53B8"/>
    <w:rsid w:val="00FC65E8"/>
    <w:rsid w:val="00FC775C"/>
    <w:rsid w:val="00FC7F93"/>
    <w:rsid w:val="00FD2142"/>
    <w:rsid w:val="00FD2147"/>
    <w:rsid w:val="00FD2DB2"/>
    <w:rsid w:val="00FD3A71"/>
    <w:rsid w:val="00FD4D96"/>
    <w:rsid w:val="00FD7798"/>
    <w:rsid w:val="00FE0957"/>
    <w:rsid w:val="00FE19E8"/>
    <w:rsid w:val="00FE4212"/>
    <w:rsid w:val="00FE4C8B"/>
    <w:rsid w:val="00FF568C"/>
    <w:rsid w:val="00FF7EF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F422F3"/>
    <w:rPr>
      <w:rFonts w:ascii="Times New Roman" w:eastAsia="Times New Roman" w:hAnsi="Times New Roman"/>
      <w:sz w:val="24"/>
      <w:szCs w:val="24"/>
    </w:rPr>
  </w:style>
  <w:style w:type="paragraph" w:styleId="Nagwek1">
    <w:name w:val="heading 1"/>
    <w:basedOn w:val="Normalny"/>
    <w:next w:val="Normalny"/>
    <w:link w:val="Nagwek1Znak"/>
    <w:uiPriority w:val="9"/>
    <w:qFormat/>
    <w:rsid w:val="00705B5C"/>
    <w:pPr>
      <w:keepNext/>
      <w:outlineLvl w:val="0"/>
    </w:pPr>
    <w:rPr>
      <w:sz w:val="44"/>
    </w:rPr>
  </w:style>
  <w:style w:type="paragraph" w:styleId="Nagwek2">
    <w:name w:val="heading 2"/>
    <w:basedOn w:val="Normalny"/>
    <w:next w:val="Normalny"/>
    <w:link w:val="Nagwek2Znak"/>
    <w:uiPriority w:val="9"/>
    <w:qFormat/>
    <w:rsid w:val="007632E3"/>
    <w:pPr>
      <w:keepNext/>
      <w:keepLines/>
      <w:spacing w:before="200"/>
      <w:outlineLvl w:val="1"/>
    </w:pPr>
    <w:rPr>
      <w:rFonts w:ascii="Cambria" w:hAnsi="Cambria"/>
      <w:b/>
      <w:bCs/>
      <w:color w:val="4F81BD"/>
      <w:sz w:val="26"/>
      <w:szCs w:val="26"/>
    </w:rPr>
  </w:style>
  <w:style w:type="paragraph" w:styleId="Nagwek7">
    <w:name w:val="heading 7"/>
    <w:basedOn w:val="Normalny"/>
    <w:next w:val="Normalny"/>
    <w:link w:val="Nagwek7Znak"/>
    <w:qFormat/>
    <w:rsid w:val="00705B5C"/>
    <w:pPr>
      <w:spacing w:before="240" w:after="60"/>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705B5C"/>
    <w:rPr>
      <w:rFonts w:ascii="Times New Roman" w:hAnsi="Times New Roman" w:cs="Times New Roman"/>
      <w:sz w:val="24"/>
      <w:szCs w:val="24"/>
      <w:lang w:eastAsia="pl-PL"/>
    </w:rPr>
  </w:style>
  <w:style w:type="character" w:customStyle="1" w:styleId="Nagwek2Znak">
    <w:name w:val="Nagłówek 2 Znak"/>
    <w:basedOn w:val="Domylnaczcionkaakapitu"/>
    <w:link w:val="Nagwek2"/>
    <w:uiPriority w:val="9"/>
    <w:locked/>
    <w:rsid w:val="007632E3"/>
    <w:rPr>
      <w:rFonts w:ascii="Cambria" w:hAnsi="Cambria" w:cs="Times New Roman"/>
      <w:b/>
      <w:bCs/>
      <w:color w:val="4F81BD"/>
      <w:sz w:val="26"/>
      <w:szCs w:val="26"/>
      <w:lang w:eastAsia="pl-PL"/>
    </w:rPr>
  </w:style>
  <w:style w:type="character" w:customStyle="1" w:styleId="Nagwek7Znak">
    <w:name w:val="Nagłówek 7 Znak"/>
    <w:basedOn w:val="Domylnaczcionkaakapitu"/>
    <w:link w:val="Nagwek7"/>
    <w:uiPriority w:val="99"/>
    <w:locked/>
    <w:rsid w:val="00705B5C"/>
    <w:rPr>
      <w:rFonts w:ascii="Times New Roman" w:hAnsi="Times New Roman" w:cs="Times New Roman"/>
      <w:sz w:val="24"/>
      <w:szCs w:val="24"/>
      <w:lang w:eastAsia="pl-PL"/>
    </w:rPr>
  </w:style>
  <w:style w:type="paragraph" w:styleId="Tekstdymka">
    <w:name w:val="Balloon Text"/>
    <w:basedOn w:val="Normalny"/>
    <w:link w:val="TekstdymkaZnak"/>
    <w:semiHidden/>
    <w:rsid w:val="00A832E4"/>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A832E4"/>
    <w:rPr>
      <w:rFonts w:ascii="Tahoma" w:hAnsi="Tahoma" w:cs="Tahoma"/>
      <w:sz w:val="16"/>
      <w:szCs w:val="16"/>
      <w:lang w:eastAsia="pl-PL"/>
    </w:rPr>
  </w:style>
  <w:style w:type="paragraph" w:styleId="Stopka">
    <w:name w:val="footer"/>
    <w:aliases w:val="Znak7"/>
    <w:basedOn w:val="Normalny"/>
    <w:link w:val="StopkaZnak"/>
    <w:rsid w:val="00F422F3"/>
    <w:pPr>
      <w:tabs>
        <w:tab w:val="center" w:pos="4536"/>
        <w:tab w:val="right" w:pos="9072"/>
      </w:tabs>
    </w:pPr>
  </w:style>
  <w:style w:type="character" w:customStyle="1" w:styleId="StopkaZnak">
    <w:name w:val="Stopka Znak"/>
    <w:aliases w:val="Znak7 Znak"/>
    <w:basedOn w:val="Domylnaczcionkaakapitu"/>
    <w:link w:val="Stopka"/>
    <w:locked/>
    <w:rsid w:val="00F422F3"/>
    <w:rPr>
      <w:rFonts w:ascii="Times New Roman" w:hAnsi="Times New Roman" w:cs="Times New Roman"/>
      <w:sz w:val="24"/>
      <w:szCs w:val="24"/>
      <w:lang w:eastAsia="pl-PL"/>
    </w:rPr>
  </w:style>
  <w:style w:type="character" w:styleId="Numerstrony">
    <w:name w:val="page number"/>
    <w:basedOn w:val="Domylnaczcionkaakapitu"/>
    <w:rsid w:val="00F422F3"/>
    <w:rPr>
      <w:rFonts w:cs="Times New Roman"/>
    </w:rPr>
  </w:style>
  <w:style w:type="paragraph" w:styleId="Akapitzlist">
    <w:name w:val="List Paragraph"/>
    <w:basedOn w:val="Normalny"/>
    <w:uiPriority w:val="34"/>
    <w:qFormat/>
    <w:rsid w:val="00F422F3"/>
    <w:pPr>
      <w:ind w:left="720"/>
      <w:contextualSpacing/>
    </w:pPr>
  </w:style>
  <w:style w:type="paragraph" w:styleId="Nagwek">
    <w:name w:val="header"/>
    <w:aliases w:val="Nagłówek strony"/>
    <w:basedOn w:val="Normalny"/>
    <w:link w:val="NagwekZnak"/>
    <w:uiPriority w:val="99"/>
    <w:rsid w:val="00E9047B"/>
    <w:pPr>
      <w:tabs>
        <w:tab w:val="center" w:pos="4536"/>
        <w:tab w:val="right" w:pos="9072"/>
      </w:tabs>
    </w:pPr>
  </w:style>
  <w:style w:type="character" w:customStyle="1" w:styleId="NagwekZnak">
    <w:name w:val="Nagłówek Znak"/>
    <w:aliases w:val="Nagłówek strony Znak"/>
    <w:basedOn w:val="Domylnaczcionkaakapitu"/>
    <w:link w:val="Nagwek"/>
    <w:uiPriority w:val="99"/>
    <w:locked/>
    <w:rsid w:val="00E9047B"/>
    <w:rPr>
      <w:rFonts w:ascii="Times New Roman" w:hAnsi="Times New Roman" w:cs="Times New Roman"/>
      <w:sz w:val="24"/>
      <w:szCs w:val="24"/>
      <w:lang w:eastAsia="pl-PL"/>
    </w:rPr>
  </w:style>
  <w:style w:type="character" w:styleId="Hipercze">
    <w:name w:val="Hyperlink"/>
    <w:basedOn w:val="Domylnaczcionkaakapitu"/>
    <w:rsid w:val="00AB2536"/>
    <w:rPr>
      <w:rFonts w:cs="Times New Roman"/>
      <w:color w:val="0000FF"/>
      <w:u w:val="single"/>
    </w:rPr>
  </w:style>
  <w:style w:type="paragraph" w:styleId="HTML-wstpniesformatowany">
    <w:name w:val="HTML Preformatted"/>
    <w:basedOn w:val="Normalny"/>
    <w:link w:val="HTML-wstpniesformatowanyZnak"/>
    <w:uiPriority w:val="99"/>
    <w:rsid w:val="00AB2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locked/>
    <w:rsid w:val="00AB2536"/>
    <w:rPr>
      <w:rFonts w:ascii="Courier New" w:hAnsi="Courier New" w:cs="Courier New"/>
      <w:sz w:val="20"/>
      <w:szCs w:val="20"/>
      <w:lang w:eastAsia="pl-PL"/>
    </w:rPr>
  </w:style>
  <w:style w:type="paragraph" w:customStyle="1" w:styleId="msolistparagraph0">
    <w:name w:val="msolistparagraph"/>
    <w:basedOn w:val="Normalny"/>
    <w:uiPriority w:val="99"/>
    <w:rsid w:val="006978BC"/>
    <w:pPr>
      <w:ind w:left="720"/>
    </w:pPr>
    <w:rPr>
      <w:rFonts w:ascii="Calibri" w:hAnsi="Calibri"/>
      <w:sz w:val="22"/>
      <w:szCs w:val="22"/>
    </w:rPr>
  </w:style>
  <w:style w:type="paragraph" w:customStyle="1" w:styleId="Standard">
    <w:name w:val="Standard"/>
    <w:uiPriority w:val="99"/>
    <w:rsid w:val="00A863DE"/>
    <w:pPr>
      <w:suppressAutoHyphens/>
      <w:autoSpaceDN w:val="0"/>
      <w:textAlignment w:val="baseline"/>
    </w:pPr>
    <w:rPr>
      <w:rFonts w:ascii="Times New Roman" w:hAnsi="Times New Roman" w:cs="Mangal"/>
      <w:kern w:val="3"/>
      <w:sz w:val="24"/>
      <w:szCs w:val="24"/>
      <w:lang w:eastAsia="zh-CN" w:bidi="hi-IN"/>
    </w:rPr>
  </w:style>
  <w:style w:type="paragraph" w:styleId="NormalnyWeb">
    <w:name w:val="Normal (Web)"/>
    <w:basedOn w:val="Normalny"/>
    <w:uiPriority w:val="99"/>
    <w:rsid w:val="00A863DE"/>
    <w:pPr>
      <w:autoSpaceDN w:val="0"/>
      <w:spacing w:before="100" w:after="100"/>
    </w:pPr>
    <w:rPr>
      <w:rFonts w:ascii="Tahoma" w:eastAsia="Calibri" w:hAnsi="Tahoma" w:cs="Tahoma"/>
      <w:color w:val="000000"/>
      <w:sz w:val="16"/>
      <w:szCs w:val="16"/>
    </w:rPr>
  </w:style>
  <w:style w:type="character" w:styleId="Uwydatnienie">
    <w:name w:val="Emphasis"/>
    <w:basedOn w:val="Domylnaczcionkaakapitu"/>
    <w:uiPriority w:val="20"/>
    <w:qFormat/>
    <w:rsid w:val="00080DA2"/>
    <w:rPr>
      <w:rFonts w:cs="Times New Roman"/>
      <w:i/>
      <w:iCs/>
    </w:rPr>
  </w:style>
  <w:style w:type="paragraph" w:customStyle="1" w:styleId="Default">
    <w:name w:val="Default"/>
    <w:rsid w:val="00080DA2"/>
    <w:pPr>
      <w:autoSpaceDE w:val="0"/>
      <w:autoSpaceDN w:val="0"/>
      <w:adjustRightInd w:val="0"/>
    </w:pPr>
    <w:rPr>
      <w:rFonts w:ascii="Times New Roman" w:hAnsi="Times New Roman"/>
      <w:color w:val="000000"/>
      <w:sz w:val="24"/>
      <w:szCs w:val="24"/>
    </w:rPr>
  </w:style>
  <w:style w:type="paragraph" w:styleId="Tekstpodstawowy">
    <w:name w:val="Body Text"/>
    <w:aliases w:val="(F2),A Body Text,block style,b"/>
    <w:basedOn w:val="Normalny"/>
    <w:link w:val="TekstpodstawowyZnak"/>
    <w:rsid w:val="00406A0A"/>
    <w:rPr>
      <w:color w:val="333333"/>
      <w:szCs w:val="15"/>
    </w:rPr>
  </w:style>
  <w:style w:type="character" w:customStyle="1" w:styleId="TekstpodstawowyZnak">
    <w:name w:val="Tekst podstawowy Znak"/>
    <w:aliases w:val="(F2) Znak,A Body Text Znak,block style Znak,b Znak"/>
    <w:basedOn w:val="Domylnaczcionkaakapitu"/>
    <w:link w:val="Tekstpodstawowy"/>
    <w:locked/>
    <w:rsid w:val="00406A0A"/>
    <w:rPr>
      <w:rFonts w:ascii="Times New Roman" w:hAnsi="Times New Roman" w:cs="Times New Roman"/>
      <w:color w:val="333333"/>
      <w:sz w:val="15"/>
      <w:szCs w:val="15"/>
      <w:lang w:eastAsia="pl-PL"/>
    </w:rPr>
  </w:style>
  <w:style w:type="character" w:styleId="Pogrubienie">
    <w:name w:val="Strong"/>
    <w:basedOn w:val="Domylnaczcionkaakapitu"/>
    <w:uiPriority w:val="22"/>
    <w:qFormat/>
    <w:rsid w:val="00406A0A"/>
    <w:rPr>
      <w:rFonts w:cs="Times New Roman"/>
      <w:b/>
      <w:bCs/>
    </w:rPr>
  </w:style>
  <w:style w:type="paragraph" w:styleId="Tekstpodstawowy3">
    <w:name w:val="Body Text 3"/>
    <w:basedOn w:val="Normalny"/>
    <w:link w:val="Tekstpodstawowy3Znak"/>
    <w:rsid w:val="00406A0A"/>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406A0A"/>
    <w:rPr>
      <w:rFonts w:ascii="Times New Roman" w:hAnsi="Times New Roman" w:cs="Times New Roman"/>
      <w:sz w:val="16"/>
      <w:szCs w:val="16"/>
      <w:lang w:eastAsia="pl-PL"/>
    </w:rPr>
  </w:style>
  <w:style w:type="table" w:styleId="Tabela-Siatka">
    <w:name w:val="Table Grid"/>
    <w:basedOn w:val="Standardowy"/>
    <w:uiPriority w:val="59"/>
    <w:rsid w:val="00406A0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1"/>
    <w:qFormat/>
    <w:rsid w:val="009A3EBB"/>
    <w:rPr>
      <w:sz w:val="22"/>
      <w:szCs w:val="22"/>
      <w:lang w:eastAsia="en-US"/>
    </w:rPr>
  </w:style>
  <w:style w:type="paragraph" w:styleId="Zwykytekst">
    <w:name w:val="Plain Text"/>
    <w:basedOn w:val="Normalny"/>
    <w:link w:val="ZwykytekstZnak"/>
    <w:uiPriority w:val="99"/>
    <w:rsid w:val="00FB7580"/>
    <w:rPr>
      <w:rFonts w:ascii="Consolas" w:hAnsi="Consolas"/>
      <w:sz w:val="21"/>
      <w:szCs w:val="21"/>
    </w:rPr>
  </w:style>
  <w:style w:type="character" w:customStyle="1" w:styleId="ZwykytekstZnak">
    <w:name w:val="Zwykły tekst Znak"/>
    <w:basedOn w:val="Domylnaczcionkaakapitu"/>
    <w:link w:val="Zwykytekst"/>
    <w:uiPriority w:val="99"/>
    <w:locked/>
    <w:rsid w:val="00FB7580"/>
    <w:rPr>
      <w:rFonts w:ascii="Consolas" w:hAnsi="Consolas" w:cs="Times New Roman"/>
      <w:sz w:val="21"/>
      <w:szCs w:val="21"/>
      <w:lang w:eastAsia="pl-PL"/>
    </w:rPr>
  </w:style>
  <w:style w:type="paragraph" w:customStyle="1" w:styleId="Akapitzlist1">
    <w:name w:val="Akapit z listą1"/>
    <w:basedOn w:val="Normalny"/>
    <w:rsid w:val="00FB7580"/>
    <w:pPr>
      <w:spacing w:after="200" w:line="276" w:lineRule="auto"/>
      <w:ind w:left="720"/>
      <w:contextualSpacing/>
    </w:pPr>
    <w:rPr>
      <w:rFonts w:ascii="Calibri" w:hAnsi="Calibri"/>
      <w:sz w:val="22"/>
      <w:szCs w:val="22"/>
      <w:lang w:eastAsia="en-US"/>
    </w:rPr>
  </w:style>
  <w:style w:type="paragraph" w:customStyle="1" w:styleId="western">
    <w:name w:val="western"/>
    <w:basedOn w:val="Normalny"/>
    <w:uiPriority w:val="99"/>
    <w:rsid w:val="005948BF"/>
    <w:pPr>
      <w:spacing w:before="100" w:beforeAutospacing="1" w:after="119"/>
      <w:jc w:val="both"/>
    </w:pPr>
  </w:style>
  <w:style w:type="paragraph" w:styleId="Tekstpodstawowy2">
    <w:name w:val="Body Text 2"/>
    <w:basedOn w:val="Normalny"/>
    <w:link w:val="Tekstpodstawowy2Znak"/>
    <w:rsid w:val="00705B5C"/>
    <w:pPr>
      <w:jc w:val="both"/>
    </w:pPr>
  </w:style>
  <w:style w:type="character" w:customStyle="1" w:styleId="Tekstpodstawowy2Znak">
    <w:name w:val="Tekst podstawowy 2 Znak"/>
    <w:basedOn w:val="Domylnaczcionkaakapitu"/>
    <w:link w:val="Tekstpodstawowy2"/>
    <w:locked/>
    <w:rsid w:val="00705B5C"/>
    <w:rPr>
      <w:rFonts w:ascii="Times New Roman" w:hAnsi="Times New Roman" w:cs="Times New Roman"/>
      <w:sz w:val="24"/>
      <w:szCs w:val="24"/>
      <w:lang w:eastAsia="pl-PL"/>
    </w:rPr>
  </w:style>
  <w:style w:type="paragraph" w:customStyle="1" w:styleId="DomylnaczcionkaakapituAkapitZnakZnakZnakZnakZnakZnakZnakZnakZnakZnakZnakZnakZnakZnakZnak">
    <w:name w:val="Domyślna czcionka akapitu Akapit Znak Znak Znak Znak Znak Znak Znak Znak Znak Znak Znak Znak Znak Znak Znak"/>
    <w:basedOn w:val="Normalny"/>
    <w:rsid w:val="00705B5C"/>
  </w:style>
  <w:style w:type="paragraph" w:customStyle="1" w:styleId="DomylnaczcionkaakapituAkapitZnakZnakZnakZnakZnakZnak">
    <w:name w:val="Domyślna czcionka akapitu Akapit Znak Znak Znak Znak Znak Znak"/>
    <w:basedOn w:val="Normalny"/>
    <w:rsid w:val="00705B5C"/>
  </w:style>
  <w:style w:type="paragraph" w:styleId="Tekstpodstawowywcity3">
    <w:name w:val="Body Text Indent 3"/>
    <w:basedOn w:val="Normalny"/>
    <w:link w:val="Tekstpodstawowywcity3Znak"/>
    <w:rsid w:val="00705B5C"/>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705B5C"/>
    <w:rPr>
      <w:rFonts w:ascii="Times New Roman" w:hAnsi="Times New Roman" w:cs="Times New Roman"/>
      <w:sz w:val="16"/>
      <w:szCs w:val="16"/>
      <w:lang w:eastAsia="pl-PL"/>
    </w:rPr>
  </w:style>
  <w:style w:type="paragraph" w:customStyle="1" w:styleId="ZnakZnakZnakZnakZnakZnakZnakZnakZnak1ZnakZnakZnak">
    <w:name w:val="Znak Znak Znak Znak Znak Znak Znak Znak Znak1 Znak Znak Znak"/>
    <w:basedOn w:val="Normalny"/>
    <w:rsid w:val="00705B5C"/>
  </w:style>
  <w:style w:type="paragraph" w:customStyle="1" w:styleId="DomylnaczcionkaakapituAkapitZnak">
    <w:name w:val="Domyślna czcionka akapitu Akapit Znak"/>
    <w:basedOn w:val="Normalny"/>
    <w:rsid w:val="00705B5C"/>
  </w:style>
  <w:style w:type="paragraph" w:customStyle="1" w:styleId="DomylnaczcionkaakapituAkapit">
    <w:name w:val="Domyślna czcionka akapitu Akapit"/>
    <w:basedOn w:val="Normalny"/>
    <w:rsid w:val="00705B5C"/>
  </w:style>
  <w:style w:type="paragraph" w:styleId="Tekstpodstawowywcity">
    <w:name w:val="Body Text Indent"/>
    <w:basedOn w:val="Normalny"/>
    <w:link w:val="TekstpodstawowywcityZnak"/>
    <w:rsid w:val="00705B5C"/>
    <w:pPr>
      <w:spacing w:after="120"/>
      <w:ind w:left="283"/>
    </w:pPr>
  </w:style>
  <w:style w:type="character" w:customStyle="1" w:styleId="BodyTextIndentChar">
    <w:name w:val="Body Text Indent Char"/>
    <w:basedOn w:val="Domylnaczcionkaakapitu"/>
    <w:link w:val="Tekstpodstawowywcity1"/>
    <w:locked/>
    <w:rsid w:val="00705B5C"/>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locked/>
    <w:rsid w:val="00705B5C"/>
    <w:rPr>
      <w:rFonts w:ascii="Times New Roman" w:hAnsi="Times New Roman" w:cs="Times New Roman"/>
      <w:sz w:val="24"/>
      <w:szCs w:val="24"/>
      <w:lang w:eastAsia="pl-PL"/>
    </w:rPr>
  </w:style>
  <w:style w:type="paragraph" w:styleId="Tytu">
    <w:name w:val="Title"/>
    <w:basedOn w:val="Normalny"/>
    <w:link w:val="TytuZnak"/>
    <w:qFormat/>
    <w:rsid w:val="00705B5C"/>
    <w:pPr>
      <w:jc w:val="center"/>
    </w:pPr>
    <w:rPr>
      <w:b/>
      <w:bCs/>
    </w:rPr>
  </w:style>
  <w:style w:type="character" w:customStyle="1" w:styleId="TytuZnak">
    <w:name w:val="Tytuł Znak"/>
    <w:basedOn w:val="Domylnaczcionkaakapitu"/>
    <w:link w:val="Tytu"/>
    <w:uiPriority w:val="99"/>
    <w:locked/>
    <w:rsid w:val="00705B5C"/>
    <w:rPr>
      <w:rFonts w:ascii="Times New Roman" w:hAnsi="Times New Roman" w:cs="Times New Roman"/>
      <w:b/>
      <w:bCs/>
      <w:sz w:val="24"/>
      <w:szCs w:val="24"/>
      <w:lang w:eastAsia="pl-PL"/>
    </w:rPr>
  </w:style>
  <w:style w:type="paragraph" w:customStyle="1" w:styleId="point1">
    <w:name w:val="point1"/>
    <w:basedOn w:val="Normalny"/>
    <w:rsid w:val="00705B5C"/>
    <w:pPr>
      <w:spacing w:before="100" w:beforeAutospacing="1" w:after="100" w:afterAutospacing="1"/>
    </w:pPr>
  </w:style>
  <w:style w:type="paragraph" w:customStyle="1" w:styleId="DomylnaczcionkaakapituAkapitZnakZnakZnakZnakZnakZnakZnakCharChar">
    <w:name w:val="Domyślna czcionka akapitu Akapit Znak Znak Znak Znak Znak Znak Znak Char Char"/>
    <w:basedOn w:val="Normalny"/>
    <w:rsid w:val="00705B5C"/>
  </w:style>
  <w:style w:type="paragraph" w:customStyle="1" w:styleId="CharZnakCharZnakCharZnakCharChar">
    <w:name w:val="Char Znak Char Znak Char Znak Char Char"/>
    <w:basedOn w:val="Normalny"/>
    <w:rsid w:val="00705B5C"/>
  </w:style>
  <w:style w:type="paragraph" w:customStyle="1" w:styleId="ZnakZnakZnak">
    <w:name w:val="Znak Znak Znak"/>
    <w:basedOn w:val="Normalny"/>
    <w:rsid w:val="00705B5C"/>
  </w:style>
  <w:style w:type="character" w:customStyle="1" w:styleId="Nagwek1ZnakZnak">
    <w:name w:val="Nagłówek 1 Znak Znak"/>
    <w:basedOn w:val="Domylnaczcionkaakapitu"/>
    <w:rsid w:val="00705B5C"/>
    <w:rPr>
      <w:rFonts w:cs="Times New Roman"/>
      <w:sz w:val="24"/>
      <w:szCs w:val="24"/>
      <w:lang w:val="pl-PL" w:eastAsia="pl-PL" w:bidi="ar-SA"/>
    </w:rPr>
  </w:style>
  <w:style w:type="character" w:customStyle="1" w:styleId="Tekstpodstawowy2ZnakZnak">
    <w:name w:val="Tekst podstawowy 2 Znak Znak"/>
    <w:basedOn w:val="Domylnaczcionkaakapitu"/>
    <w:rsid w:val="00705B5C"/>
    <w:rPr>
      <w:rFonts w:cs="Times New Roman"/>
      <w:sz w:val="24"/>
      <w:szCs w:val="24"/>
      <w:lang w:val="pl-PL" w:eastAsia="pl-PL" w:bidi="ar-SA"/>
    </w:rPr>
  </w:style>
  <w:style w:type="character" w:customStyle="1" w:styleId="TekstprzypisukocowegoZnak">
    <w:name w:val="Tekst przypisu końcowego Znak"/>
    <w:basedOn w:val="Domylnaczcionkaakapitu"/>
    <w:link w:val="Tekstprzypisukocowego"/>
    <w:semiHidden/>
    <w:locked/>
    <w:rsid w:val="00705B5C"/>
    <w:rPr>
      <w:rFonts w:ascii="Times New Roman" w:hAnsi="Times New Roman" w:cs="Times New Roman"/>
      <w:sz w:val="20"/>
      <w:szCs w:val="20"/>
      <w:lang w:eastAsia="pl-PL"/>
    </w:rPr>
  </w:style>
  <w:style w:type="paragraph" w:styleId="Tekstprzypisukocowego">
    <w:name w:val="endnote text"/>
    <w:basedOn w:val="Normalny"/>
    <w:link w:val="TekstprzypisukocowegoZnak"/>
    <w:semiHidden/>
    <w:rsid w:val="00705B5C"/>
    <w:rPr>
      <w:sz w:val="20"/>
      <w:szCs w:val="20"/>
    </w:rPr>
  </w:style>
  <w:style w:type="character" w:customStyle="1" w:styleId="EndnoteTextChar1">
    <w:name w:val="Endnote Text Char1"/>
    <w:basedOn w:val="Domylnaczcionkaakapitu"/>
    <w:link w:val="Tekstprzypisukocowego"/>
    <w:uiPriority w:val="99"/>
    <w:semiHidden/>
    <w:rsid w:val="003C72A8"/>
    <w:rPr>
      <w:rFonts w:ascii="Times New Roman" w:eastAsia="Times New Roman" w:hAnsi="Times New Roman"/>
      <w:sz w:val="20"/>
      <w:szCs w:val="20"/>
    </w:rPr>
  </w:style>
  <w:style w:type="paragraph" w:customStyle="1" w:styleId="Tekstpodstawowywcity1">
    <w:name w:val="Tekst podstawowy wcięty1"/>
    <w:basedOn w:val="Normalny"/>
    <w:link w:val="BodyTextIndentChar"/>
    <w:rsid w:val="00705B5C"/>
    <w:pPr>
      <w:spacing w:before="100" w:beforeAutospacing="1" w:after="100" w:afterAutospacing="1"/>
    </w:pPr>
    <w:rPr>
      <w:rFonts w:eastAsia="Calibri"/>
    </w:rPr>
  </w:style>
  <w:style w:type="paragraph" w:customStyle="1" w:styleId="bodytext4">
    <w:name w:val="bodytext4"/>
    <w:basedOn w:val="Normalny"/>
    <w:rsid w:val="00705B5C"/>
    <w:pPr>
      <w:spacing w:before="100" w:beforeAutospacing="1" w:after="100" w:afterAutospacing="1"/>
    </w:pPr>
  </w:style>
  <w:style w:type="paragraph" w:customStyle="1" w:styleId="Nagwek34">
    <w:name w:val="Nagłówek 34"/>
    <w:basedOn w:val="Normalny"/>
    <w:rsid w:val="00705B5C"/>
    <w:pPr>
      <w:spacing w:before="100" w:beforeAutospacing="1" w:after="100" w:afterAutospacing="1"/>
      <w:outlineLvl w:val="3"/>
    </w:pPr>
    <w:rPr>
      <w:b/>
      <w:bCs/>
      <w:sz w:val="29"/>
      <w:szCs w:val="29"/>
    </w:rPr>
  </w:style>
  <w:style w:type="paragraph" w:customStyle="1" w:styleId="Nagwek26">
    <w:name w:val="Nagłówek 26"/>
    <w:basedOn w:val="Normalny"/>
    <w:rsid w:val="00705B5C"/>
    <w:pPr>
      <w:outlineLvl w:val="2"/>
    </w:pPr>
    <w:rPr>
      <w:b/>
      <w:bCs/>
      <w:sz w:val="31"/>
      <w:szCs w:val="31"/>
    </w:rPr>
  </w:style>
  <w:style w:type="paragraph" w:customStyle="1" w:styleId="DomylnaczcionkaakapituAkapitZnakZnakZnakZnakZnakZnakZnak">
    <w:name w:val="Domyślna czcionka akapitu Akapit Znak Znak Znak Znak Znak Znak Znak"/>
    <w:basedOn w:val="Normalny"/>
    <w:rsid w:val="00705B5C"/>
  </w:style>
  <w:style w:type="paragraph" w:customStyle="1" w:styleId="Tekstpodstawowywcity2">
    <w:name w:val="Tekst podstawowy wcięty2"/>
    <w:basedOn w:val="Normalny"/>
    <w:rsid w:val="00705B5C"/>
    <w:pPr>
      <w:spacing w:before="100" w:beforeAutospacing="1" w:after="100" w:afterAutospacing="1"/>
    </w:pPr>
    <w:rPr>
      <w:rFonts w:eastAsia="Calibri"/>
    </w:rPr>
  </w:style>
  <w:style w:type="paragraph" w:customStyle="1" w:styleId="bodytext2">
    <w:name w:val="bodytext2"/>
    <w:basedOn w:val="Normalny"/>
    <w:rsid w:val="00705B5C"/>
    <w:pPr>
      <w:spacing w:before="100" w:beforeAutospacing="1" w:after="100" w:afterAutospacing="1"/>
    </w:pPr>
  </w:style>
  <w:style w:type="paragraph" w:customStyle="1" w:styleId="msonormalcxspdrugie">
    <w:name w:val="msonormalcxspdrugie"/>
    <w:basedOn w:val="Normalny"/>
    <w:rsid w:val="00D27531"/>
    <w:pPr>
      <w:spacing w:before="100" w:beforeAutospacing="1" w:after="100" w:afterAutospacing="1"/>
    </w:pPr>
  </w:style>
  <w:style w:type="paragraph" w:customStyle="1" w:styleId="msonormalcxspnazwisko">
    <w:name w:val="msonormalcxspnazwisko"/>
    <w:basedOn w:val="Normalny"/>
    <w:rsid w:val="00D27531"/>
    <w:pPr>
      <w:spacing w:before="100" w:beforeAutospacing="1" w:after="100" w:afterAutospacing="1"/>
    </w:pPr>
  </w:style>
  <w:style w:type="character" w:customStyle="1" w:styleId="Stylwiadomocie-mail77">
    <w:name w:val="Styl wiadomości e-mail 771"/>
    <w:aliases w:val="Styl wiadomości e-mail 771"/>
    <w:basedOn w:val="Domylnaczcionkaakapitu"/>
    <w:semiHidden/>
    <w:personal/>
    <w:personalCompose/>
    <w:rsid w:val="00AC3394"/>
    <w:rPr>
      <w:rFonts w:ascii="Arial" w:hAnsi="Arial" w:cs="Arial"/>
      <w:color w:val="auto"/>
      <w:sz w:val="20"/>
      <w:szCs w:val="20"/>
    </w:rPr>
  </w:style>
  <w:style w:type="character" w:styleId="Odwoanieprzypisukocowego">
    <w:name w:val="endnote reference"/>
    <w:basedOn w:val="Domylnaczcionkaakapitu"/>
    <w:uiPriority w:val="99"/>
    <w:semiHidden/>
    <w:unhideWhenUsed/>
    <w:rsid w:val="00AC3394"/>
    <w:rPr>
      <w:vertAlign w:val="superscript"/>
    </w:rPr>
  </w:style>
  <w:style w:type="table" w:styleId="Jasnasiatkaakcent3">
    <w:name w:val="Light Grid Accent 3"/>
    <w:basedOn w:val="Standardowy"/>
    <w:uiPriority w:val="62"/>
    <w:rsid w:val="00AC3394"/>
    <w:rPr>
      <w:rFonts w:ascii="Times New Roman" w:eastAsia="Times New Roman" w:hAnsi="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redniasiatka3akcent3">
    <w:name w:val="Medium Grid 3 Accent 3"/>
    <w:basedOn w:val="Standardowy"/>
    <w:uiPriority w:val="69"/>
    <w:rsid w:val="00AC3394"/>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asiatka1akcent3">
    <w:name w:val="Medium Grid 1 Accent 3"/>
    <w:basedOn w:val="Standardowy"/>
    <w:uiPriority w:val="67"/>
    <w:rsid w:val="00AC3394"/>
    <w:rPr>
      <w:rFonts w:ascii="Times New Roman" w:eastAsia="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styleId="Wyrnienieintensywne">
    <w:name w:val="Intense Emphasis"/>
    <w:basedOn w:val="Domylnaczcionkaakapitu"/>
    <w:uiPriority w:val="21"/>
    <w:qFormat/>
    <w:rsid w:val="00AC3394"/>
    <w:rPr>
      <w:b/>
      <w:bCs/>
      <w:i/>
      <w:iCs/>
      <w:color w:val="4F81BD"/>
    </w:rPr>
  </w:style>
  <w:style w:type="paragraph" w:styleId="Poprawka">
    <w:name w:val="Revision"/>
    <w:hidden/>
    <w:uiPriority w:val="99"/>
    <w:semiHidden/>
    <w:rsid w:val="00AC3394"/>
    <w:rPr>
      <w:rFonts w:ascii="Times New Roman" w:eastAsia="Times New Roman" w:hAnsi="Times New Roman"/>
      <w:sz w:val="24"/>
      <w:szCs w:val="24"/>
    </w:rPr>
  </w:style>
  <w:style w:type="table" w:styleId="redniasiatka2akcent3">
    <w:name w:val="Medium Grid 2 Accent 3"/>
    <w:basedOn w:val="Standardowy"/>
    <w:uiPriority w:val="68"/>
    <w:rsid w:val="00AC3394"/>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paragraph" w:styleId="Legenda">
    <w:name w:val="caption"/>
    <w:basedOn w:val="Normalny"/>
    <w:next w:val="Normalny"/>
    <w:qFormat/>
    <w:locked/>
    <w:rsid w:val="00AC3394"/>
    <w:rPr>
      <w:b/>
      <w:bCs/>
      <w:sz w:val="20"/>
      <w:szCs w:val="20"/>
    </w:rPr>
  </w:style>
  <w:style w:type="paragraph" w:styleId="Tekstprzypisudolnego">
    <w:name w:val="footnote text"/>
    <w:basedOn w:val="Normalny"/>
    <w:link w:val="TekstprzypisudolnegoZnak"/>
    <w:uiPriority w:val="99"/>
    <w:semiHidden/>
    <w:unhideWhenUsed/>
    <w:rsid w:val="001C274B"/>
    <w:rPr>
      <w:rFonts w:asciiTheme="minorHAnsi" w:eastAsiaTheme="minorHAnsi" w:hAnsi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semiHidden/>
    <w:rsid w:val="001C274B"/>
    <w:rPr>
      <w:rFonts w:asciiTheme="minorHAnsi" w:eastAsiaTheme="minorHAnsi" w:hAnsiTheme="minorHAnsi" w:cstheme="minorBidi"/>
      <w:lang w:eastAsia="en-US"/>
    </w:rPr>
  </w:style>
  <w:style w:type="character" w:styleId="Odwoanieprzypisudolnego">
    <w:name w:val="footnote reference"/>
    <w:basedOn w:val="Domylnaczcionkaakapitu"/>
    <w:uiPriority w:val="99"/>
    <w:semiHidden/>
    <w:unhideWhenUsed/>
    <w:rsid w:val="001C274B"/>
    <w:rPr>
      <w:vertAlign w:val="superscript"/>
    </w:rPr>
  </w:style>
  <w:style w:type="character" w:styleId="Odwoaniedokomentarza">
    <w:name w:val="annotation reference"/>
    <w:basedOn w:val="Domylnaczcionkaakapitu"/>
    <w:uiPriority w:val="99"/>
    <w:semiHidden/>
    <w:unhideWhenUsed/>
    <w:rsid w:val="007D6B2F"/>
    <w:rPr>
      <w:sz w:val="16"/>
      <w:szCs w:val="16"/>
    </w:rPr>
  </w:style>
  <w:style w:type="paragraph" w:styleId="Tekstkomentarza">
    <w:name w:val="annotation text"/>
    <w:basedOn w:val="Normalny"/>
    <w:link w:val="TekstkomentarzaZnak"/>
    <w:uiPriority w:val="99"/>
    <w:semiHidden/>
    <w:unhideWhenUsed/>
    <w:rsid w:val="007D6B2F"/>
    <w:rPr>
      <w:sz w:val="20"/>
      <w:szCs w:val="20"/>
    </w:rPr>
  </w:style>
  <w:style w:type="character" w:customStyle="1" w:styleId="TekstkomentarzaZnak">
    <w:name w:val="Tekst komentarza Znak"/>
    <w:basedOn w:val="Domylnaczcionkaakapitu"/>
    <w:link w:val="Tekstkomentarza"/>
    <w:uiPriority w:val="99"/>
    <w:semiHidden/>
    <w:rsid w:val="007D6B2F"/>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7D6B2F"/>
    <w:rPr>
      <w:b/>
      <w:bCs/>
    </w:rPr>
  </w:style>
  <w:style w:type="character" w:customStyle="1" w:styleId="TematkomentarzaZnak">
    <w:name w:val="Temat komentarza Znak"/>
    <w:basedOn w:val="TekstkomentarzaZnak"/>
    <w:link w:val="Tematkomentarza"/>
    <w:uiPriority w:val="99"/>
    <w:semiHidden/>
    <w:rsid w:val="007D6B2F"/>
    <w:rPr>
      <w:b/>
      <w:bCs/>
    </w:rPr>
  </w:style>
</w:styles>
</file>

<file path=word/webSettings.xml><?xml version="1.0" encoding="utf-8"?>
<w:webSettings xmlns:r="http://schemas.openxmlformats.org/officeDocument/2006/relationships" xmlns:w="http://schemas.openxmlformats.org/wordprocessingml/2006/main">
  <w:divs>
    <w:div w:id="545604086">
      <w:bodyDiv w:val="1"/>
      <w:marLeft w:val="0"/>
      <w:marRight w:val="0"/>
      <w:marTop w:val="0"/>
      <w:marBottom w:val="0"/>
      <w:divBdr>
        <w:top w:val="none" w:sz="0" w:space="0" w:color="auto"/>
        <w:left w:val="none" w:sz="0" w:space="0" w:color="auto"/>
        <w:bottom w:val="none" w:sz="0" w:space="0" w:color="auto"/>
        <w:right w:val="none" w:sz="0" w:space="0" w:color="auto"/>
      </w:divBdr>
    </w:div>
    <w:div w:id="1685863672">
      <w:marLeft w:val="0"/>
      <w:marRight w:val="0"/>
      <w:marTop w:val="0"/>
      <w:marBottom w:val="0"/>
      <w:divBdr>
        <w:top w:val="none" w:sz="0" w:space="0" w:color="auto"/>
        <w:left w:val="none" w:sz="0" w:space="0" w:color="auto"/>
        <w:bottom w:val="none" w:sz="0" w:space="0" w:color="auto"/>
        <w:right w:val="none" w:sz="0" w:space="0" w:color="auto"/>
      </w:divBdr>
    </w:div>
    <w:div w:id="1685863673">
      <w:marLeft w:val="0"/>
      <w:marRight w:val="0"/>
      <w:marTop w:val="0"/>
      <w:marBottom w:val="0"/>
      <w:divBdr>
        <w:top w:val="none" w:sz="0" w:space="0" w:color="auto"/>
        <w:left w:val="none" w:sz="0" w:space="0" w:color="auto"/>
        <w:bottom w:val="none" w:sz="0" w:space="0" w:color="auto"/>
        <w:right w:val="none" w:sz="0" w:space="0" w:color="auto"/>
      </w:divBdr>
    </w:div>
    <w:div w:id="1685863674">
      <w:marLeft w:val="0"/>
      <w:marRight w:val="0"/>
      <w:marTop w:val="0"/>
      <w:marBottom w:val="0"/>
      <w:divBdr>
        <w:top w:val="none" w:sz="0" w:space="0" w:color="auto"/>
        <w:left w:val="none" w:sz="0" w:space="0" w:color="auto"/>
        <w:bottom w:val="none" w:sz="0" w:space="0" w:color="auto"/>
        <w:right w:val="none" w:sz="0" w:space="0" w:color="auto"/>
      </w:divBdr>
    </w:div>
    <w:div w:id="1685863675">
      <w:marLeft w:val="0"/>
      <w:marRight w:val="0"/>
      <w:marTop w:val="0"/>
      <w:marBottom w:val="0"/>
      <w:divBdr>
        <w:top w:val="none" w:sz="0" w:space="0" w:color="auto"/>
        <w:left w:val="none" w:sz="0" w:space="0" w:color="auto"/>
        <w:bottom w:val="none" w:sz="0" w:space="0" w:color="auto"/>
        <w:right w:val="none" w:sz="0" w:space="0" w:color="auto"/>
      </w:divBdr>
    </w:div>
    <w:div w:id="1685863676">
      <w:marLeft w:val="0"/>
      <w:marRight w:val="0"/>
      <w:marTop w:val="0"/>
      <w:marBottom w:val="0"/>
      <w:divBdr>
        <w:top w:val="none" w:sz="0" w:space="0" w:color="auto"/>
        <w:left w:val="none" w:sz="0" w:space="0" w:color="auto"/>
        <w:bottom w:val="none" w:sz="0" w:space="0" w:color="auto"/>
        <w:right w:val="none" w:sz="0" w:space="0" w:color="auto"/>
      </w:divBdr>
    </w:div>
    <w:div w:id="1685863677">
      <w:marLeft w:val="0"/>
      <w:marRight w:val="0"/>
      <w:marTop w:val="0"/>
      <w:marBottom w:val="0"/>
      <w:divBdr>
        <w:top w:val="none" w:sz="0" w:space="0" w:color="auto"/>
        <w:left w:val="none" w:sz="0" w:space="0" w:color="auto"/>
        <w:bottom w:val="none" w:sz="0" w:space="0" w:color="auto"/>
        <w:right w:val="none" w:sz="0" w:space="0" w:color="auto"/>
      </w:divBdr>
    </w:div>
    <w:div w:id="1685863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lszewska@kujawsko-pomorskie.pl" TargetMode="External"/><Relationship Id="rId21" Type="http://schemas.openxmlformats.org/officeDocument/2006/relationships/hyperlink" Target="mailto:j.przybyl@kujawsko-pomorskie.pl" TargetMode="External"/><Relationship Id="rId34" Type="http://schemas.openxmlformats.org/officeDocument/2006/relationships/hyperlink" Target="mailto:m.stasiak@kujawsko-pomorskie.pl" TargetMode="External"/><Relationship Id="rId42" Type="http://schemas.openxmlformats.org/officeDocument/2006/relationships/hyperlink" Target="http://www.ropstorun.home.pl" TargetMode="External"/><Relationship Id="rId47" Type="http://schemas.openxmlformats.org/officeDocument/2006/relationships/hyperlink" Target="mailto:pawel.bukowski@kpsi.pl" TargetMode="External"/><Relationship Id="rId50" Type="http://schemas.openxmlformats.org/officeDocument/2006/relationships/hyperlink" Target="mailto:r.nowak@kujawsko-pomorskie.pl" TargetMode="External"/><Relationship Id="rId55" Type="http://schemas.openxmlformats.org/officeDocument/2006/relationships/hyperlink" Target="http://www.mojregion.eu" TargetMode="External"/><Relationship Id="rId63" Type="http://schemas.openxmlformats.org/officeDocument/2006/relationships/image" Target="media/image7.png"/><Relationship Id="rId68" Type="http://schemas.openxmlformats.org/officeDocument/2006/relationships/chart" Target="charts/chart3.xml"/><Relationship Id="rId76" Type="http://schemas.openxmlformats.org/officeDocument/2006/relationships/image" Target="media/image13.wmf"/><Relationship Id="rId84" Type="http://schemas.openxmlformats.org/officeDocument/2006/relationships/hyperlink" Target="http://www.arimr.gov.pl" TargetMode="External"/><Relationship Id="rId89" Type="http://schemas.openxmlformats.org/officeDocument/2006/relationships/hyperlink" Target="http://www.arimr.gov.pl"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hyperlink" Target="http://www.arimr.gov.pl" TargetMode="External"/><Relationship Id="rId2" Type="http://schemas.openxmlformats.org/officeDocument/2006/relationships/numbering" Target="numbering.xml"/><Relationship Id="rId16" Type="http://schemas.openxmlformats.org/officeDocument/2006/relationships/hyperlink" Target="mailto:b.szymecka@kujawsko-pomorskie.pl" TargetMode="External"/><Relationship Id="rId29" Type="http://schemas.openxmlformats.org/officeDocument/2006/relationships/hyperlink" Target="mailto:a.pawlak@kujawsko-pomorskie.pl" TargetMode="External"/><Relationship Id="rId11" Type="http://schemas.openxmlformats.org/officeDocument/2006/relationships/footer" Target="footer2.xml"/><Relationship Id="rId24" Type="http://schemas.openxmlformats.org/officeDocument/2006/relationships/hyperlink" Target="mailto:v.weroniecka@kujawsko-pomorskie.pl" TargetMode="External"/><Relationship Id="rId32" Type="http://schemas.openxmlformats.org/officeDocument/2006/relationships/hyperlink" Target="mailto:a.rzemykowska@kujawsko-pomorskie.pl" TargetMode="External"/><Relationship Id="rId37" Type="http://schemas.openxmlformats.org/officeDocument/2006/relationships/hyperlink" Target="mailto:w.budzichowska@kujawsko-pomorskie.pl" TargetMode="External"/><Relationship Id="rId40" Type="http://schemas.openxmlformats.org/officeDocument/2006/relationships/hyperlink" Target="mailto:m.stoklosa@kujawsko-pomorskie.pl" TargetMode="External"/><Relationship Id="rId45" Type="http://schemas.openxmlformats.org/officeDocument/2006/relationships/hyperlink" Target="mailto:a.laskowska@kujawsko-pomorskie.pl" TargetMode="External"/><Relationship Id="rId53" Type="http://schemas.openxmlformats.org/officeDocument/2006/relationships/hyperlink" Target="mailto:b.dul@kujawsko-pomorskie.pl" TargetMode="External"/><Relationship Id="rId58" Type="http://schemas.openxmlformats.org/officeDocument/2006/relationships/image" Target="media/image2.png"/><Relationship Id="rId66" Type="http://schemas.openxmlformats.org/officeDocument/2006/relationships/chart" Target="charts/chart1.xml"/><Relationship Id="rId74" Type="http://schemas.openxmlformats.org/officeDocument/2006/relationships/image" Target="media/image12.wmf"/><Relationship Id="rId79" Type="http://schemas.openxmlformats.org/officeDocument/2006/relationships/hyperlink" Target="http://www.arimr.gov.pl" TargetMode="External"/><Relationship Id="rId87" Type="http://schemas.openxmlformats.org/officeDocument/2006/relationships/hyperlink" Target="http://www.arimr.gov.pl" TargetMode="External"/><Relationship Id="rId5" Type="http://schemas.openxmlformats.org/officeDocument/2006/relationships/webSettings" Target="webSettings.xml"/><Relationship Id="rId61" Type="http://schemas.openxmlformats.org/officeDocument/2006/relationships/image" Target="media/image5.png"/><Relationship Id="rId82" Type="http://schemas.openxmlformats.org/officeDocument/2006/relationships/hyperlink" Target="http://www.arimr.gov.pl" TargetMode="External"/><Relationship Id="rId90" Type="http://schemas.openxmlformats.org/officeDocument/2006/relationships/hyperlink" Target="http://www.arimr.gov.pl" TargetMode="External"/><Relationship Id="rId95" Type="http://schemas.openxmlformats.org/officeDocument/2006/relationships/hyperlink" Target="mailto:j.dembinski@kujawsko-pomorskie.pl" TargetMode="External"/><Relationship Id="rId19" Type="http://schemas.openxmlformats.org/officeDocument/2006/relationships/hyperlink" Target="mailto:aneta.markowska@kpzmiuw.pl" TargetMode="External"/><Relationship Id="rId14" Type="http://schemas.openxmlformats.org/officeDocument/2006/relationships/hyperlink" Target="mailto:strategia@kujawsko-pomorskie.pl" TargetMode="External"/><Relationship Id="rId22" Type="http://schemas.openxmlformats.org/officeDocument/2006/relationships/hyperlink" Target="http://www.ngo.kujawsko-pomorskie.pl" TargetMode="External"/><Relationship Id="rId27" Type="http://schemas.openxmlformats.org/officeDocument/2006/relationships/hyperlink" Target="mailto:j.zieli&#324;ska@kujawsko-pomorskie.pl" TargetMode="External"/><Relationship Id="rId30" Type="http://schemas.openxmlformats.org/officeDocument/2006/relationships/hyperlink" Target="mailto:m.butowska@kujawsko-pomorskie.pl" TargetMode="External"/><Relationship Id="rId35" Type="http://schemas.openxmlformats.org/officeDocument/2006/relationships/hyperlink" Target="mailto:m.wisniewski@kujawsko-pomorskie.pl" TargetMode="External"/><Relationship Id="rId43" Type="http://schemas.openxmlformats.org/officeDocument/2006/relationships/hyperlink" Target="http://www.wsparciekadr.ropstorun.pl" TargetMode="External"/><Relationship Id="rId48" Type="http://schemas.openxmlformats.org/officeDocument/2006/relationships/hyperlink" Target="mailto:r.ruminski@kujawsko-pomorskie.pl" TargetMode="External"/><Relationship Id="rId56" Type="http://schemas.openxmlformats.org/officeDocument/2006/relationships/hyperlink" Target="http://mojregion.eu/regionalny-program-operacyjny-wojewodztwa-kujawsko%20pomorskiego/konkursy.html" TargetMode="External"/><Relationship Id="rId64" Type="http://schemas.openxmlformats.org/officeDocument/2006/relationships/image" Target="media/image8.png"/><Relationship Id="rId69" Type="http://schemas.openxmlformats.org/officeDocument/2006/relationships/chart" Target="charts/chart4.xml"/><Relationship Id="rId77" Type="http://schemas.openxmlformats.org/officeDocument/2006/relationships/oleObject" Target="embeddings/oleObject2.bin"/><Relationship Id="rId8" Type="http://schemas.openxmlformats.org/officeDocument/2006/relationships/header" Target="header1.xml"/><Relationship Id="rId51" Type="http://schemas.openxmlformats.org/officeDocument/2006/relationships/hyperlink" Target="mailto:a.miaskowska@kujawsko-pomorskie.pl" TargetMode="External"/><Relationship Id="rId72" Type="http://schemas.openxmlformats.org/officeDocument/2006/relationships/hyperlink" Target="mailto:j.skulska@kujawsko-pomorskie.pl" TargetMode="External"/><Relationship Id="rId80" Type="http://schemas.openxmlformats.org/officeDocument/2006/relationships/image" Target="media/image15.emf"/><Relationship Id="rId85" Type="http://schemas.openxmlformats.org/officeDocument/2006/relationships/chart" Target="charts/chart8.xml"/><Relationship Id="rId93" Type="http://schemas.openxmlformats.org/officeDocument/2006/relationships/hyperlink" Target="mailto:w.kuras@kujawsko-pomorskie.pl"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k.osenkowska@kujawsko-pomorskie.pl" TargetMode="External"/><Relationship Id="rId25" Type="http://schemas.openxmlformats.org/officeDocument/2006/relationships/hyperlink" Target="mailto:v.weroniecka@kujawsko-pomorskie.pl" TargetMode="External"/><Relationship Id="rId33" Type="http://schemas.openxmlformats.org/officeDocument/2006/relationships/hyperlink" Target="mailto:a.pawlak@kujawsko-pomorskie.pl" TargetMode="External"/><Relationship Id="rId38" Type="http://schemas.openxmlformats.org/officeDocument/2006/relationships/footer" Target="footer3.xml"/><Relationship Id="rId46" Type="http://schemas.openxmlformats.org/officeDocument/2006/relationships/hyperlink" Target="mailto:k.nowakowski@kujawsko-pomorskie.pl" TargetMode="External"/><Relationship Id="rId59" Type="http://schemas.openxmlformats.org/officeDocument/2006/relationships/image" Target="media/image3.png"/><Relationship Id="rId67" Type="http://schemas.openxmlformats.org/officeDocument/2006/relationships/chart" Target="charts/chart2.xml"/><Relationship Id="rId20" Type="http://schemas.openxmlformats.org/officeDocument/2006/relationships/hyperlink" Target="mailto:p.kasprzycki@kujawsko-pomorskie.pl" TargetMode="External"/><Relationship Id="rId41" Type="http://schemas.openxmlformats.org/officeDocument/2006/relationships/hyperlink" Target="mailto:p.nadolny@kujawsko-pomorskie.pl" TargetMode="External"/><Relationship Id="rId54" Type="http://schemas.openxmlformats.org/officeDocument/2006/relationships/hyperlink" Target="mailto:w.plesisnki@kujawsko-pomorskie.pl" TargetMode="External"/><Relationship Id="rId62" Type="http://schemas.openxmlformats.org/officeDocument/2006/relationships/image" Target="media/image6.png"/><Relationship Id="rId70" Type="http://schemas.openxmlformats.org/officeDocument/2006/relationships/chart" Target="charts/chart5.xml"/><Relationship Id="rId75" Type="http://schemas.openxmlformats.org/officeDocument/2006/relationships/oleObject" Target="embeddings/oleObject1.bin"/><Relationship Id="rId83" Type="http://schemas.openxmlformats.org/officeDocument/2006/relationships/chart" Target="charts/chart7.xml"/><Relationship Id="rId88" Type="http://schemas.openxmlformats.org/officeDocument/2006/relationships/chart" Target="charts/chart9.xml"/><Relationship Id="rId91" Type="http://schemas.openxmlformats.org/officeDocument/2006/relationships/chart" Target="charts/chart10.xml"/><Relationship Id="rId96" Type="http://schemas.openxmlformats.org/officeDocument/2006/relationships/hyperlink" Target="mailto:e.ziolkowska@kujawsko-pomorskie.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gostkowska@kujawsko-pomorskie.pl" TargetMode="External"/><Relationship Id="rId23" Type="http://schemas.openxmlformats.org/officeDocument/2006/relationships/hyperlink" Target="mailto:e.glodowska@kujawsko-pomorskie.pl" TargetMode="External"/><Relationship Id="rId28" Type="http://schemas.openxmlformats.org/officeDocument/2006/relationships/hyperlink" Target="mailto:m.dolecka@kujawsko-pomorskie.pl" TargetMode="External"/><Relationship Id="rId36" Type="http://schemas.openxmlformats.org/officeDocument/2006/relationships/hyperlink" Target="mailto:j.kowalski@kujawsko-pomorskie.pl" TargetMode="External"/><Relationship Id="rId49" Type="http://schemas.openxmlformats.org/officeDocument/2006/relationships/hyperlink" Target="mailto:a.pelczar@kujawsko-pomorskie.pl" TargetMode="External"/><Relationship Id="rId57" Type="http://schemas.openxmlformats.org/officeDocument/2006/relationships/image" Target="media/image1.png"/><Relationship Id="rId10" Type="http://schemas.openxmlformats.org/officeDocument/2006/relationships/footer" Target="footer1.xml"/><Relationship Id="rId31" Type="http://schemas.openxmlformats.org/officeDocument/2006/relationships/hyperlink" Target="mailto:m.butowska@kujawsko-pomorskie.pl" TargetMode="External"/><Relationship Id="rId44" Type="http://schemas.openxmlformats.org/officeDocument/2006/relationships/hyperlink" Target="mailto:m.rosolek@ropstorun.home.pl" TargetMode="External"/><Relationship Id="rId52" Type="http://schemas.openxmlformats.org/officeDocument/2006/relationships/hyperlink" Target="mailto:s.knoff@zdw-bydgoszcz.pl" TargetMode="External"/><Relationship Id="rId60" Type="http://schemas.openxmlformats.org/officeDocument/2006/relationships/image" Target="media/image4.png"/><Relationship Id="rId65" Type="http://schemas.openxmlformats.org/officeDocument/2006/relationships/image" Target="media/image9.png"/><Relationship Id="rId73" Type="http://schemas.openxmlformats.org/officeDocument/2006/relationships/image" Target="media/image11.png"/><Relationship Id="rId78" Type="http://schemas.openxmlformats.org/officeDocument/2006/relationships/image" Target="media/image14.emf"/><Relationship Id="rId81" Type="http://schemas.openxmlformats.org/officeDocument/2006/relationships/hyperlink" Target="http://www.arimr.gov.pl" TargetMode="External"/><Relationship Id="rId86" Type="http://schemas.openxmlformats.org/officeDocument/2006/relationships/hyperlink" Target="http://www.arimr.gov.pl" TargetMode="External"/><Relationship Id="rId94" Type="http://schemas.openxmlformats.org/officeDocument/2006/relationships/hyperlink" Target="mailto:m.kiernozek@kujawsko-pomorskie.pl"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kujawsko-pomorskie.pl/" TargetMode="External"/><Relationship Id="rId18" Type="http://schemas.openxmlformats.org/officeDocument/2006/relationships/hyperlink" Target="mailto:k.osenkowska@kujawsko-pomorskie.pl" TargetMode="External"/><Relationship Id="rId39"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j.skulska\Pulpit\INFO%20na%20Sejmik\Umowy_Decyzje%20o%20dofinansowanie%20-%20Dane%20do%20sprawozdawczo&#347;ci%2031%2012%202012.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m.kiernozek\Ustawienia%20lokalne\Temporary%20Internet%20Files\Content.Outlook\CBZMGH9U\Zeszyt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j.skulska\Pulpit\INFO%20na%20Sejmik\Umowy_Decyzje%20o%20dofinansowanie%20-%20Dane%20do%20sprawozdawczo&#347;ci%2031%2012%202012.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j.skulska\Pulpit\INFO%20na%20Sejmik\Umowy_Decyzje%20o%20dofinansowanie%20-%20Dane%20do%20sprawozdawczo&#347;ci%2031%2012%202012.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j.skulska\Pulpit\INFO%20na%20Sejmik\Umowy_Decyzje%20o%20dofinansowanie%20-%20Dane%20do%20sprawozdawczo&#347;ci%2031%2012%202012.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Documents%20and%20Settings\j.skulska\Pulpit\INFO%20na%20Sejmik\II%20p&#243;&#322;rocze%20post&#281;p%20rzeczowy%202012.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Documents%20and%20Settings\j.skulska\Pulpit\INFO%20na%20Sejmik\II%20p&#243;&#322;rocze%20post&#281;p%20rzeczowy%20201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p.rychlicki\Pulpit\Audyt\informacja%20na%20sejmik%202012.12.31\Zeszyt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m.kiernozek\Ustawienia%20lokalne\Temporary%20Internet%20Files\Content.Outlook\CBZMGH9U\Zeszyt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m.kiernozek\Ustawienia%20lokalne\Temporary%20Internet%20Files\Content.Outlook\CBZMGH9U\Zeszy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0"/>
  <c:chart>
    <c:plotArea>
      <c:layout>
        <c:manualLayout>
          <c:layoutTarget val="inner"/>
          <c:xMode val="edge"/>
          <c:yMode val="edge"/>
          <c:x val="7.6321101514819703E-2"/>
          <c:y val="0.25953119067663449"/>
          <c:w val="0.9018087535470376"/>
          <c:h val="0.39310899816768707"/>
        </c:manualLayout>
      </c:layout>
      <c:barChart>
        <c:barDir val="col"/>
        <c:grouping val="clustered"/>
        <c:ser>
          <c:idx val="0"/>
          <c:order val="0"/>
          <c:tx>
            <c:v>podpisane umowy/wydane decyzje o dofinansowanie</c:v>
          </c:tx>
          <c:spPr>
            <a:solidFill>
              <a:schemeClr val="accent4">
                <a:lumMod val="60000"/>
                <a:lumOff val="40000"/>
              </a:schemeClr>
            </a:solidFill>
          </c:spPr>
          <c:dLbls>
            <c:dLbl>
              <c:idx val="0"/>
              <c:layout>
                <c:manualLayout>
                  <c:x val="1.3611683154990241E-3"/>
                  <c:y val="-2.3014705579385012E-2"/>
                </c:manualLayout>
              </c:layout>
              <c:dLblPos val="outEnd"/>
              <c:showVal val="1"/>
            </c:dLbl>
            <c:dLbl>
              <c:idx val="7"/>
              <c:layout>
                <c:manualLayout>
                  <c:x val="0"/>
                  <c:y val="-2.7199237960054263E-2"/>
                </c:manualLayout>
              </c:layout>
              <c:dLblPos val="outEnd"/>
              <c:showVal val="1"/>
            </c:dLbl>
            <c:txPr>
              <a:bodyPr rot="-5400000" vert="horz"/>
              <a:lstStyle/>
              <a:p>
                <a:pPr>
                  <a:defRPr/>
                </a:pPr>
                <a:endParaRPr lang="pl-PL"/>
              </a:p>
            </c:txPr>
            <c:showVal val="1"/>
          </c:dLbls>
          <c:cat>
            <c:strRef>
              <c:f>' WARTOŚĆ Umów_Decyzji - tylko d'!$C$5:$R$5</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 WARTOŚĆ Umów_Decyzji - tylko d'!$C$8:$R$8</c:f>
              <c:numCache>
                <c:formatCode>#,##0.00</c:formatCode>
                <c:ptCount val="16"/>
                <c:pt idx="0">
                  <c:v>606968381.75</c:v>
                </c:pt>
                <c:pt idx="1">
                  <c:v>595211000.59000003</c:v>
                </c:pt>
                <c:pt idx="2">
                  <c:v>602956871.14999998</c:v>
                </c:pt>
                <c:pt idx="3">
                  <c:v>212655110.56999999</c:v>
                </c:pt>
                <c:pt idx="4">
                  <c:v>622800762.52999997</c:v>
                </c:pt>
                <c:pt idx="5">
                  <c:v>689920680.02999997</c:v>
                </c:pt>
                <c:pt idx="6">
                  <c:v>1004321141.04</c:v>
                </c:pt>
                <c:pt idx="7">
                  <c:v>272789653.04000002</c:v>
                </c:pt>
                <c:pt idx="8">
                  <c:v>786058675.29999995</c:v>
                </c:pt>
                <c:pt idx="9">
                  <c:v>318029290.42999715</c:v>
                </c:pt>
                <c:pt idx="10">
                  <c:v>481577271.66000021</c:v>
                </c:pt>
                <c:pt idx="11">
                  <c:v>817981851.58000004</c:v>
                </c:pt>
                <c:pt idx="12">
                  <c:v>494160546.26999974</c:v>
                </c:pt>
                <c:pt idx="13">
                  <c:v>515003127.06999999</c:v>
                </c:pt>
                <c:pt idx="14">
                  <c:v>667859072.02999997</c:v>
                </c:pt>
                <c:pt idx="15">
                  <c:v>542639828.29000044</c:v>
                </c:pt>
              </c:numCache>
            </c:numRef>
          </c:val>
        </c:ser>
        <c:ser>
          <c:idx val="1"/>
          <c:order val="1"/>
          <c:tx>
            <c:v>zatwierdzone wnioski o płatność</c:v>
          </c:tx>
          <c:spPr>
            <a:solidFill>
              <a:schemeClr val="accent4">
                <a:lumMod val="75000"/>
              </a:schemeClr>
            </a:solidFill>
            <a:ln>
              <a:solidFill>
                <a:schemeClr val="accent2">
                  <a:lumMod val="75000"/>
                </a:schemeClr>
              </a:solidFill>
            </a:ln>
          </c:spPr>
          <c:dLbls>
            <c:dLbl>
              <c:idx val="2"/>
              <c:layout>
                <c:manualLayout>
                  <c:x val="0"/>
                  <c:y val="-1.6737992590802379E-2"/>
                </c:manualLayout>
              </c:layout>
              <c:dLblPos val="outEnd"/>
              <c:showVal val="1"/>
            </c:dLbl>
            <c:dLbl>
              <c:idx val="5"/>
              <c:layout>
                <c:manualLayout>
                  <c:x val="5.011850317668791E-17"/>
                  <c:y val="-1.2553494443101781E-2"/>
                </c:manualLayout>
              </c:layout>
              <c:dLblPos val="outEnd"/>
              <c:showVal val="1"/>
            </c:dLbl>
            <c:dLbl>
              <c:idx val="11"/>
              <c:layout>
                <c:manualLayout>
                  <c:x val="5.4700854700854814E-3"/>
                  <c:y val="-1.6745159602302741E-2"/>
                </c:manualLayout>
              </c:layout>
              <c:dLblPos val="outEnd"/>
              <c:showVal val="1"/>
            </c:dLbl>
            <c:dLbl>
              <c:idx val="15"/>
              <c:layout>
                <c:manualLayout>
                  <c:x val="0"/>
                  <c:y val="-3.7660483329305411E-2"/>
                </c:manualLayout>
              </c:layout>
              <c:dLblPos val="outEnd"/>
              <c:showVal val="1"/>
            </c:dLbl>
            <c:txPr>
              <a:bodyPr rot="-5400000" vert="horz"/>
              <a:lstStyle/>
              <a:p>
                <a:pPr>
                  <a:defRPr/>
                </a:pPr>
                <a:endParaRPr lang="pl-PL"/>
              </a:p>
            </c:txPr>
            <c:showVal val="1"/>
          </c:dLbls>
          <c:val>
            <c:numRef>
              <c:f>' WARTOŚĆ Umów_Decyzji - tylko d'!$C$18:$R$18</c:f>
              <c:numCache>
                <c:formatCode>#,##0.00</c:formatCode>
                <c:ptCount val="16"/>
                <c:pt idx="0">
                  <c:v>529263276.94999999</c:v>
                </c:pt>
                <c:pt idx="1">
                  <c:v>502276168.97999913</c:v>
                </c:pt>
                <c:pt idx="2">
                  <c:v>537666369.49000001</c:v>
                </c:pt>
                <c:pt idx="3">
                  <c:v>193110135.25999999</c:v>
                </c:pt>
                <c:pt idx="4">
                  <c:v>573884775.42999899</c:v>
                </c:pt>
                <c:pt idx="5">
                  <c:v>568111048.32999897</c:v>
                </c:pt>
                <c:pt idx="6">
                  <c:v>878343588.61000001</c:v>
                </c:pt>
                <c:pt idx="7">
                  <c:v>204423527.99000001</c:v>
                </c:pt>
                <c:pt idx="8">
                  <c:v>618887150.81999898</c:v>
                </c:pt>
                <c:pt idx="9">
                  <c:v>289257392.5</c:v>
                </c:pt>
                <c:pt idx="10">
                  <c:v>391712559.38</c:v>
                </c:pt>
                <c:pt idx="11">
                  <c:v>710179419.13999999</c:v>
                </c:pt>
                <c:pt idx="12">
                  <c:v>414691961.22000003</c:v>
                </c:pt>
                <c:pt idx="13">
                  <c:v>437010124.66000021</c:v>
                </c:pt>
                <c:pt idx="14">
                  <c:v>477037199.56999999</c:v>
                </c:pt>
                <c:pt idx="15">
                  <c:v>420413514.19</c:v>
                </c:pt>
              </c:numCache>
            </c:numRef>
          </c:val>
        </c:ser>
        <c:dLbls>
          <c:showVal val="1"/>
        </c:dLbls>
        <c:gapWidth val="75"/>
        <c:axId val="49706880"/>
        <c:axId val="49708416"/>
      </c:barChart>
      <c:catAx>
        <c:axId val="49706880"/>
        <c:scaling>
          <c:orientation val="minMax"/>
        </c:scaling>
        <c:axPos val="b"/>
        <c:numFmt formatCode="General" sourceLinked="1"/>
        <c:majorTickMark val="none"/>
        <c:tickLblPos val="nextTo"/>
        <c:crossAx val="49708416"/>
        <c:crosses val="autoZero"/>
        <c:auto val="1"/>
        <c:lblAlgn val="ctr"/>
        <c:lblOffset val="100"/>
      </c:catAx>
      <c:valAx>
        <c:axId val="49708416"/>
        <c:scaling>
          <c:orientation val="minMax"/>
        </c:scaling>
        <c:axPos val="l"/>
        <c:numFmt formatCode="#,##0.00" sourceLinked="1"/>
        <c:majorTickMark val="none"/>
        <c:tickLblPos val="nextTo"/>
        <c:crossAx val="49706880"/>
        <c:crosses val="autoZero"/>
        <c:crossBetween val="between"/>
      </c:valAx>
    </c:plotArea>
    <c:legend>
      <c:legendPos val="b"/>
    </c:legend>
    <c:plotVisOnly val="1"/>
    <c:dispBlanksAs val="gap"/>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dPt>
            <c:idx val="6"/>
            <c:spPr>
              <a:solidFill>
                <a:srgbClr val="FF0000"/>
              </a:solidFill>
            </c:spPr>
          </c:dPt>
          <c:cat>
            <c:strRef>
              <c:f>Arkusz1!$D$54:$D$69</c:f>
              <c:strCache>
                <c:ptCount val="16"/>
                <c:pt idx="0">
                  <c:v>Mazowieckie</c:v>
                </c:pt>
                <c:pt idx="1">
                  <c:v>Małopolskie</c:v>
                </c:pt>
                <c:pt idx="2">
                  <c:v>Wielkopolskie</c:v>
                </c:pt>
                <c:pt idx="3">
                  <c:v>Podkarpackie</c:v>
                </c:pt>
                <c:pt idx="4">
                  <c:v>Lubelskie</c:v>
                </c:pt>
                <c:pt idx="5">
                  <c:v>Dolnośląskie</c:v>
                </c:pt>
                <c:pt idx="6">
                  <c:v>Kujawsko-pomorskie</c:v>
                </c:pt>
                <c:pt idx="7">
                  <c:v>Śląskie</c:v>
                </c:pt>
                <c:pt idx="8">
                  <c:v>Świętokrzyskie</c:v>
                </c:pt>
                <c:pt idx="9">
                  <c:v>Pomorskie</c:v>
                </c:pt>
                <c:pt idx="10">
                  <c:v>Łódzkie</c:v>
                </c:pt>
                <c:pt idx="11">
                  <c:v>Zachodniopomorskie</c:v>
                </c:pt>
                <c:pt idx="12">
                  <c:v>Warmińsko-mazurskie</c:v>
                </c:pt>
                <c:pt idx="13">
                  <c:v>Lubuskie</c:v>
                </c:pt>
                <c:pt idx="14">
                  <c:v>Podlaskie</c:v>
                </c:pt>
                <c:pt idx="15">
                  <c:v>Opolskie</c:v>
                </c:pt>
              </c:strCache>
            </c:strRef>
          </c:cat>
          <c:val>
            <c:numRef>
              <c:f>Arkusz1!$H$54:$H$69</c:f>
              <c:numCache>
                <c:formatCode>#,##0.00\ "zł"</c:formatCode>
                <c:ptCount val="16"/>
                <c:pt idx="0">
                  <c:v>56919099.400000006</c:v>
                </c:pt>
                <c:pt idx="1">
                  <c:v>56076429.810000002</c:v>
                </c:pt>
                <c:pt idx="2">
                  <c:v>51788651.400000006</c:v>
                </c:pt>
                <c:pt idx="3">
                  <c:v>43284534.850000001</c:v>
                </c:pt>
                <c:pt idx="4">
                  <c:v>37438388.730000012</c:v>
                </c:pt>
                <c:pt idx="5">
                  <c:v>34553081.57</c:v>
                </c:pt>
                <c:pt idx="6">
                  <c:v>29233381.199999999</c:v>
                </c:pt>
                <c:pt idx="7">
                  <c:v>29039205.25</c:v>
                </c:pt>
                <c:pt idx="8">
                  <c:v>27515872.559999999</c:v>
                </c:pt>
                <c:pt idx="9">
                  <c:v>27460859.77</c:v>
                </c:pt>
                <c:pt idx="10">
                  <c:v>26776829.300000001</c:v>
                </c:pt>
                <c:pt idx="11">
                  <c:v>22488438.260000002</c:v>
                </c:pt>
                <c:pt idx="12">
                  <c:v>21634273.789999992</c:v>
                </c:pt>
                <c:pt idx="13">
                  <c:v>20127386.600000001</c:v>
                </c:pt>
                <c:pt idx="14">
                  <c:v>19437423.91</c:v>
                </c:pt>
                <c:pt idx="15">
                  <c:v>18039967.539999999</c:v>
                </c:pt>
              </c:numCache>
            </c:numRef>
          </c:val>
        </c:ser>
        <c:axId val="72907392"/>
        <c:axId val="72913280"/>
      </c:barChart>
      <c:catAx>
        <c:axId val="72907392"/>
        <c:scaling>
          <c:orientation val="minMax"/>
        </c:scaling>
        <c:axPos val="b"/>
        <c:tickLblPos val="nextTo"/>
        <c:crossAx val="72913280"/>
        <c:crosses val="autoZero"/>
        <c:auto val="1"/>
        <c:lblAlgn val="ctr"/>
        <c:lblOffset val="100"/>
      </c:catAx>
      <c:valAx>
        <c:axId val="72913280"/>
        <c:scaling>
          <c:orientation val="minMax"/>
        </c:scaling>
        <c:axPos val="l"/>
        <c:majorGridlines/>
        <c:numFmt formatCode="#,##0.00\ &quot;zł&quot;" sourceLinked="1"/>
        <c:tickLblPos val="nextTo"/>
        <c:crossAx val="72907392"/>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30"/>
  <c:chart>
    <c:plotArea>
      <c:layout>
        <c:manualLayout>
          <c:layoutTarget val="inner"/>
          <c:xMode val="edge"/>
          <c:yMode val="edge"/>
          <c:x val="7.6321101514819661E-2"/>
          <c:y val="0.25554679291462457"/>
          <c:w val="0.9018087535470376"/>
          <c:h val="0.37638026015979403"/>
        </c:manualLayout>
      </c:layout>
      <c:barChart>
        <c:barDir val="col"/>
        <c:grouping val="clustered"/>
        <c:ser>
          <c:idx val="0"/>
          <c:order val="0"/>
          <c:tx>
            <c:v>podpisane umowy/wydane decyzje o dofinansowanie</c:v>
          </c:tx>
          <c:spPr>
            <a:solidFill>
              <a:schemeClr val="accent4">
                <a:lumMod val="60000"/>
                <a:lumOff val="40000"/>
              </a:schemeClr>
            </a:solidFill>
          </c:spPr>
          <c:dLbls>
            <c:dLbl>
              <c:idx val="0"/>
              <c:layout>
                <c:manualLayout>
                  <c:x val="1.3605222424120061E-3"/>
                  <c:y val="-1.0461274758237776E-2"/>
                </c:manualLayout>
              </c:layout>
              <c:dLblPos val="outEnd"/>
              <c:showVal val="1"/>
            </c:dLbl>
            <c:dLbl>
              <c:idx val="2"/>
              <c:layout>
                <c:manualLayout>
                  <c:x val="1.3668840586339461E-3"/>
                  <c:y val="-1.4645743516952081E-2"/>
                </c:manualLayout>
              </c:layout>
              <c:dLblPos val="outEnd"/>
              <c:showVal val="1"/>
            </c:dLbl>
            <c:dLbl>
              <c:idx val="3"/>
              <c:layout>
                <c:manualLayout>
                  <c:x val="-2.735042735042735E-3"/>
                  <c:y val="1.4652014652014652E-2"/>
                </c:manualLayout>
              </c:layout>
              <c:dLblPos val="outEnd"/>
              <c:showVal val="1"/>
            </c:dLbl>
            <c:dLbl>
              <c:idx val="7"/>
              <c:layout>
                <c:manualLayout>
                  <c:x val="0"/>
                  <c:y val="-2.7199237960054228E-2"/>
                </c:manualLayout>
              </c:layout>
              <c:dLblPos val="outEnd"/>
              <c:showVal val="1"/>
            </c:dLbl>
            <c:dLbl>
              <c:idx val="14"/>
              <c:layout>
                <c:manualLayout>
                  <c:x val="0"/>
                  <c:y val="-2.0931449502878091E-2"/>
                </c:manualLayout>
              </c:layout>
              <c:dLblPos val="outEnd"/>
              <c:showVal val="1"/>
            </c:dLbl>
            <c:txPr>
              <a:bodyPr rot="-5400000" vert="horz"/>
              <a:lstStyle/>
              <a:p>
                <a:pPr>
                  <a:defRPr/>
                </a:pPr>
                <a:endParaRPr lang="pl-PL"/>
              </a:p>
            </c:txPr>
            <c:showVal val="1"/>
          </c:dLbls>
          <c:cat>
            <c:strRef>
              <c:f>' WARTOŚĆ Umów_Decyzji - tylko d'!$C$5:$R$5</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 WARTOŚĆ Umów_Decyzji - tylko d'!$C$9:$R$9</c:f>
              <c:numCache>
                <c:formatCode>#,##0.00</c:formatCode>
                <c:ptCount val="16"/>
                <c:pt idx="0">
                  <c:v>330675057.63</c:v>
                </c:pt>
                <c:pt idx="1">
                  <c:v>338075004.52999979</c:v>
                </c:pt>
                <c:pt idx="2">
                  <c:v>368599609.26999974</c:v>
                </c:pt>
                <c:pt idx="3">
                  <c:v>152376601.53</c:v>
                </c:pt>
                <c:pt idx="4">
                  <c:v>375257235.97999913</c:v>
                </c:pt>
                <c:pt idx="5">
                  <c:v>378073567.25999999</c:v>
                </c:pt>
                <c:pt idx="6">
                  <c:v>710548712.44000006</c:v>
                </c:pt>
                <c:pt idx="7">
                  <c:v>108691149.43000002</c:v>
                </c:pt>
                <c:pt idx="8">
                  <c:v>289552049.33999979</c:v>
                </c:pt>
                <c:pt idx="9">
                  <c:v>197449389.13</c:v>
                </c:pt>
                <c:pt idx="10">
                  <c:v>295645215.55000001</c:v>
                </c:pt>
                <c:pt idx="11">
                  <c:v>524426692.22999913</c:v>
                </c:pt>
                <c:pt idx="12">
                  <c:v>239424887.86000001</c:v>
                </c:pt>
                <c:pt idx="13">
                  <c:v>223916253.75</c:v>
                </c:pt>
                <c:pt idx="14">
                  <c:v>381651255.54000002</c:v>
                </c:pt>
                <c:pt idx="15">
                  <c:v>279836196.66000021</c:v>
                </c:pt>
              </c:numCache>
            </c:numRef>
          </c:val>
        </c:ser>
        <c:ser>
          <c:idx val="1"/>
          <c:order val="1"/>
          <c:tx>
            <c:v>zatwierdzone wnioski o płatność</c:v>
          </c:tx>
          <c:spPr>
            <a:solidFill>
              <a:schemeClr val="accent4">
                <a:lumMod val="75000"/>
              </a:schemeClr>
            </a:solidFill>
            <a:ln>
              <a:solidFill>
                <a:schemeClr val="accent2">
                  <a:lumMod val="75000"/>
                </a:schemeClr>
              </a:solidFill>
            </a:ln>
          </c:spPr>
          <c:dLbls>
            <c:dLbl>
              <c:idx val="1"/>
              <c:layout>
                <c:manualLayout>
                  <c:x val="6.8376068376068393E-3"/>
                  <c:y val="-3.1390087228107398E-2"/>
                </c:manualLayout>
              </c:layout>
              <c:dLblPos val="outEnd"/>
              <c:showVal val="1"/>
            </c:dLbl>
            <c:dLbl>
              <c:idx val="2"/>
              <c:layout>
                <c:manualLayout>
                  <c:x val="0"/>
                  <c:y val="-1.2553494443101779E-2"/>
                </c:manualLayout>
              </c:layout>
              <c:dLblPos val="outEnd"/>
              <c:showVal val="1"/>
            </c:dLbl>
            <c:dLbl>
              <c:idx val="5"/>
              <c:layout>
                <c:manualLayout>
                  <c:x val="5.0118503176687867E-17"/>
                  <c:y val="-1.2553494443101779E-2"/>
                </c:manualLayout>
              </c:layout>
              <c:dLblPos val="outEnd"/>
              <c:showVal val="1"/>
            </c:dLbl>
            <c:dLbl>
              <c:idx val="11"/>
              <c:layout>
                <c:manualLayout>
                  <c:x val="1.3675213675213675E-3"/>
                  <c:y val="-2.0931449502878091E-2"/>
                </c:manualLayout>
              </c:layout>
              <c:dLblPos val="outEnd"/>
              <c:showVal val="1"/>
            </c:dLbl>
            <c:dLbl>
              <c:idx val="15"/>
              <c:layout>
                <c:manualLayout>
                  <c:x val="0"/>
                  <c:y val="-2.0922490738502927E-2"/>
                </c:manualLayout>
              </c:layout>
              <c:dLblPos val="outEnd"/>
              <c:showVal val="1"/>
            </c:dLbl>
            <c:txPr>
              <a:bodyPr rot="-5400000" vert="horz"/>
              <a:lstStyle/>
              <a:p>
                <a:pPr>
                  <a:defRPr/>
                </a:pPr>
                <a:endParaRPr lang="pl-PL"/>
              </a:p>
            </c:txPr>
            <c:showVal val="1"/>
          </c:dLbls>
          <c:val>
            <c:numRef>
              <c:f>' WARTOŚĆ Umów_Decyzji - tylko d'!$C$19:$R$19</c:f>
              <c:numCache>
                <c:formatCode>#,##0.00</c:formatCode>
                <c:ptCount val="16"/>
                <c:pt idx="0">
                  <c:v>235896987.94</c:v>
                </c:pt>
                <c:pt idx="1">
                  <c:v>215107989.30000001</c:v>
                </c:pt>
                <c:pt idx="2">
                  <c:v>301358986.19</c:v>
                </c:pt>
                <c:pt idx="3">
                  <c:v>84029890.720000014</c:v>
                </c:pt>
                <c:pt idx="4">
                  <c:v>268254847.88000011</c:v>
                </c:pt>
                <c:pt idx="5">
                  <c:v>298388715.97999913</c:v>
                </c:pt>
                <c:pt idx="6">
                  <c:v>401298542.58999979</c:v>
                </c:pt>
                <c:pt idx="7">
                  <c:v>83983608.109999999</c:v>
                </c:pt>
                <c:pt idx="8">
                  <c:v>223465777.56</c:v>
                </c:pt>
                <c:pt idx="9">
                  <c:v>116232437.42</c:v>
                </c:pt>
                <c:pt idx="10">
                  <c:v>201922173.50999999</c:v>
                </c:pt>
                <c:pt idx="11">
                  <c:v>379604540.13</c:v>
                </c:pt>
                <c:pt idx="12">
                  <c:v>181620772.66</c:v>
                </c:pt>
                <c:pt idx="13">
                  <c:v>167997794.76999998</c:v>
                </c:pt>
                <c:pt idx="14">
                  <c:v>244740799.44999999</c:v>
                </c:pt>
                <c:pt idx="15">
                  <c:v>201212657.49000001</c:v>
                </c:pt>
              </c:numCache>
            </c:numRef>
          </c:val>
        </c:ser>
        <c:dLbls>
          <c:showVal val="1"/>
        </c:dLbls>
        <c:gapWidth val="75"/>
        <c:axId val="71631232"/>
        <c:axId val="71632768"/>
      </c:barChart>
      <c:catAx>
        <c:axId val="71631232"/>
        <c:scaling>
          <c:orientation val="minMax"/>
        </c:scaling>
        <c:axPos val="b"/>
        <c:numFmt formatCode="General" sourceLinked="1"/>
        <c:majorTickMark val="none"/>
        <c:tickLblPos val="nextTo"/>
        <c:crossAx val="71632768"/>
        <c:crosses val="autoZero"/>
        <c:auto val="1"/>
        <c:lblAlgn val="ctr"/>
        <c:lblOffset val="100"/>
      </c:catAx>
      <c:valAx>
        <c:axId val="71632768"/>
        <c:scaling>
          <c:orientation val="minMax"/>
        </c:scaling>
        <c:axPos val="l"/>
        <c:numFmt formatCode="#,##0.00" sourceLinked="1"/>
        <c:majorTickMark val="none"/>
        <c:tickLblPos val="nextTo"/>
        <c:crossAx val="71631232"/>
        <c:crosses val="autoZero"/>
        <c:crossBetween val="between"/>
      </c:valAx>
    </c:plotArea>
    <c:legend>
      <c:legendPos val="b"/>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30"/>
  <c:chart>
    <c:plotArea>
      <c:layout>
        <c:manualLayout>
          <c:layoutTarget val="inner"/>
          <c:xMode val="edge"/>
          <c:yMode val="edge"/>
          <c:x val="7.6321101514819661E-2"/>
          <c:y val="0.23880888515309354"/>
          <c:w val="0.9018087535470376"/>
          <c:h val="0.38893912986151458"/>
        </c:manualLayout>
      </c:layout>
      <c:barChart>
        <c:barDir val="col"/>
        <c:grouping val="clustered"/>
        <c:ser>
          <c:idx val="0"/>
          <c:order val="0"/>
          <c:tx>
            <c:v>podpisane umowy/wydane decyzje o dofinansowanie</c:v>
          </c:tx>
          <c:spPr>
            <a:solidFill>
              <a:schemeClr val="accent4">
                <a:lumMod val="60000"/>
                <a:lumOff val="40000"/>
              </a:schemeClr>
            </a:solidFill>
          </c:spPr>
          <c:dLbls>
            <c:dLbl>
              <c:idx val="0"/>
              <c:layout>
                <c:manualLayout>
                  <c:x val="-5.4796688875430105E-3"/>
                  <c:y val="-1.4651190579199558E-2"/>
                </c:manualLayout>
              </c:layout>
              <c:dLblPos val="outEnd"/>
              <c:showVal val="1"/>
            </c:dLbl>
            <c:dLbl>
              <c:idx val="3"/>
              <c:layout>
                <c:manualLayout>
                  <c:x val="-5.0609058483074206E-6"/>
                  <c:y val="-1.674433552948755E-2"/>
                </c:manualLayout>
              </c:layout>
              <c:dLblPos val="outEnd"/>
              <c:showVal val="1"/>
            </c:dLbl>
            <c:dLbl>
              <c:idx val="7"/>
              <c:layout>
                <c:manualLayout>
                  <c:x val="0"/>
                  <c:y val="-2.7199237960054228E-2"/>
                </c:manualLayout>
              </c:layout>
              <c:dLblPos val="outEnd"/>
              <c:showVal val="1"/>
            </c:dLbl>
            <c:dLbl>
              <c:idx val="11"/>
              <c:layout>
                <c:manualLayout>
                  <c:x val="0"/>
                  <c:y val="-2.5117739403453691E-2"/>
                </c:manualLayout>
              </c:layout>
              <c:dLblPos val="outEnd"/>
              <c:showVal val="1"/>
            </c:dLbl>
            <c:txPr>
              <a:bodyPr rot="-5400000" vert="horz"/>
              <a:lstStyle/>
              <a:p>
                <a:pPr>
                  <a:defRPr/>
                </a:pPr>
                <a:endParaRPr lang="pl-PL"/>
              </a:p>
            </c:txPr>
            <c:showVal val="1"/>
          </c:dLbls>
          <c:cat>
            <c:strRef>
              <c:f>' WARTOŚĆ Umów_Decyzji - tylko d'!$C$5:$R$5</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 WARTOŚĆ Umów_Decyzji - tylko d'!$C$10:$R$10</c:f>
              <c:numCache>
                <c:formatCode>#,##0.00</c:formatCode>
                <c:ptCount val="16"/>
                <c:pt idx="0">
                  <c:v>447785020.5</c:v>
                </c:pt>
                <c:pt idx="1">
                  <c:v>288433989.17000002</c:v>
                </c:pt>
                <c:pt idx="2">
                  <c:v>434427325.11000001</c:v>
                </c:pt>
                <c:pt idx="3">
                  <c:v>119088935.86</c:v>
                </c:pt>
                <c:pt idx="4">
                  <c:v>460795605.87</c:v>
                </c:pt>
                <c:pt idx="5">
                  <c:v>588861239.54999936</c:v>
                </c:pt>
                <c:pt idx="6">
                  <c:v>731108683.99000001</c:v>
                </c:pt>
                <c:pt idx="7">
                  <c:v>145972085.34999999</c:v>
                </c:pt>
                <c:pt idx="8">
                  <c:v>323358862.87</c:v>
                </c:pt>
                <c:pt idx="9">
                  <c:v>226708091.63999999</c:v>
                </c:pt>
                <c:pt idx="10">
                  <c:v>336662862.5</c:v>
                </c:pt>
                <c:pt idx="11">
                  <c:v>550986703.21000004</c:v>
                </c:pt>
                <c:pt idx="12">
                  <c:v>270213519.11000001</c:v>
                </c:pt>
                <c:pt idx="13">
                  <c:v>259976489</c:v>
                </c:pt>
                <c:pt idx="14">
                  <c:v>443556849.36000001</c:v>
                </c:pt>
                <c:pt idx="15">
                  <c:v>318428259.28999949</c:v>
                </c:pt>
              </c:numCache>
            </c:numRef>
          </c:val>
        </c:ser>
        <c:ser>
          <c:idx val="1"/>
          <c:order val="1"/>
          <c:tx>
            <c:v>zatwierdzone wnioski o płatność</c:v>
          </c:tx>
          <c:spPr>
            <a:solidFill>
              <a:schemeClr val="accent4">
                <a:lumMod val="75000"/>
              </a:schemeClr>
            </a:solidFill>
            <a:ln>
              <a:solidFill>
                <a:schemeClr val="accent2">
                  <a:lumMod val="75000"/>
                </a:schemeClr>
              </a:solidFill>
            </a:ln>
          </c:spPr>
          <c:dLbls>
            <c:dLbl>
              <c:idx val="0"/>
              <c:layout>
                <c:manualLayout>
                  <c:x val="1.3675213675213675E-3"/>
                  <c:y val="-3.5583464154892726E-2"/>
                </c:manualLayout>
              </c:layout>
              <c:dLblPos val="outEnd"/>
              <c:showVal val="1"/>
            </c:dLbl>
            <c:dLbl>
              <c:idx val="1"/>
              <c:layout>
                <c:manualLayout>
                  <c:x val="0"/>
                  <c:y val="-2.3014739812353271E-2"/>
                </c:manualLayout>
              </c:layout>
              <c:dLblPos val="outEnd"/>
              <c:showVal val="1"/>
            </c:dLbl>
            <c:dLbl>
              <c:idx val="4"/>
              <c:layout>
                <c:manualLayout>
                  <c:x val="0"/>
                  <c:y val="-3.5568234255455043E-2"/>
                </c:manualLayout>
              </c:layout>
              <c:dLblPos val="outEnd"/>
              <c:showVal val="1"/>
            </c:dLbl>
            <c:dLbl>
              <c:idx val="5"/>
              <c:layout>
                <c:manualLayout>
                  <c:x val="5.0118503176687867E-17"/>
                  <c:y val="-1.2553494443101779E-2"/>
                </c:manualLayout>
              </c:layout>
              <c:dLblPos val="outEnd"/>
              <c:showVal val="1"/>
            </c:dLbl>
            <c:dLbl>
              <c:idx val="8"/>
              <c:layout>
                <c:manualLayout>
                  <c:x val="2.7337681172678895E-3"/>
                  <c:y val="-2.7199237960054183E-2"/>
                </c:manualLayout>
              </c:layout>
              <c:dLblPos val="outEnd"/>
              <c:showVal val="1"/>
            </c:dLbl>
            <c:dLbl>
              <c:idx val="10"/>
              <c:layout>
                <c:manualLayout>
                  <c:x val="0"/>
                  <c:y val="-3.1383736107754412E-2"/>
                </c:manualLayout>
              </c:layout>
              <c:dLblPos val="outEnd"/>
              <c:showVal val="1"/>
            </c:dLbl>
            <c:dLbl>
              <c:idx val="12"/>
              <c:layout>
                <c:manualLayout>
                  <c:x val="-1.0028374179856095E-16"/>
                  <c:y val="-1.2558869701726844E-2"/>
                </c:manualLayout>
              </c:layout>
              <c:dLblPos val="outEnd"/>
              <c:showVal val="1"/>
            </c:dLbl>
            <c:dLbl>
              <c:idx val="15"/>
              <c:layout>
                <c:manualLayout>
                  <c:x val="0"/>
                  <c:y val="-2.0922490738502168E-3"/>
                </c:manualLayout>
              </c:layout>
              <c:dLblPos val="outEnd"/>
              <c:showVal val="1"/>
            </c:dLbl>
            <c:txPr>
              <a:bodyPr rot="-5400000" vert="horz"/>
              <a:lstStyle/>
              <a:p>
                <a:pPr>
                  <a:defRPr/>
                </a:pPr>
                <a:endParaRPr lang="pl-PL"/>
              </a:p>
            </c:txPr>
            <c:showVal val="1"/>
          </c:dLbls>
          <c:val>
            <c:numRef>
              <c:f>' WARTOŚĆ Umów_Decyzji - tylko d'!$C$20:$R$20</c:f>
              <c:numCache>
                <c:formatCode>#,##0.00</c:formatCode>
                <c:ptCount val="16"/>
                <c:pt idx="0">
                  <c:v>261885178.69999999</c:v>
                </c:pt>
                <c:pt idx="1">
                  <c:v>186197103.53</c:v>
                </c:pt>
                <c:pt idx="2">
                  <c:v>305948684.45999974</c:v>
                </c:pt>
                <c:pt idx="3">
                  <c:v>82231228.189999998</c:v>
                </c:pt>
                <c:pt idx="4">
                  <c:v>298027255.55000001</c:v>
                </c:pt>
                <c:pt idx="5">
                  <c:v>305745438.35000002</c:v>
                </c:pt>
                <c:pt idx="6">
                  <c:v>458455010.25999999</c:v>
                </c:pt>
                <c:pt idx="7">
                  <c:v>109234010.81</c:v>
                </c:pt>
                <c:pt idx="8">
                  <c:v>213008301.59999999</c:v>
                </c:pt>
                <c:pt idx="9">
                  <c:v>130949113.44000022</c:v>
                </c:pt>
                <c:pt idx="10">
                  <c:v>262553975.97999999</c:v>
                </c:pt>
                <c:pt idx="11">
                  <c:v>348556603.11000001</c:v>
                </c:pt>
                <c:pt idx="12">
                  <c:v>184664372</c:v>
                </c:pt>
                <c:pt idx="13">
                  <c:v>173467680.22999999</c:v>
                </c:pt>
                <c:pt idx="14">
                  <c:v>265232621.25999999</c:v>
                </c:pt>
                <c:pt idx="15">
                  <c:v>158429441.31</c:v>
                </c:pt>
              </c:numCache>
            </c:numRef>
          </c:val>
        </c:ser>
        <c:dLbls>
          <c:showVal val="1"/>
        </c:dLbls>
        <c:gapWidth val="75"/>
        <c:axId val="72374912"/>
        <c:axId val="72442240"/>
      </c:barChart>
      <c:catAx>
        <c:axId val="72374912"/>
        <c:scaling>
          <c:orientation val="minMax"/>
        </c:scaling>
        <c:axPos val="b"/>
        <c:numFmt formatCode="General" sourceLinked="1"/>
        <c:majorTickMark val="none"/>
        <c:tickLblPos val="nextTo"/>
        <c:crossAx val="72442240"/>
        <c:crosses val="autoZero"/>
        <c:auto val="1"/>
        <c:lblAlgn val="ctr"/>
        <c:lblOffset val="100"/>
      </c:catAx>
      <c:valAx>
        <c:axId val="72442240"/>
        <c:scaling>
          <c:orientation val="minMax"/>
        </c:scaling>
        <c:axPos val="l"/>
        <c:numFmt formatCode="#,##0.00" sourceLinked="1"/>
        <c:majorTickMark val="none"/>
        <c:tickLblPos val="nextTo"/>
        <c:crossAx val="72374912"/>
        <c:crosses val="autoZero"/>
        <c:crossBetween val="between"/>
      </c:valAx>
    </c:plotArea>
    <c:legend>
      <c:legendPos val="b"/>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30"/>
  <c:chart>
    <c:plotArea>
      <c:layout>
        <c:manualLayout>
          <c:layoutTarget val="inner"/>
          <c:xMode val="edge"/>
          <c:yMode val="edge"/>
          <c:x val="7.6321101514819661E-2"/>
          <c:y val="0.26601251766606132"/>
          <c:w val="0.9018087535470376"/>
          <c:h val="0.36800768035863912"/>
        </c:manualLayout>
      </c:layout>
      <c:barChart>
        <c:barDir val="col"/>
        <c:grouping val="clustered"/>
        <c:ser>
          <c:idx val="0"/>
          <c:order val="0"/>
          <c:tx>
            <c:v>podpisane umowy/wydane decyzje o dofinansowanie</c:v>
          </c:tx>
          <c:spPr>
            <a:solidFill>
              <a:schemeClr val="accent4">
                <a:lumMod val="60000"/>
                <a:lumOff val="40000"/>
              </a:schemeClr>
            </a:solidFill>
          </c:spPr>
          <c:dLbls>
            <c:dLbl>
              <c:idx val="7"/>
              <c:layout>
                <c:manualLayout>
                  <c:x val="0"/>
                  <c:y val="-2.7199237960054207E-2"/>
                </c:manualLayout>
              </c:layout>
              <c:dLblPos val="outEnd"/>
              <c:showVal val="1"/>
            </c:dLbl>
            <c:txPr>
              <a:bodyPr rot="-5400000" vert="horz"/>
              <a:lstStyle/>
              <a:p>
                <a:pPr>
                  <a:defRPr/>
                </a:pPr>
                <a:endParaRPr lang="pl-PL"/>
              </a:p>
            </c:txPr>
            <c:showVal val="1"/>
          </c:dLbls>
          <c:cat>
            <c:strRef>
              <c:f>' WARTOŚĆ Umów_Decyzji - tylko d'!$C$5:$R$5</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 WARTOŚĆ Umów_Decyzji - tylko d'!$C$7:$R$7</c:f>
              <c:numCache>
                <c:formatCode>#,##0.00</c:formatCode>
                <c:ptCount val="16"/>
                <c:pt idx="0">
                  <c:v>442474612.37</c:v>
                </c:pt>
                <c:pt idx="1">
                  <c:v>318663468.69</c:v>
                </c:pt>
                <c:pt idx="2">
                  <c:v>414799636.70999974</c:v>
                </c:pt>
                <c:pt idx="3">
                  <c:v>158875662.76999998</c:v>
                </c:pt>
                <c:pt idx="4">
                  <c:v>472205686.12</c:v>
                </c:pt>
                <c:pt idx="5">
                  <c:v>572482154.64999998</c:v>
                </c:pt>
                <c:pt idx="6">
                  <c:v>736523244.15999997</c:v>
                </c:pt>
                <c:pt idx="7">
                  <c:v>147883874.31999999</c:v>
                </c:pt>
                <c:pt idx="8">
                  <c:v>417189184.81</c:v>
                </c:pt>
                <c:pt idx="9">
                  <c:v>214760388.55000001</c:v>
                </c:pt>
                <c:pt idx="10">
                  <c:v>346210411.72999913</c:v>
                </c:pt>
                <c:pt idx="11">
                  <c:v>624274999.65999997</c:v>
                </c:pt>
                <c:pt idx="12">
                  <c:v>315667944.31</c:v>
                </c:pt>
                <c:pt idx="13">
                  <c:v>272228019.22000003</c:v>
                </c:pt>
                <c:pt idx="14">
                  <c:v>570008916.13999999</c:v>
                </c:pt>
                <c:pt idx="15">
                  <c:v>292060404.11000001</c:v>
                </c:pt>
              </c:numCache>
            </c:numRef>
          </c:val>
        </c:ser>
        <c:ser>
          <c:idx val="1"/>
          <c:order val="1"/>
          <c:tx>
            <c:v>zatwierdzone wnioski o płatność</c:v>
          </c:tx>
          <c:spPr>
            <a:solidFill>
              <a:schemeClr val="accent4">
                <a:lumMod val="75000"/>
              </a:schemeClr>
            </a:solidFill>
            <a:ln>
              <a:solidFill>
                <a:schemeClr val="accent2">
                  <a:lumMod val="75000"/>
                </a:schemeClr>
              </a:solidFill>
            </a:ln>
          </c:spPr>
          <c:dLbls>
            <c:dLbl>
              <c:idx val="0"/>
              <c:layout>
                <c:manualLayout>
                  <c:x val="2.735042735042735E-3"/>
                  <c:y val="-2.3024594453165868E-2"/>
                </c:manualLayout>
              </c:layout>
              <c:dLblPos val="outEnd"/>
              <c:showVal val="1"/>
            </c:dLbl>
            <c:dLbl>
              <c:idx val="5"/>
              <c:layout>
                <c:manualLayout>
                  <c:x val="5.011850317668775E-17"/>
                  <c:y val="-1.2553494443101779E-2"/>
                </c:manualLayout>
              </c:layout>
              <c:dLblPos val="outEnd"/>
              <c:showVal val="1"/>
            </c:dLbl>
            <c:dLbl>
              <c:idx val="10"/>
              <c:layout>
                <c:manualLayout>
                  <c:x val="0"/>
                  <c:y val="-1.6745159602302724E-2"/>
                </c:manualLayout>
              </c:layout>
              <c:dLblPos val="outEnd"/>
              <c:showVal val="1"/>
            </c:dLbl>
            <c:dLbl>
              <c:idx val="12"/>
              <c:layout>
                <c:manualLayout>
                  <c:x val="-1.3675213675214677E-3"/>
                  <c:y val="8.3725798011513655E-3"/>
                </c:manualLayout>
              </c:layout>
              <c:dLblPos val="outEnd"/>
              <c:showVal val="1"/>
            </c:dLbl>
            <c:dLbl>
              <c:idx val="15"/>
              <c:layout>
                <c:manualLayout>
                  <c:x val="0"/>
                  <c:y val="-2.0922490738502927E-2"/>
                </c:manualLayout>
              </c:layout>
              <c:dLblPos val="outEnd"/>
              <c:showVal val="1"/>
            </c:dLbl>
            <c:txPr>
              <a:bodyPr rot="-5400000" vert="horz"/>
              <a:lstStyle/>
              <a:p>
                <a:pPr>
                  <a:defRPr/>
                </a:pPr>
                <a:endParaRPr lang="pl-PL"/>
              </a:p>
            </c:txPr>
            <c:showVal val="1"/>
          </c:dLbls>
          <c:val>
            <c:numRef>
              <c:f>' WARTOŚĆ Umów_Decyzji - tylko d'!$C$17:$R$17</c:f>
              <c:numCache>
                <c:formatCode>#,##0.00</c:formatCode>
                <c:ptCount val="16"/>
                <c:pt idx="0">
                  <c:v>292038002.13999999</c:v>
                </c:pt>
                <c:pt idx="1">
                  <c:v>223966869.33000001</c:v>
                </c:pt>
                <c:pt idx="2">
                  <c:v>276177282.04000002</c:v>
                </c:pt>
                <c:pt idx="3">
                  <c:v>110658078.75</c:v>
                </c:pt>
                <c:pt idx="4">
                  <c:v>328885005.98999727</c:v>
                </c:pt>
                <c:pt idx="5">
                  <c:v>397354445</c:v>
                </c:pt>
                <c:pt idx="6">
                  <c:v>397282305.69</c:v>
                </c:pt>
                <c:pt idx="7">
                  <c:v>106037504.66</c:v>
                </c:pt>
                <c:pt idx="8">
                  <c:v>243063998.87</c:v>
                </c:pt>
                <c:pt idx="9">
                  <c:v>132602202.3</c:v>
                </c:pt>
                <c:pt idx="10">
                  <c:v>234304789.19999999</c:v>
                </c:pt>
                <c:pt idx="11">
                  <c:v>376842191.05000001</c:v>
                </c:pt>
                <c:pt idx="12">
                  <c:v>209230188.16</c:v>
                </c:pt>
                <c:pt idx="13">
                  <c:v>191349310.34999999</c:v>
                </c:pt>
                <c:pt idx="14">
                  <c:v>317574744.78999949</c:v>
                </c:pt>
                <c:pt idx="15">
                  <c:v>175952598.83000001</c:v>
                </c:pt>
              </c:numCache>
            </c:numRef>
          </c:val>
        </c:ser>
        <c:dLbls>
          <c:showVal val="1"/>
        </c:dLbls>
        <c:gapWidth val="75"/>
        <c:axId val="72500352"/>
        <c:axId val="72501888"/>
      </c:barChart>
      <c:catAx>
        <c:axId val="72500352"/>
        <c:scaling>
          <c:orientation val="minMax"/>
        </c:scaling>
        <c:axPos val="b"/>
        <c:numFmt formatCode="General" sourceLinked="1"/>
        <c:majorTickMark val="none"/>
        <c:tickLblPos val="nextTo"/>
        <c:crossAx val="72501888"/>
        <c:crosses val="autoZero"/>
        <c:auto val="1"/>
        <c:lblAlgn val="ctr"/>
        <c:lblOffset val="100"/>
      </c:catAx>
      <c:valAx>
        <c:axId val="72501888"/>
        <c:scaling>
          <c:orientation val="minMax"/>
        </c:scaling>
        <c:axPos val="l"/>
        <c:numFmt formatCode="#,##0.00" sourceLinked="1"/>
        <c:majorTickMark val="none"/>
        <c:tickLblPos val="nextTo"/>
        <c:crossAx val="72500352"/>
        <c:crosses val="autoZero"/>
        <c:crossBetween val="between"/>
      </c:valAx>
    </c:plotArea>
    <c:legend>
      <c:legendPos val="b"/>
    </c:legend>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sideWall>
      <c:spPr>
        <a:noFill/>
      </c:spPr>
    </c:sideWall>
    <c:backWall>
      <c:spPr>
        <a:noFill/>
      </c:spPr>
    </c:backWall>
    <c:plotArea>
      <c:layout>
        <c:manualLayout>
          <c:layoutTarget val="inner"/>
          <c:xMode val="edge"/>
          <c:yMode val="edge"/>
          <c:x val="0.11388888888888885"/>
          <c:y val="0.14010768291425807"/>
          <c:w val="0.71560695538058394"/>
          <c:h val="0.76642132724346534"/>
        </c:manualLayout>
      </c:layout>
      <c:bar3DChart>
        <c:barDir val="col"/>
        <c:grouping val="clustered"/>
        <c:ser>
          <c:idx val="0"/>
          <c:order val="0"/>
          <c:tx>
            <c:strRef>
              <c:f>Arkusz1!$A$2</c:f>
              <c:strCache>
                <c:ptCount val="1"/>
                <c:pt idx="0">
                  <c:v>kobiety</c:v>
                </c:pt>
              </c:strCache>
            </c:strRef>
          </c:tx>
          <c:spPr>
            <a:solidFill>
              <a:schemeClr val="accent1">
                <a:lumMod val="40000"/>
                <a:lumOff val="60000"/>
              </a:schemeClr>
            </a:solidFill>
          </c:spPr>
          <c:dLbls>
            <c:txPr>
              <a:bodyPr/>
              <a:lstStyle/>
              <a:p>
                <a:pPr>
                  <a:defRPr sz="800" baseline="0">
                    <a:latin typeface="Arial" pitchFamily="34" charset="0"/>
                  </a:defRPr>
                </a:pPr>
                <a:endParaRPr lang="pl-PL"/>
              </a:p>
            </c:txPr>
            <c:showVal val="1"/>
          </c:dLbls>
          <c:cat>
            <c:strRef>
              <c:f>Arkusz1!$B$1:$E$1</c:f>
              <c:strCache>
                <c:ptCount val="4"/>
                <c:pt idx="0">
                  <c:v>Priorytet VI</c:v>
                </c:pt>
                <c:pt idx="1">
                  <c:v>Priorytet VII</c:v>
                </c:pt>
                <c:pt idx="2">
                  <c:v>Priorytet VIII</c:v>
                </c:pt>
                <c:pt idx="3">
                  <c:v>Priorytet IX</c:v>
                </c:pt>
              </c:strCache>
            </c:strRef>
          </c:cat>
          <c:val>
            <c:numRef>
              <c:f>Arkusz1!$B$2:$E$2</c:f>
              <c:numCache>
                <c:formatCode>General</c:formatCode>
                <c:ptCount val="4"/>
                <c:pt idx="0">
                  <c:v>38410</c:v>
                </c:pt>
                <c:pt idx="1">
                  <c:v>31744</c:v>
                </c:pt>
                <c:pt idx="2">
                  <c:v>23992</c:v>
                </c:pt>
                <c:pt idx="3">
                  <c:v>90231</c:v>
                </c:pt>
              </c:numCache>
            </c:numRef>
          </c:val>
        </c:ser>
        <c:ser>
          <c:idx val="1"/>
          <c:order val="1"/>
          <c:tx>
            <c:strRef>
              <c:f>Arkusz1!$A$3</c:f>
              <c:strCache>
                <c:ptCount val="1"/>
                <c:pt idx="0">
                  <c:v>mężczyźni</c:v>
                </c:pt>
              </c:strCache>
            </c:strRef>
          </c:tx>
          <c:spPr>
            <a:solidFill>
              <a:schemeClr val="accent2">
                <a:lumMod val="60000"/>
                <a:lumOff val="40000"/>
              </a:schemeClr>
            </a:solidFill>
          </c:spPr>
          <c:dLbls>
            <c:dLbl>
              <c:idx val="0"/>
              <c:layout>
                <c:manualLayout>
                  <c:x val="3.0555555555555582E-2"/>
                  <c:y val="9.2592592592594114E-3"/>
                </c:manualLayout>
              </c:layout>
              <c:showVal val="1"/>
            </c:dLbl>
            <c:dLbl>
              <c:idx val="1"/>
              <c:layout>
                <c:manualLayout>
                  <c:x val="3.055533683289589E-2"/>
                  <c:y val="-9.2592592592593281E-3"/>
                </c:manualLayout>
              </c:layout>
              <c:showVal val="1"/>
            </c:dLbl>
            <c:dLbl>
              <c:idx val="2"/>
              <c:layout>
                <c:manualLayout>
                  <c:x val="4.1666666666666671E-2"/>
                  <c:y val="4.6292650918635936E-3"/>
                </c:manualLayout>
              </c:layout>
              <c:showVal val="1"/>
            </c:dLbl>
            <c:dLbl>
              <c:idx val="3"/>
              <c:layout>
                <c:manualLayout>
                  <c:x val="4.1666666666666671E-2"/>
                  <c:y val="-9.2592592592594114E-3"/>
                </c:manualLayout>
              </c:layout>
              <c:showVal val="1"/>
            </c:dLbl>
            <c:txPr>
              <a:bodyPr/>
              <a:lstStyle/>
              <a:p>
                <a:pPr>
                  <a:defRPr sz="800" baseline="0">
                    <a:latin typeface="Arial" pitchFamily="34" charset="0"/>
                  </a:defRPr>
                </a:pPr>
                <a:endParaRPr lang="pl-PL"/>
              </a:p>
            </c:txPr>
            <c:showVal val="1"/>
          </c:dLbls>
          <c:cat>
            <c:strRef>
              <c:f>Arkusz1!$B$1:$E$1</c:f>
              <c:strCache>
                <c:ptCount val="4"/>
                <c:pt idx="0">
                  <c:v>Priorytet VI</c:v>
                </c:pt>
                <c:pt idx="1">
                  <c:v>Priorytet VII</c:v>
                </c:pt>
                <c:pt idx="2">
                  <c:v>Priorytet VIII</c:v>
                </c:pt>
                <c:pt idx="3">
                  <c:v>Priorytet IX</c:v>
                </c:pt>
              </c:strCache>
            </c:strRef>
          </c:cat>
          <c:val>
            <c:numRef>
              <c:f>Arkusz1!$B$3:$E$3</c:f>
              <c:numCache>
                <c:formatCode>General</c:formatCode>
                <c:ptCount val="4"/>
                <c:pt idx="0">
                  <c:v>25793</c:v>
                </c:pt>
                <c:pt idx="1">
                  <c:v>12225</c:v>
                </c:pt>
                <c:pt idx="2">
                  <c:v>21475</c:v>
                </c:pt>
                <c:pt idx="3">
                  <c:v>75245</c:v>
                </c:pt>
              </c:numCache>
            </c:numRef>
          </c:val>
        </c:ser>
        <c:shape val="cylinder"/>
        <c:axId val="72515968"/>
        <c:axId val="72536832"/>
        <c:axId val="0"/>
      </c:bar3DChart>
      <c:catAx>
        <c:axId val="72515968"/>
        <c:scaling>
          <c:orientation val="minMax"/>
        </c:scaling>
        <c:axPos val="b"/>
        <c:numFmt formatCode="General" sourceLinked="1"/>
        <c:tickLblPos val="nextTo"/>
        <c:txPr>
          <a:bodyPr/>
          <a:lstStyle/>
          <a:p>
            <a:pPr>
              <a:defRPr sz="800" baseline="0">
                <a:latin typeface="Arial" pitchFamily="34" charset="0"/>
              </a:defRPr>
            </a:pPr>
            <a:endParaRPr lang="pl-PL"/>
          </a:p>
        </c:txPr>
        <c:crossAx val="72536832"/>
        <c:crosses val="autoZero"/>
        <c:auto val="1"/>
        <c:lblAlgn val="ctr"/>
        <c:lblOffset val="100"/>
      </c:catAx>
      <c:valAx>
        <c:axId val="72536832"/>
        <c:scaling>
          <c:orientation val="minMax"/>
        </c:scaling>
        <c:delete val="1"/>
        <c:axPos val="l"/>
        <c:majorGridlines>
          <c:spPr>
            <a:ln>
              <a:solidFill>
                <a:schemeClr val="bg1"/>
              </a:solidFill>
            </a:ln>
          </c:spPr>
        </c:majorGridlines>
        <c:numFmt formatCode="General" sourceLinked="1"/>
        <c:tickLblPos val="none"/>
        <c:crossAx val="72515968"/>
        <c:crosses val="autoZero"/>
        <c:crossBetween val="between"/>
      </c:valAx>
      <c:spPr>
        <a:noFill/>
        <a:ln w="25400">
          <a:noFill/>
        </a:ln>
      </c:spPr>
    </c:plotArea>
    <c:legend>
      <c:legendPos val="r"/>
      <c:txPr>
        <a:bodyPr/>
        <a:lstStyle/>
        <a:p>
          <a:pPr>
            <a:defRPr sz="800" baseline="0">
              <a:latin typeface="Arial" pitchFamily="34" charset="0"/>
            </a:defRPr>
          </a:pPr>
          <a:endParaRPr lang="pl-PL"/>
        </a:p>
      </c:txPr>
    </c:legend>
    <c:plotVisOnly val="1"/>
    <c:dispBlanksAs val="gap"/>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manualLayout>
          <c:layoutTarget val="inner"/>
          <c:xMode val="edge"/>
          <c:yMode val="edge"/>
          <c:x val="0.3044188538932685"/>
          <c:y val="8.2704176541040259E-2"/>
          <c:w val="0.49359645669291341"/>
          <c:h val="0.83309419655876948"/>
        </c:manualLayout>
      </c:layout>
      <c:bar3DChart>
        <c:barDir val="bar"/>
        <c:grouping val="stacked"/>
        <c:ser>
          <c:idx val="0"/>
          <c:order val="0"/>
          <c:spPr>
            <a:solidFill>
              <a:schemeClr val="accent3">
                <a:lumMod val="60000"/>
                <a:lumOff val="40000"/>
              </a:schemeClr>
            </a:solidFill>
          </c:spPr>
          <c:dLbls>
            <c:dLbl>
              <c:idx val="0"/>
              <c:layout>
                <c:manualLayout>
                  <c:x val="1.9444444444444445E-2"/>
                  <c:y val="8.48755627201374E-17"/>
                </c:manualLayout>
              </c:layout>
              <c:showVal val="1"/>
            </c:dLbl>
            <c:dLbl>
              <c:idx val="2"/>
              <c:layout>
                <c:manualLayout>
                  <c:x val="1.3888888888889049E-2"/>
                  <c:y val="-9.2592592592594079E-3"/>
                </c:manualLayout>
              </c:layout>
              <c:showVal val="1"/>
            </c:dLbl>
            <c:txPr>
              <a:bodyPr/>
              <a:lstStyle/>
              <a:p>
                <a:pPr>
                  <a:defRPr sz="800" baseline="0">
                    <a:latin typeface="Arial" pitchFamily="34" charset="0"/>
                  </a:defRPr>
                </a:pPr>
                <a:endParaRPr lang="pl-PL"/>
              </a:p>
            </c:txPr>
            <c:showVal val="1"/>
          </c:dLbls>
          <c:cat>
            <c:strRef>
              <c:f>Arkusz1!$A$22:$A$24</c:f>
              <c:strCache>
                <c:ptCount val="3"/>
                <c:pt idx="0">
                  <c:v>bezrobotni</c:v>
                </c:pt>
                <c:pt idx="1">
                  <c:v>nieaktywni zawodowo</c:v>
                </c:pt>
                <c:pt idx="2">
                  <c:v>zatrudnieni</c:v>
                </c:pt>
              </c:strCache>
            </c:strRef>
          </c:cat>
          <c:val>
            <c:numRef>
              <c:f>Arkusz1!$B$22:$B$24</c:f>
              <c:numCache>
                <c:formatCode>#,##0</c:formatCode>
                <c:ptCount val="3"/>
                <c:pt idx="0">
                  <c:v>84163</c:v>
                </c:pt>
                <c:pt idx="1">
                  <c:v>160443</c:v>
                </c:pt>
                <c:pt idx="2">
                  <c:v>74509</c:v>
                </c:pt>
              </c:numCache>
            </c:numRef>
          </c:val>
        </c:ser>
        <c:shape val="cylinder"/>
        <c:axId val="72533120"/>
        <c:axId val="72534656"/>
        <c:axId val="0"/>
      </c:bar3DChart>
      <c:catAx>
        <c:axId val="72533120"/>
        <c:scaling>
          <c:orientation val="minMax"/>
        </c:scaling>
        <c:axPos val="l"/>
        <c:numFmt formatCode="General" sourceLinked="1"/>
        <c:tickLblPos val="nextTo"/>
        <c:txPr>
          <a:bodyPr/>
          <a:lstStyle/>
          <a:p>
            <a:pPr>
              <a:defRPr sz="800" baseline="0">
                <a:latin typeface="Arial" pitchFamily="34" charset="0"/>
              </a:defRPr>
            </a:pPr>
            <a:endParaRPr lang="pl-PL"/>
          </a:p>
        </c:txPr>
        <c:crossAx val="72534656"/>
        <c:crosses val="autoZero"/>
        <c:auto val="1"/>
        <c:lblAlgn val="ctr"/>
        <c:lblOffset val="100"/>
      </c:catAx>
      <c:valAx>
        <c:axId val="72534656"/>
        <c:scaling>
          <c:orientation val="minMax"/>
        </c:scaling>
        <c:delete val="1"/>
        <c:axPos val="b"/>
        <c:majorGridlines>
          <c:spPr>
            <a:ln>
              <a:solidFill>
                <a:schemeClr val="bg1"/>
              </a:solidFill>
            </a:ln>
          </c:spPr>
        </c:majorGridlines>
        <c:numFmt formatCode="#,##0" sourceLinked="1"/>
        <c:tickLblPos val="none"/>
        <c:crossAx val="72533120"/>
        <c:crosses val="autoZero"/>
        <c:crossBetween val="between"/>
      </c:valAx>
      <c:spPr>
        <a:noFill/>
        <a:ln w="25400">
          <a:noFill/>
        </a:ln>
      </c:spPr>
    </c:plotArea>
    <c:plotVisOnly val="1"/>
    <c:dispBlanksAs val="gap"/>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stacked"/>
        <c:ser>
          <c:idx val="0"/>
          <c:order val="0"/>
          <c:spPr>
            <a:solidFill>
              <a:srgbClr val="92D050"/>
            </a:solidFill>
          </c:spPr>
          <c:cat>
            <c:strRef>
              <c:f>Arkusz1!$A$1:$A$16</c:f>
              <c:strCache>
                <c:ptCount val="16"/>
                <c:pt idx="0">
                  <c:v>Dolnośląskie</c:v>
                </c:pt>
                <c:pt idx="1">
                  <c:v>Kujawsko- 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 mazurskie</c:v>
                </c:pt>
                <c:pt idx="14">
                  <c:v>Wielkopolskie</c:v>
                </c:pt>
                <c:pt idx="15">
                  <c:v>Zachodniopomorskie</c:v>
                </c:pt>
              </c:strCache>
            </c:strRef>
          </c:cat>
          <c:val>
            <c:numRef>
              <c:f>Arkusz1!$B$1:$B$16</c:f>
              <c:numCache>
                <c:formatCode>0</c:formatCode>
                <c:ptCount val="16"/>
                <c:pt idx="0">
                  <c:v>266</c:v>
                </c:pt>
                <c:pt idx="1">
                  <c:v>351</c:v>
                </c:pt>
                <c:pt idx="2">
                  <c:v>372</c:v>
                </c:pt>
                <c:pt idx="3">
                  <c:v>134</c:v>
                </c:pt>
                <c:pt idx="4">
                  <c:v>290</c:v>
                </c:pt>
                <c:pt idx="5">
                  <c:v>299</c:v>
                </c:pt>
                <c:pt idx="6">
                  <c:v>494</c:v>
                </c:pt>
                <c:pt idx="7">
                  <c:v>134</c:v>
                </c:pt>
                <c:pt idx="8">
                  <c:v>306</c:v>
                </c:pt>
                <c:pt idx="9">
                  <c:v>228</c:v>
                </c:pt>
                <c:pt idx="10">
                  <c:v>250</c:v>
                </c:pt>
                <c:pt idx="11">
                  <c:v>214</c:v>
                </c:pt>
                <c:pt idx="12">
                  <c:v>192</c:v>
                </c:pt>
                <c:pt idx="13">
                  <c:v>268</c:v>
                </c:pt>
                <c:pt idx="14">
                  <c:v>350</c:v>
                </c:pt>
                <c:pt idx="15">
                  <c:v>233</c:v>
                </c:pt>
              </c:numCache>
            </c:numRef>
          </c:val>
        </c:ser>
        <c:shape val="box"/>
        <c:axId val="72598272"/>
        <c:axId val="72599808"/>
        <c:axId val="0"/>
      </c:bar3DChart>
      <c:catAx>
        <c:axId val="72598272"/>
        <c:scaling>
          <c:orientation val="minMax"/>
        </c:scaling>
        <c:axPos val="b"/>
        <c:tickLblPos val="nextTo"/>
        <c:crossAx val="72599808"/>
        <c:crosses val="autoZero"/>
        <c:auto val="1"/>
        <c:lblAlgn val="ctr"/>
        <c:lblOffset val="100"/>
      </c:catAx>
      <c:valAx>
        <c:axId val="72599808"/>
        <c:scaling>
          <c:orientation val="minMax"/>
        </c:scaling>
        <c:axPos val="l"/>
        <c:majorGridlines/>
        <c:numFmt formatCode="0" sourceLinked="1"/>
        <c:tickLblPos val="nextTo"/>
        <c:crossAx val="72598272"/>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dPt>
            <c:idx val="5"/>
            <c:spPr>
              <a:solidFill>
                <a:srgbClr val="FF0000"/>
              </a:solidFill>
            </c:spPr>
          </c:dPt>
          <c:cat>
            <c:strRef>
              <c:f>Arkusz1!$D$8:$D$23</c:f>
              <c:strCache>
                <c:ptCount val="16"/>
                <c:pt idx="0">
                  <c:v>Łódzkie</c:v>
                </c:pt>
                <c:pt idx="1">
                  <c:v>Świętokrzyskie</c:v>
                </c:pt>
                <c:pt idx="2">
                  <c:v>Podlaskie</c:v>
                </c:pt>
                <c:pt idx="3">
                  <c:v>Opolskie</c:v>
                </c:pt>
                <c:pt idx="4">
                  <c:v>Dolnośląskie</c:v>
                </c:pt>
                <c:pt idx="5">
                  <c:v>Kujawsko-pomorskie</c:v>
                </c:pt>
                <c:pt idx="6">
                  <c:v>Lubelskie</c:v>
                </c:pt>
                <c:pt idx="7">
                  <c:v>Wielkopolskie</c:v>
                </c:pt>
                <c:pt idx="8">
                  <c:v>Warmińsko-mazurskie</c:v>
                </c:pt>
                <c:pt idx="9">
                  <c:v>Śląskie</c:v>
                </c:pt>
                <c:pt idx="10">
                  <c:v>Lubuskie</c:v>
                </c:pt>
                <c:pt idx="11">
                  <c:v>Małopolskie</c:v>
                </c:pt>
                <c:pt idx="12">
                  <c:v>Pomorskie</c:v>
                </c:pt>
                <c:pt idx="13">
                  <c:v>Podkarpackie</c:v>
                </c:pt>
                <c:pt idx="14">
                  <c:v>Zachodniopomorskie</c:v>
                </c:pt>
                <c:pt idx="15">
                  <c:v>Mazowieckie</c:v>
                </c:pt>
              </c:strCache>
            </c:strRef>
          </c:cat>
          <c:val>
            <c:numRef>
              <c:f>Arkusz1!$J$8:$J$23</c:f>
              <c:numCache>
                <c:formatCode>0.00%</c:formatCode>
                <c:ptCount val="16"/>
                <c:pt idx="0">
                  <c:v>0.55758157389634766</c:v>
                </c:pt>
                <c:pt idx="1">
                  <c:v>0.52037252619324759</c:v>
                </c:pt>
                <c:pt idx="2">
                  <c:v>0.51063829787234039</c:v>
                </c:pt>
                <c:pt idx="3">
                  <c:v>0.50897666068222558</c:v>
                </c:pt>
                <c:pt idx="4">
                  <c:v>0.50463499420625657</c:v>
                </c:pt>
                <c:pt idx="5">
                  <c:v>0.4644670050761423</c:v>
                </c:pt>
                <c:pt idx="6">
                  <c:v>0.45370370370370372</c:v>
                </c:pt>
                <c:pt idx="7">
                  <c:v>0.44619523443504699</c:v>
                </c:pt>
                <c:pt idx="8">
                  <c:v>0.4420549581839906</c:v>
                </c:pt>
                <c:pt idx="9">
                  <c:v>0.40877993158495224</c:v>
                </c:pt>
                <c:pt idx="10">
                  <c:v>0.39591078066915208</c:v>
                </c:pt>
                <c:pt idx="11">
                  <c:v>0.37516425755585175</c:v>
                </c:pt>
                <c:pt idx="12">
                  <c:v>0.37004405286343611</c:v>
                </c:pt>
                <c:pt idx="13">
                  <c:v>0.33384694401643833</c:v>
                </c:pt>
                <c:pt idx="14">
                  <c:v>0.31309627059843886</c:v>
                </c:pt>
                <c:pt idx="15">
                  <c:v>0.30165289256198347</c:v>
                </c:pt>
              </c:numCache>
            </c:numRef>
          </c:val>
        </c:ser>
        <c:axId val="72668672"/>
        <c:axId val="72670208"/>
      </c:barChart>
      <c:catAx>
        <c:axId val="72668672"/>
        <c:scaling>
          <c:orientation val="minMax"/>
        </c:scaling>
        <c:axPos val="b"/>
        <c:tickLblPos val="nextTo"/>
        <c:crossAx val="72670208"/>
        <c:crosses val="autoZero"/>
        <c:auto val="1"/>
        <c:lblAlgn val="ctr"/>
        <c:lblOffset val="100"/>
      </c:catAx>
      <c:valAx>
        <c:axId val="72670208"/>
        <c:scaling>
          <c:orientation val="minMax"/>
        </c:scaling>
        <c:axPos val="l"/>
        <c:majorGridlines/>
        <c:numFmt formatCode="0.00%" sourceLinked="1"/>
        <c:tickLblPos val="nextTo"/>
        <c:crossAx val="72668672"/>
        <c:crosses val="autoZero"/>
        <c:crossBetween val="between"/>
      </c:valAx>
    </c:plotArea>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dPt>
            <c:idx val="1"/>
            <c:spPr>
              <a:solidFill>
                <a:srgbClr val="FF0000"/>
              </a:solidFill>
            </c:spPr>
          </c:dPt>
          <c:cat>
            <c:strRef>
              <c:f>Arkusz1!$D$31:$D$46</c:f>
              <c:strCache>
                <c:ptCount val="16"/>
                <c:pt idx="0">
                  <c:v>Podkarpackie</c:v>
                </c:pt>
                <c:pt idx="1">
                  <c:v>Kujawsko-pomorskie</c:v>
                </c:pt>
                <c:pt idx="2">
                  <c:v>Świętokrzyskie</c:v>
                </c:pt>
                <c:pt idx="3">
                  <c:v>Wielkopolskie</c:v>
                </c:pt>
                <c:pt idx="4">
                  <c:v>Małopolskie</c:v>
                </c:pt>
                <c:pt idx="5">
                  <c:v>Dolnośląskie</c:v>
                </c:pt>
                <c:pt idx="6">
                  <c:v>Zachodniopomorskie</c:v>
                </c:pt>
                <c:pt idx="7">
                  <c:v>Łódzkie</c:v>
                </c:pt>
                <c:pt idx="8">
                  <c:v>Śląskie</c:v>
                </c:pt>
                <c:pt idx="9">
                  <c:v>Podlaskie</c:v>
                </c:pt>
                <c:pt idx="10">
                  <c:v>Pomorskie</c:v>
                </c:pt>
                <c:pt idx="11">
                  <c:v>Opolskie</c:v>
                </c:pt>
                <c:pt idx="12">
                  <c:v>Mazowieckie</c:v>
                </c:pt>
                <c:pt idx="13">
                  <c:v>Warmińsko-mazurskie</c:v>
                </c:pt>
                <c:pt idx="14">
                  <c:v>Lubelskie</c:v>
                </c:pt>
                <c:pt idx="15">
                  <c:v>Lubuskie</c:v>
                </c:pt>
              </c:strCache>
            </c:strRef>
          </c:cat>
          <c:val>
            <c:numRef>
              <c:f>Arkusz1!$J$31:$J$46</c:f>
              <c:numCache>
                <c:formatCode>0.00%</c:formatCode>
                <c:ptCount val="16"/>
                <c:pt idx="0">
                  <c:v>0.91304347826086962</c:v>
                </c:pt>
                <c:pt idx="1">
                  <c:v>0.87500000000000566</c:v>
                </c:pt>
                <c:pt idx="2">
                  <c:v>0.84615384615385325</c:v>
                </c:pt>
                <c:pt idx="3">
                  <c:v>0.80645161290322664</c:v>
                </c:pt>
                <c:pt idx="4">
                  <c:v>0.78846153846153844</c:v>
                </c:pt>
                <c:pt idx="5">
                  <c:v>0.75000000000000566</c:v>
                </c:pt>
                <c:pt idx="6">
                  <c:v>0.7407407407407407</c:v>
                </c:pt>
                <c:pt idx="7">
                  <c:v>0.70967741935484741</c:v>
                </c:pt>
                <c:pt idx="8">
                  <c:v>0.70588235294117663</c:v>
                </c:pt>
                <c:pt idx="9">
                  <c:v>0.66666666666666663</c:v>
                </c:pt>
                <c:pt idx="10">
                  <c:v>0.62500000000000566</c:v>
                </c:pt>
                <c:pt idx="11">
                  <c:v>0.60000000000000064</c:v>
                </c:pt>
                <c:pt idx="12">
                  <c:v>0.58064516129032251</c:v>
                </c:pt>
                <c:pt idx="13">
                  <c:v>0.55555555555555569</c:v>
                </c:pt>
                <c:pt idx="14">
                  <c:v>0.45714285714286074</c:v>
                </c:pt>
                <c:pt idx="15">
                  <c:v>0.35294117647058826</c:v>
                </c:pt>
              </c:numCache>
            </c:numRef>
          </c:val>
        </c:ser>
        <c:axId val="72886528"/>
        <c:axId val="72896512"/>
      </c:barChart>
      <c:catAx>
        <c:axId val="72886528"/>
        <c:scaling>
          <c:orientation val="minMax"/>
        </c:scaling>
        <c:axPos val="b"/>
        <c:tickLblPos val="nextTo"/>
        <c:crossAx val="72896512"/>
        <c:crosses val="autoZero"/>
        <c:auto val="1"/>
        <c:lblAlgn val="ctr"/>
        <c:lblOffset val="100"/>
      </c:catAx>
      <c:valAx>
        <c:axId val="72896512"/>
        <c:scaling>
          <c:orientation val="minMax"/>
        </c:scaling>
        <c:axPos val="l"/>
        <c:majorGridlines/>
        <c:numFmt formatCode="0.00%" sourceLinked="1"/>
        <c:tickLblPos val="nextTo"/>
        <c:crossAx val="72886528"/>
        <c:crosses val="autoZero"/>
        <c:crossBetween val="between"/>
      </c:valAx>
    </c:plotArea>
    <c:plotVisOnly val="1"/>
  </c:chart>
  <c:spPr>
    <a:ln>
      <a:noFill/>
    </a:ln>
  </c:spPr>
  <c:externalData r:id="rId1"/>
</c:chartSpace>
</file>

<file path=word/drawings/_rels/drawing5.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0.01026</cdr:x>
      <cdr:y>0.02283</cdr:y>
    </cdr:from>
    <cdr:to>
      <cdr:x>0.22631</cdr:x>
      <cdr:y>0.06848</cdr:y>
    </cdr:to>
    <cdr:sp macro="" textlink="">
      <cdr:nvSpPr>
        <cdr:cNvPr id="2" name="pole tekstowe 1"/>
        <cdr:cNvSpPr txBox="1"/>
      </cdr:nvSpPr>
      <cdr:spPr>
        <a:xfrm xmlns:a="http://schemas.openxmlformats.org/drawingml/2006/main">
          <a:off x="95283" y="138546"/>
          <a:ext cx="2006430" cy="2769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pl-PL" sz="1400" b="1"/>
            <a:t>Priorytet VI</a:t>
          </a:r>
        </a:p>
      </cdr:txBody>
    </cdr:sp>
  </cdr:relSizeAnchor>
  <cdr:relSizeAnchor xmlns:cdr="http://schemas.openxmlformats.org/drawingml/2006/chartDrawing">
    <cdr:from>
      <cdr:x>0.07094</cdr:x>
      <cdr:y>0.07147</cdr:y>
    </cdr:from>
    <cdr:to>
      <cdr:x>0.16053</cdr:x>
      <cdr:y>0.11149</cdr:y>
    </cdr:to>
    <cdr:sp macro="" textlink="">
      <cdr:nvSpPr>
        <cdr:cNvPr id="3" name="pole tekstowe 1"/>
        <cdr:cNvSpPr txBox="1"/>
      </cdr:nvSpPr>
      <cdr:spPr>
        <a:xfrm xmlns:a="http://schemas.openxmlformats.org/drawingml/2006/main">
          <a:off x="658091" y="432954"/>
          <a:ext cx="831176" cy="242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pl-PL" sz="1100"/>
        </a:p>
      </cdr:txBody>
    </cdr:sp>
  </cdr:relSizeAnchor>
</c:userShapes>
</file>

<file path=word/drawings/drawing2.xml><?xml version="1.0" encoding="utf-8"?>
<c:userShapes xmlns:c="http://schemas.openxmlformats.org/drawingml/2006/chart">
  <cdr:relSizeAnchor xmlns:cdr="http://schemas.openxmlformats.org/drawingml/2006/chartDrawing">
    <cdr:from>
      <cdr:x>0.01472</cdr:x>
      <cdr:y>0.02423</cdr:y>
    </cdr:from>
    <cdr:to>
      <cdr:x>0.27226</cdr:x>
      <cdr:y>0.06988</cdr:y>
    </cdr:to>
    <cdr:sp macro="" textlink="">
      <cdr:nvSpPr>
        <cdr:cNvPr id="2" name="pole tekstowe 1"/>
        <cdr:cNvSpPr txBox="1"/>
      </cdr:nvSpPr>
      <cdr:spPr>
        <a:xfrm xmlns:a="http://schemas.openxmlformats.org/drawingml/2006/main">
          <a:off x="136689" y="147005"/>
          <a:ext cx="2391741" cy="2769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pl-PL" sz="1400" b="1"/>
            <a:t>Priorytet VII</a:t>
          </a:r>
        </a:p>
      </cdr:txBody>
    </cdr:sp>
  </cdr:relSizeAnchor>
  <cdr:relSizeAnchor xmlns:cdr="http://schemas.openxmlformats.org/drawingml/2006/chartDrawing">
    <cdr:from>
      <cdr:x>0.0979</cdr:x>
      <cdr:y>0.07421</cdr:y>
    </cdr:from>
    <cdr:to>
      <cdr:x>0.1874</cdr:x>
      <cdr:y>0.11417</cdr:y>
    </cdr:to>
    <cdr:sp macro="" textlink="">
      <cdr:nvSpPr>
        <cdr:cNvPr id="3" name="pole tekstowe 1"/>
        <cdr:cNvSpPr txBox="1"/>
      </cdr:nvSpPr>
      <cdr:spPr>
        <a:xfrm xmlns:a="http://schemas.openxmlformats.org/drawingml/2006/main">
          <a:off x="909205" y="450272"/>
          <a:ext cx="831176" cy="242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pl-PL" sz="1100"/>
        </a:p>
      </cdr:txBody>
    </cdr:sp>
  </cdr:relSizeAnchor>
</c:userShapes>
</file>

<file path=word/drawings/drawing3.xml><?xml version="1.0" encoding="utf-8"?>
<c:userShapes xmlns:c="http://schemas.openxmlformats.org/drawingml/2006/chart">
  <cdr:relSizeAnchor xmlns:cdr="http://schemas.openxmlformats.org/drawingml/2006/chartDrawing">
    <cdr:from>
      <cdr:x>0.01099</cdr:x>
      <cdr:y>0.02709</cdr:y>
    </cdr:from>
    <cdr:to>
      <cdr:x>0.25642</cdr:x>
      <cdr:y>0.07274</cdr:y>
    </cdr:to>
    <cdr:sp macro="" textlink="">
      <cdr:nvSpPr>
        <cdr:cNvPr id="2" name="pole tekstowe 1"/>
        <cdr:cNvSpPr txBox="1"/>
      </cdr:nvSpPr>
      <cdr:spPr>
        <a:xfrm xmlns:a="http://schemas.openxmlformats.org/drawingml/2006/main">
          <a:off x="102033" y="164367"/>
          <a:ext cx="2279278" cy="2769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pl-PL" sz="1400" b="1"/>
            <a:t>Priorytet VIII</a:t>
          </a:r>
        </a:p>
      </cdr:txBody>
    </cdr:sp>
  </cdr:relSizeAnchor>
  <cdr:relSizeAnchor xmlns:cdr="http://schemas.openxmlformats.org/drawingml/2006/chartDrawing">
    <cdr:from>
      <cdr:x>0.08392</cdr:x>
      <cdr:y>0.07564</cdr:y>
    </cdr:from>
    <cdr:to>
      <cdr:x>0.17342</cdr:x>
      <cdr:y>0.1156</cdr:y>
    </cdr:to>
    <cdr:sp macro="" textlink="">
      <cdr:nvSpPr>
        <cdr:cNvPr id="3" name="pole tekstowe 1"/>
        <cdr:cNvSpPr txBox="1"/>
      </cdr:nvSpPr>
      <cdr:spPr>
        <a:xfrm xmlns:a="http://schemas.openxmlformats.org/drawingml/2006/main">
          <a:off x="779319" y="458932"/>
          <a:ext cx="831176" cy="242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pl-PL" sz="1100"/>
        </a:p>
      </cdr:txBody>
    </cdr:sp>
  </cdr:relSizeAnchor>
</c:userShapes>
</file>

<file path=word/drawings/drawing4.xml><?xml version="1.0" encoding="utf-8"?>
<c:userShapes xmlns:c="http://schemas.openxmlformats.org/drawingml/2006/chart">
  <cdr:relSizeAnchor xmlns:cdr="http://schemas.openxmlformats.org/drawingml/2006/chartDrawing">
    <cdr:from>
      <cdr:x>0.01004</cdr:x>
      <cdr:y>0.03136</cdr:y>
    </cdr:from>
    <cdr:to>
      <cdr:x>0.23309</cdr:x>
      <cdr:y>0.07701</cdr:y>
    </cdr:to>
    <cdr:sp macro="" textlink="">
      <cdr:nvSpPr>
        <cdr:cNvPr id="2" name="pole tekstowe 1"/>
        <cdr:cNvSpPr txBox="1"/>
      </cdr:nvSpPr>
      <cdr:spPr>
        <a:xfrm xmlns:a="http://schemas.openxmlformats.org/drawingml/2006/main">
          <a:off x="93266" y="190292"/>
          <a:ext cx="2071438" cy="2769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pl-PL" sz="1400" b="1"/>
            <a:t>Priorytet IX</a:t>
          </a:r>
        </a:p>
      </cdr:txBody>
    </cdr:sp>
  </cdr:relSizeAnchor>
  <cdr:relSizeAnchor xmlns:cdr="http://schemas.openxmlformats.org/drawingml/2006/chartDrawing">
    <cdr:from>
      <cdr:x>0.07552</cdr:x>
      <cdr:y>0.08135</cdr:y>
    </cdr:from>
    <cdr:to>
      <cdr:x>0.16502</cdr:x>
      <cdr:y>0.12131</cdr:y>
    </cdr:to>
    <cdr:sp macro="" textlink="">
      <cdr:nvSpPr>
        <cdr:cNvPr id="3" name="pole tekstowe 1"/>
        <cdr:cNvSpPr txBox="1"/>
      </cdr:nvSpPr>
      <cdr:spPr>
        <a:xfrm xmlns:a="http://schemas.openxmlformats.org/drawingml/2006/main">
          <a:off x="701387" y="493568"/>
          <a:ext cx="831176" cy="242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pl-PL" sz="1100"/>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0.76365</cdr:x>
      <cdr:y>0.12052</cdr:y>
    </cdr:to>
    <cdr:pic>
      <cdr:nvPicPr>
        <cdr:cNvPr id="2" name="Obraz 1"/>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491424" cy="352424"/>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0.76667</cdr:x>
      <cdr:y>0.121</cdr:y>
    </cdr:to>
    <cdr:pic>
      <cdr:nvPicPr>
        <cdr:cNvPr id="2" name="Obraz 1"/>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505200" cy="356121"/>
        </a:xfrm>
        <a:prstGeom xmlns:a="http://schemas.openxmlformats.org/drawingml/2006/main" prst="rect">
          <a:avLst/>
        </a:prstGeom>
      </cdr:spPr>
    </cdr:pic>
  </cdr:relSizeAnchor>
  <cdr:relSizeAnchor xmlns:cdr="http://schemas.openxmlformats.org/drawingml/2006/chartDrawing">
    <cdr:from>
      <cdr:x>0.7</cdr:x>
      <cdr:y>0.41424</cdr:y>
    </cdr:from>
    <cdr:to>
      <cdr:x>0.98333</cdr:x>
      <cdr:y>0.54693</cdr:y>
    </cdr:to>
    <cdr:sp macro="" textlink="">
      <cdr:nvSpPr>
        <cdr:cNvPr id="3" name="pole tekstowe 2"/>
        <cdr:cNvSpPr txBox="1"/>
      </cdr:nvSpPr>
      <cdr:spPr>
        <a:xfrm xmlns:a="http://schemas.openxmlformats.org/drawingml/2006/main">
          <a:off x="3200400" y="1219200"/>
          <a:ext cx="1295400"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0.73125</cdr:x>
      <cdr:y>0.39159</cdr:y>
    </cdr:from>
    <cdr:to>
      <cdr:x>0.97292</cdr:x>
      <cdr:y>0.71197</cdr:y>
    </cdr:to>
    <cdr:sp macro="" textlink="">
      <cdr:nvSpPr>
        <cdr:cNvPr id="5" name="pole tekstowe 4"/>
        <cdr:cNvSpPr txBox="1"/>
      </cdr:nvSpPr>
      <cdr:spPr>
        <a:xfrm xmlns:a="http://schemas.openxmlformats.org/drawingml/2006/main">
          <a:off x="3343275" y="1152524"/>
          <a:ext cx="1104915" cy="9429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Arial" pitchFamily="34" charset="0"/>
              <a:ea typeface="+mn-ea"/>
              <a:cs typeface="Arial" pitchFamily="34" charset="0"/>
            </a:rPr>
            <a:t>90,13% nieaktywnych zawodowo stanowią osoby uczące się (144</a:t>
          </a:r>
          <a:r>
            <a:rPr lang="pl-PL" sz="800" baseline="0">
              <a:latin typeface="Arial" pitchFamily="34" charset="0"/>
              <a:ea typeface="+mn-ea"/>
              <a:cs typeface="Arial" pitchFamily="34" charset="0"/>
            </a:rPr>
            <a:t> 615 </a:t>
          </a:r>
          <a:r>
            <a:rPr lang="pl-PL" sz="800">
              <a:latin typeface="Arial" pitchFamily="34" charset="0"/>
              <a:ea typeface="+mn-ea"/>
              <a:cs typeface="Arial" pitchFamily="34" charset="0"/>
            </a:rPr>
            <a:t>osób)</a:t>
          </a:r>
        </a:p>
        <a:p xmlns:a="http://schemas.openxmlformats.org/drawingml/2006/main">
          <a:r>
            <a:rPr lang="pl-PL" sz="1100">
              <a:latin typeface="+mn-lt"/>
              <a:ea typeface="+mn-ea"/>
              <a:cs typeface="+mn-cs"/>
            </a:rPr>
            <a:t> </a:t>
          </a:r>
        </a:p>
        <a:p xmlns:a="http://schemas.openxmlformats.org/drawingml/2006/main">
          <a:endParaRPr lang="pl-PL" sz="1100"/>
        </a:p>
      </cdr:txBody>
    </cdr:sp>
  </cdr:relSizeAnchor>
  <cdr:relSizeAnchor xmlns:cdr="http://schemas.openxmlformats.org/drawingml/2006/chartDrawing">
    <cdr:from>
      <cdr:x>0.625</cdr:x>
      <cdr:y>0.42071</cdr:y>
    </cdr:from>
    <cdr:to>
      <cdr:x>0.96458</cdr:x>
      <cdr:y>0.57929</cdr:y>
    </cdr:to>
    <cdr:sp macro="" textlink="">
      <cdr:nvSpPr>
        <cdr:cNvPr id="6" name="pole tekstowe 5"/>
        <cdr:cNvSpPr txBox="1"/>
      </cdr:nvSpPr>
      <cdr:spPr>
        <a:xfrm xmlns:a="http://schemas.openxmlformats.org/drawingml/2006/main">
          <a:off x="2857500" y="1238250"/>
          <a:ext cx="1552575" cy="466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B553D-7703-49B3-BFB1-A21B574A1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18916</Words>
  <Characters>120898</Characters>
  <Application>Microsoft Office Word</Application>
  <DocSecurity>0</DocSecurity>
  <Lines>1007</Lines>
  <Paragraphs>279</Paragraphs>
  <ScaleCrop>false</ScaleCrop>
  <HeadingPairs>
    <vt:vector size="2" baseType="variant">
      <vt:variant>
        <vt:lpstr>Tytuł</vt:lpstr>
      </vt:variant>
      <vt:variant>
        <vt:i4>1</vt:i4>
      </vt:variant>
    </vt:vector>
  </HeadingPairs>
  <TitlesOfParts>
    <vt:vector size="1" baseType="lpstr">
      <vt:lpstr/>
    </vt:vector>
  </TitlesOfParts>
  <Company>Urząd Marszałkowski w Toruniu</Company>
  <LinksUpToDate>false</LinksUpToDate>
  <CharactersWithSpaces>139535</CharactersWithSpaces>
  <SharedDoc>false</SharedDoc>
  <HLinks>
    <vt:vector size="228" baseType="variant">
      <vt:variant>
        <vt:i4>7929948</vt:i4>
      </vt:variant>
      <vt:variant>
        <vt:i4>126</vt:i4>
      </vt:variant>
      <vt:variant>
        <vt:i4>0</vt:i4>
      </vt:variant>
      <vt:variant>
        <vt:i4>5</vt:i4>
      </vt:variant>
      <vt:variant>
        <vt:lpwstr>mailto:p.kwiatkowski@kujawsko-pomorskie.pl</vt:lpwstr>
      </vt:variant>
      <vt:variant>
        <vt:lpwstr/>
      </vt:variant>
      <vt:variant>
        <vt:i4>1507369</vt:i4>
      </vt:variant>
      <vt:variant>
        <vt:i4>123</vt:i4>
      </vt:variant>
      <vt:variant>
        <vt:i4>0</vt:i4>
      </vt:variant>
      <vt:variant>
        <vt:i4>5</vt:i4>
      </vt:variant>
      <vt:variant>
        <vt:lpwstr>mailto:w.kuras@kujawsko-pomorskie.pl</vt:lpwstr>
      </vt:variant>
      <vt:variant>
        <vt:lpwstr/>
      </vt:variant>
      <vt:variant>
        <vt:i4>1704046</vt:i4>
      </vt:variant>
      <vt:variant>
        <vt:i4>120</vt:i4>
      </vt:variant>
      <vt:variant>
        <vt:i4>0</vt:i4>
      </vt:variant>
      <vt:variant>
        <vt:i4>5</vt:i4>
      </vt:variant>
      <vt:variant>
        <vt:lpwstr>mailto:aneta.markowska@kpzmiuw.pl</vt:lpwstr>
      </vt:variant>
      <vt:variant>
        <vt:lpwstr/>
      </vt:variant>
      <vt:variant>
        <vt:i4>2031692</vt:i4>
      </vt:variant>
      <vt:variant>
        <vt:i4>117</vt:i4>
      </vt:variant>
      <vt:variant>
        <vt:i4>0</vt:i4>
      </vt:variant>
      <vt:variant>
        <vt:i4>5</vt:i4>
      </vt:variant>
      <vt:variant>
        <vt:lpwstr>http://www.arimr.gov.pl/</vt:lpwstr>
      </vt:variant>
      <vt:variant>
        <vt:lpwstr/>
      </vt:variant>
      <vt:variant>
        <vt:i4>2031692</vt:i4>
      </vt:variant>
      <vt:variant>
        <vt:i4>114</vt:i4>
      </vt:variant>
      <vt:variant>
        <vt:i4>0</vt:i4>
      </vt:variant>
      <vt:variant>
        <vt:i4>5</vt:i4>
      </vt:variant>
      <vt:variant>
        <vt:lpwstr>http://www.arimr.gov.pl/</vt:lpwstr>
      </vt:variant>
      <vt:variant>
        <vt:lpwstr/>
      </vt:variant>
      <vt:variant>
        <vt:i4>2031692</vt:i4>
      </vt:variant>
      <vt:variant>
        <vt:i4>111</vt:i4>
      </vt:variant>
      <vt:variant>
        <vt:i4>0</vt:i4>
      </vt:variant>
      <vt:variant>
        <vt:i4>5</vt:i4>
      </vt:variant>
      <vt:variant>
        <vt:lpwstr>http://www.arimr.gov.pl/</vt:lpwstr>
      </vt:variant>
      <vt:variant>
        <vt:lpwstr/>
      </vt:variant>
      <vt:variant>
        <vt:i4>2031692</vt:i4>
      </vt:variant>
      <vt:variant>
        <vt:i4>108</vt:i4>
      </vt:variant>
      <vt:variant>
        <vt:i4>0</vt:i4>
      </vt:variant>
      <vt:variant>
        <vt:i4>5</vt:i4>
      </vt:variant>
      <vt:variant>
        <vt:lpwstr>http://www.arimr.gov.pl/</vt:lpwstr>
      </vt:variant>
      <vt:variant>
        <vt:lpwstr/>
      </vt:variant>
      <vt:variant>
        <vt:i4>2031692</vt:i4>
      </vt:variant>
      <vt:variant>
        <vt:i4>105</vt:i4>
      </vt:variant>
      <vt:variant>
        <vt:i4>0</vt:i4>
      </vt:variant>
      <vt:variant>
        <vt:i4>5</vt:i4>
      </vt:variant>
      <vt:variant>
        <vt:lpwstr>http://www.arimr.gov.pl/</vt:lpwstr>
      </vt:variant>
      <vt:variant>
        <vt:lpwstr/>
      </vt:variant>
      <vt:variant>
        <vt:i4>4915301</vt:i4>
      </vt:variant>
      <vt:variant>
        <vt:i4>87</vt:i4>
      </vt:variant>
      <vt:variant>
        <vt:i4>0</vt:i4>
      </vt:variant>
      <vt:variant>
        <vt:i4>5</vt:i4>
      </vt:variant>
      <vt:variant>
        <vt:lpwstr>mailto:pawel.pokojski@armir.gov.pl</vt:lpwstr>
      </vt:variant>
      <vt:variant>
        <vt:lpwstr/>
      </vt:variant>
      <vt:variant>
        <vt:i4>7602257</vt:i4>
      </vt:variant>
      <vt:variant>
        <vt:i4>84</vt:i4>
      </vt:variant>
      <vt:variant>
        <vt:i4>0</vt:i4>
      </vt:variant>
      <vt:variant>
        <vt:i4>5</vt:i4>
      </vt:variant>
      <vt:variant>
        <vt:lpwstr>mailto:j.skulska@kujawsko-pomorskie.pl</vt:lpwstr>
      </vt:variant>
      <vt:variant>
        <vt:lpwstr/>
      </vt:variant>
      <vt:variant>
        <vt:i4>720947</vt:i4>
      </vt:variant>
      <vt:variant>
        <vt:i4>81</vt:i4>
      </vt:variant>
      <vt:variant>
        <vt:i4>0</vt:i4>
      </vt:variant>
      <vt:variant>
        <vt:i4>5</vt:i4>
      </vt:variant>
      <vt:variant>
        <vt:lpwstr>mailto:k.kojak@kujawsko-pomorskie.pl</vt:lpwstr>
      </vt:variant>
      <vt:variant>
        <vt:lpwstr/>
      </vt:variant>
      <vt:variant>
        <vt:i4>7274546</vt:i4>
      </vt:variant>
      <vt:variant>
        <vt:i4>78</vt:i4>
      </vt:variant>
      <vt:variant>
        <vt:i4>0</vt:i4>
      </vt:variant>
      <vt:variant>
        <vt:i4>5</vt:i4>
      </vt:variant>
      <vt:variant>
        <vt:lpwstr>http://mojregion.eu/regionalny-program-operacyjny-wojewodztwa-kujawsko</vt:lpwstr>
      </vt:variant>
      <vt:variant>
        <vt:lpwstr/>
      </vt:variant>
      <vt:variant>
        <vt:i4>2162695</vt:i4>
      </vt:variant>
      <vt:variant>
        <vt:i4>75</vt:i4>
      </vt:variant>
      <vt:variant>
        <vt:i4>0</vt:i4>
      </vt:variant>
      <vt:variant>
        <vt:i4>5</vt:i4>
      </vt:variant>
      <vt:variant>
        <vt:lpwstr>mailto:a.miaskowska@kujawsko-pomorskie.pl</vt:lpwstr>
      </vt:variant>
      <vt:variant>
        <vt:lpwstr/>
      </vt:variant>
      <vt:variant>
        <vt:i4>786465</vt:i4>
      </vt:variant>
      <vt:variant>
        <vt:i4>72</vt:i4>
      </vt:variant>
      <vt:variant>
        <vt:i4>0</vt:i4>
      </vt:variant>
      <vt:variant>
        <vt:i4>5</vt:i4>
      </vt:variant>
      <vt:variant>
        <vt:lpwstr>mailto:p.walkowiak@kujawsko-pomorskie.pl</vt:lpwstr>
      </vt:variant>
      <vt:variant>
        <vt:lpwstr/>
      </vt:variant>
      <vt:variant>
        <vt:i4>4522099</vt:i4>
      </vt:variant>
      <vt:variant>
        <vt:i4>69</vt:i4>
      </vt:variant>
      <vt:variant>
        <vt:i4>0</vt:i4>
      </vt:variant>
      <vt:variant>
        <vt:i4>5</vt:i4>
      </vt:variant>
      <vt:variant>
        <vt:lpwstr>mailto:d.zagubien@kujawsko-pomorskie.pl</vt:lpwstr>
      </vt:variant>
      <vt:variant>
        <vt:lpwstr/>
      </vt:variant>
      <vt:variant>
        <vt:i4>3735564</vt:i4>
      </vt:variant>
      <vt:variant>
        <vt:i4>66</vt:i4>
      </vt:variant>
      <vt:variant>
        <vt:i4>0</vt:i4>
      </vt:variant>
      <vt:variant>
        <vt:i4>5</vt:i4>
      </vt:variant>
      <vt:variant>
        <vt:lpwstr>mailto:l.ptaszynska@kujawsko-pomorskie.pl</vt:lpwstr>
      </vt:variant>
      <vt:variant>
        <vt:lpwstr/>
      </vt:variant>
      <vt:variant>
        <vt:i4>6422599</vt:i4>
      </vt:variant>
      <vt:variant>
        <vt:i4>63</vt:i4>
      </vt:variant>
      <vt:variant>
        <vt:i4>0</vt:i4>
      </vt:variant>
      <vt:variant>
        <vt:i4>5</vt:i4>
      </vt:variant>
      <vt:variant>
        <vt:lpwstr>mailto:k.gluszek@kujawsko-pomorskie.pl</vt:lpwstr>
      </vt:variant>
      <vt:variant>
        <vt:lpwstr/>
      </vt:variant>
      <vt:variant>
        <vt:i4>2359315</vt:i4>
      </vt:variant>
      <vt:variant>
        <vt:i4>60</vt:i4>
      </vt:variant>
      <vt:variant>
        <vt:i4>0</vt:i4>
      </vt:variant>
      <vt:variant>
        <vt:i4>5</vt:i4>
      </vt:variant>
      <vt:variant>
        <vt:lpwstr>mailto:m.rosolek@ropstorun.home.pl</vt:lpwstr>
      </vt:variant>
      <vt:variant>
        <vt:lpwstr/>
      </vt:variant>
      <vt:variant>
        <vt:i4>5374029</vt:i4>
      </vt:variant>
      <vt:variant>
        <vt:i4>57</vt:i4>
      </vt:variant>
      <vt:variant>
        <vt:i4>0</vt:i4>
      </vt:variant>
      <vt:variant>
        <vt:i4>5</vt:i4>
      </vt:variant>
      <vt:variant>
        <vt:lpwstr>http://www.wsparciekadr.ropstorun.pl/</vt:lpwstr>
      </vt:variant>
      <vt:variant>
        <vt:lpwstr/>
      </vt:variant>
      <vt:variant>
        <vt:i4>393218</vt:i4>
      </vt:variant>
      <vt:variant>
        <vt:i4>54</vt:i4>
      </vt:variant>
      <vt:variant>
        <vt:i4>0</vt:i4>
      </vt:variant>
      <vt:variant>
        <vt:i4>5</vt:i4>
      </vt:variant>
      <vt:variant>
        <vt:lpwstr>http://www.ropstorun.home.pl/</vt:lpwstr>
      </vt:variant>
      <vt:variant>
        <vt:lpwstr/>
      </vt:variant>
      <vt:variant>
        <vt:i4>47</vt:i4>
      </vt:variant>
      <vt:variant>
        <vt:i4>51</vt:i4>
      </vt:variant>
      <vt:variant>
        <vt:i4>0</vt:i4>
      </vt:variant>
      <vt:variant>
        <vt:i4>5</vt:i4>
      </vt:variant>
      <vt:variant>
        <vt:lpwstr>mailto:d.kosiewicz@kujawsko-pomorskie.pl</vt:lpwstr>
      </vt:variant>
      <vt:variant>
        <vt:lpwstr/>
      </vt:variant>
      <vt:variant>
        <vt:i4>5701745</vt:i4>
      </vt:variant>
      <vt:variant>
        <vt:i4>48</vt:i4>
      </vt:variant>
      <vt:variant>
        <vt:i4>0</vt:i4>
      </vt:variant>
      <vt:variant>
        <vt:i4>5</vt:i4>
      </vt:variant>
      <vt:variant>
        <vt:lpwstr>mailto:w.budzichowska@kujawsko-pomorskie.pl</vt:lpwstr>
      </vt:variant>
      <vt:variant>
        <vt:lpwstr/>
      </vt:variant>
      <vt:variant>
        <vt:i4>6619229</vt:i4>
      </vt:variant>
      <vt:variant>
        <vt:i4>45</vt:i4>
      </vt:variant>
      <vt:variant>
        <vt:i4>0</vt:i4>
      </vt:variant>
      <vt:variant>
        <vt:i4>5</vt:i4>
      </vt:variant>
      <vt:variant>
        <vt:lpwstr>mailto:p.nadolny@kujawsko-pomorskie.pl</vt:lpwstr>
      </vt:variant>
      <vt:variant>
        <vt:lpwstr/>
      </vt:variant>
      <vt:variant>
        <vt:i4>6684757</vt:i4>
      </vt:variant>
      <vt:variant>
        <vt:i4>42</vt:i4>
      </vt:variant>
      <vt:variant>
        <vt:i4>0</vt:i4>
      </vt:variant>
      <vt:variant>
        <vt:i4>5</vt:i4>
      </vt:variant>
      <vt:variant>
        <vt:lpwstr>mailto:j.kowlski@kujawsko-pomorskie.pl</vt:lpwstr>
      </vt:variant>
      <vt:variant>
        <vt:lpwstr/>
      </vt:variant>
      <vt:variant>
        <vt:i4>2555928</vt:i4>
      </vt:variant>
      <vt:variant>
        <vt:i4>39</vt:i4>
      </vt:variant>
      <vt:variant>
        <vt:i4>0</vt:i4>
      </vt:variant>
      <vt:variant>
        <vt:i4>5</vt:i4>
      </vt:variant>
      <vt:variant>
        <vt:lpwstr>mailto:m.wisniewski@kujawsko-pomorskie.pl</vt:lpwstr>
      </vt:variant>
      <vt:variant>
        <vt:lpwstr/>
      </vt:variant>
      <vt:variant>
        <vt:i4>7798875</vt:i4>
      </vt:variant>
      <vt:variant>
        <vt:i4>36</vt:i4>
      </vt:variant>
      <vt:variant>
        <vt:i4>0</vt:i4>
      </vt:variant>
      <vt:variant>
        <vt:i4>5</vt:i4>
      </vt:variant>
      <vt:variant>
        <vt:lpwstr>mailto:m.stasiak@kujawsko-pomorskie.pl</vt:lpwstr>
      </vt:variant>
      <vt:variant>
        <vt:lpwstr/>
      </vt:variant>
      <vt:variant>
        <vt:i4>7864413</vt:i4>
      </vt:variant>
      <vt:variant>
        <vt:i4>33</vt:i4>
      </vt:variant>
      <vt:variant>
        <vt:i4>0</vt:i4>
      </vt:variant>
      <vt:variant>
        <vt:i4>5</vt:i4>
      </vt:variant>
      <vt:variant>
        <vt:lpwstr>mailto:a.rzemykowska@kujawsko-pomorskie.pl</vt:lpwstr>
      </vt:variant>
      <vt:variant>
        <vt:lpwstr/>
      </vt:variant>
      <vt:variant>
        <vt:i4>7536731</vt:i4>
      </vt:variant>
      <vt:variant>
        <vt:i4>30</vt:i4>
      </vt:variant>
      <vt:variant>
        <vt:i4>0</vt:i4>
      </vt:variant>
      <vt:variant>
        <vt:i4>5</vt:i4>
      </vt:variant>
      <vt:variant>
        <vt:lpwstr>mailto:m.dziezyc@kujawsko-pomorskie.pl</vt:lpwstr>
      </vt:variant>
      <vt:variant>
        <vt:lpwstr/>
      </vt:variant>
      <vt:variant>
        <vt:i4>3932166</vt:i4>
      </vt:variant>
      <vt:variant>
        <vt:i4>27</vt:i4>
      </vt:variant>
      <vt:variant>
        <vt:i4>0</vt:i4>
      </vt:variant>
      <vt:variant>
        <vt:i4>5</vt:i4>
      </vt:variant>
      <vt:variant>
        <vt:lpwstr>mailto:a.pawlak@kujawsko-pomorskie.pl</vt:lpwstr>
      </vt:variant>
      <vt:variant>
        <vt:lpwstr/>
      </vt:variant>
      <vt:variant>
        <vt:i4>7143516</vt:i4>
      </vt:variant>
      <vt:variant>
        <vt:i4>24</vt:i4>
      </vt:variant>
      <vt:variant>
        <vt:i4>0</vt:i4>
      </vt:variant>
      <vt:variant>
        <vt:i4>5</vt:i4>
      </vt:variant>
      <vt:variant>
        <vt:lpwstr>mailto:m.dolecka@kujawsko-pomorskie.pl</vt:lpwstr>
      </vt:variant>
      <vt:variant>
        <vt:lpwstr/>
      </vt:variant>
      <vt:variant>
        <vt:i4>2621441</vt:i4>
      </vt:variant>
      <vt:variant>
        <vt:i4>21</vt:i4>
      </vt:variant>
      <vt:variant>
        <vt:i4>0</vt:i4>
      </vt:variant>
      <vt:variant>
        <vt:i4>5</vt:i4>
      </vt:variant>
      <vt:variant>
        <vt:lpwstr>mailto:v.weroniecka@kujawsko-pomorskie.pl</vt:lpwstr>
      </vt:variant>
      <vt:variant>
        <vt:lpwstr/>
      </vt:variant>
      <vt:variant>
        <vt:i4>2621441</vt:i4>
      </vt:variant>
      <vt:variant>
        <vt:i4>18</vt:i4>
      </vt:variant>
      <vt:variant>
        <vt:i4>0</vt:i4>
      </vt:variant>
      <vt:variant>
        <vt:i4>5</vt:i4>
      </vt:variant>
      <vt:variant>
        <vt:lpwstr>mailto:v.weroniecka@kujawsko-pomorskie.pl</vt:lpwstr>
      </vt:variant>
      <vt:variant>
        <vt:lpwstr/>
      </vt:variant>
      <vt:variant>
        <vt:i4>6553679</vt:i4>
      </vt:variant>
      <vt:variant>
        <vt:i4>15</vt:i4>
      </vt:variant>
      <vt:variant>
        <vt:i4>0</vt:i4>
      </vt:variant>
      <vt:variant>
        <vt:i4>5</vt:i4>
      </vt:variant>
      <vt:variant>
        <vt:lpwstr>mailto:j.przybyl@kujawsko-pomorskie.pl</vt:lpwstr>
      </vt:variant>
      <vt:variant>
        <vt:lpwstr/>
      </vt:variant>
      <vt:variant>
        <vt:i4>1704046</vt:i4>
      </vt:variant>
      <vt:variant>
        <vt:i4>12</vt:i4>
      </vt:variant>
      <vt:variant>
        <vt:i4>0</vt:i4>
      </vt:variant>
      <vt:variant>
        <vt:i4>5</vt:i4>
      </vt:variant>
      <vt:variant>
        <vt:lpwstr>mailto:aneta.markowska@kpzmiuw.pl</vt:lpwstr>
      </vt:variant>
      <vt:variant>
        <vt:lpwstr/>
      </vt:variant>
      <vt:variant>
        <vt:i4>3342337</vt:i4>
      </vt:variant>
      <vt:variant>
        <vt:i4>9</vt:i4>
      </vt:variant>
      <vt:variant>
        <vt:i4>0</vt:i4>
      </vt:variant>
      <vt:variant>
        <vt:i4>5</vt:i4>
      </vt:variant>
      <vt:variant>
        <vt:lpwstr>mailto:p.kasprzycki@kujawsko-pomorskie.pl</vt:lpwstr>
      </vt:variant>
      <vt:variant>
        <vt:lpwstr/>
      </vt:variant>
      <vt:variant>
        <vt:i4>6094965</vt:i4>
      </vt:variant>
      <vt:variant>
        <vt:i4>6</vt:i4>
      </vt:variant>
      <vt:variant>
        <vt:i4>0</vt:i4>
      </vt:variant>
      <vt:variant>
        <vt:i4>5</vt:i4>
      </vt:variant>
      <vt:variant>
        <vt:lpwstr>mailto:b.szymecka@kujawsko-pomorskie.pl</vt:lpwstr>
      </vt:variant>
      <vt:variant>
        <vt:lpwstr/>
      </vt:variant>
      <vt:variant>
        <vt:i4>3276806</vt:i4>
      </vt:variant>
      <vt:variant>
        <vt:i4>3</vt:i4>
      </vt:variant>
      <vt:variant>
        <vt:i4>0</vt:i4>
      </vt:variant>
      <vt:variant>
        <vt:i4>5</vt:i4>
      </vt:variant>
      <vt:variant>
        <vt:lpwstr>mailto:j.gostkowska@kujawsko-pomorskie.pl</vt:lpwstr>
      </vt:variant>
      <vt:variant>
        <vt:lpwstr/>
      </vt:variant>
      <vt:variant>
        <vt:i4>4390985</vt:i4>
      </vt:variant>
      <vt:variant>
        <vt:i4>0</vt:i4>
      </vt:variant>
      <vt:variant>
        <vt:i4>0</vt:i4>
      </vt:variant>
      <vt:variant>
        <vt:i4>5</vt:i4>
      </vt:variant>
      <vt:variant>
        <vt:lpwstr>http://www.kujawsko-pomorskie.pl/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g.gorbaczew</dc:creator>
  <cp:keywords/>
  <dc:description/>
  <cp:lastModifiedBy>g.gorbaczew</cp:lastModifiedBy>
  <cp:revision>2</cp:revision>
  <cp:lastPrinted>2013-02-05T08:30:00Z</cp:lastPrinted>
  <dcterms:created xsi:type="dcterms:W3CDTF">2013-02-11T07:42:00Z</dcterms:created>
  <dcterms:modified xsi:type="dcterms:W3CDTF">2013-02-11T07:42:00Z</dcterms:modified>
</cp:coreProperties>
</file>