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76126" w14:textId="6E8D5F16" w:rsidR="00324CBC" w:rsidRPr="00ED2E52" w:rsidRDefault="00324CBC" w:rsidP="00324CBC">
      <w:pPr>
        <w:rPr>
          <w:bCs/>
          <w:sz w:val="18"/>
          <w:szCs w:val="18"/>
        </w:rPr>
      </w:pPr>
      <w:r w:rsidRPr="00ED2E52">
        <w:rPr>
          <w:bCs/>
          <w:sz w:val="18"/>
          <w:szCs w:val="18"/>
        </w:rPr>
        <w:t>Druk nr</w:t>
      </w:r>
      <w:r w:rsidR="00BE7121">
        <w:rPr>
          <w:bCs/>
          <w:sz w:val="18"/>
          <w:szCs w:val="18"/>
        </w:rPr>
        <w:t xml:space="preserve"> 58/21</w:t>
      </w:r>
      <w:r w:rsidRPr="00ED2E52">
        <w:rPr>
          <w:bCs/>
          <w:sz w:val="18"/>
          <w:szCs w:val="18"/>
        </w:rPr>
        <w:tab/>
      </w:r>
      <w:r w:rsidR="005729B9" w:rsidRPr="00ED2E52">
        <w:rPr>
          <w:bCs/>
          <w:sz w:val="18"/>
          <w:szCs w:val="18"/>
        </w:rPr>
        <w:tab/>
      </w:r>
      <w:r w:rsidR="004A7B2B">
        <w:rPr>
          <w:bCs/>
          <w:sz w:val="18"/>
          <w:szCs w:val="18"/>
        </w:rPr>
        <w:tab/>
      </w:r>
      <w:r w:rsidR="004A7B2B">
        <w:rPr>
          <w:bCs/>
          <w:sz w:val="18"/>
          <w:szCs w:val="18"/>
        </w:rPr>
        <w:tab/>
      </w:r>
      <w:r w:rsidR="004A7B2B">
        <w:rPr>
          <w:bCs/>
          <w:sz w:val="18"/>
          <w:szCs w:val="18"/>
        </w:rPr>
        <w:tab/>
      </w:r>
      <w:r w:rsidR="004A7B2B">
        <w:rPr>
          <w:bCs/>
          <w:sz w:val="18"/>
          <w:szCs w:val="18"/>
        </w:rPr>
        <w:tab/>
      </w:r>
      <w:r w:rsidR="004A7B2B">
        <w:rPr>
          <w:bCs/>
          <w:sz w:val="18"/>
          <w:szCs w:val="18"/>
        </w:rPr>
        <w:tab/>
      </w:r>
      <w:r w:rsidR="004A7B2B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>Projekt Zarządu Województwa</w:t>
      </w:r>
    </w:p>
    <w:p w14:paraId="12A6A894" w14:textId="6FB44483" w:rsidR="00324CBC" w:rsidRPr="00ED2E52" w:rsidRDefault="00324CBC" w:rsidP="00324CBC">
      <w:pPr>
        <w:rPr>
          <w:bCs/>
          <w:sz w:val="18"/>
          <w:szCs w:val="18"/>
        </w:rPr>
      </w:pPr>
      <w:r w:rsidRPr="00ED2E52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ab/>
      </w:r>
      <w:r w:rsidR="004A7B2B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>Kujawsko-Pomorskiego</w:t>
      </w:r>
    </w:p>
    <w:p w14:paraId="1E9DEAF8" w14:textId="01980DEF" w:rsidR="00324CBC" w:rsidRPr="00ED2E52" w:rsidRDefault="00324CBC" w:rsidP="00324CBC">
      <w:pPr>
        <w:rPr>
          <w:bCs/>
          <w:sz w:val="18"/>
          <w:szCs w:val="18"/>
        </w:rPr>
      </w:pPr>
      <w:r w:rsidRPr="00ED2E52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ab/>
      </w:r>
      <w:r w:rsidR="004A7B2B">
        <w:rPr>
          <w:bCs/>
          <w:sz w:val="18"/>
          <w:szCs w:val="18"/>
        </w:rPr>
        <w:tab/>
      </w:r>
      <w:r w:rsidRPr="00ED2E52">
        <w:rPr>
          <w:bCs/>
          <w:sz w:val="18"/>
          <w:szCs w:val="18"/>
        </w:rPr>
        <w:t>z dnia</w:t>
      </w:r>
      <w:r w:rsidR="00A56883">
        <w:rPr>
          <w:bCs/>
          <w:sz w:val="18"/>
          <w:szCs w:val="18"/>
        </w:rPr>
        <w:t xml:space="preserve"> </w:t>
      </w:r>
      <w:r w:rsidR="004F6404">
        <w:rPr>
          <w:bCs/>
          <w:sz w:val="18"/>
          <w:szCs w:val="18"/>
        </w:rPr>
        <w:t>16 czerw</w:t>
      </w:r>
      <w:bookmarkStart w:id="0" w:name="_GoBack"/>
      <w:bookmarkEnd w:id="0"/>
      <w:r w:rsidR="004F6404">
        <w:rPr>
          <w:bCs/>
          <w:sz w:val="18"/>
          <w:szCs w:val="18"/>
        </w:rPr>
        <w:t>ca 2021 r.</w:t>
      </w:r>
    </w:p>
    <w:p w14:paraId="2B4BDE39" w14:textId="77777777" w:rsidR="00324CBC" w:rsidRDefault="00324CBC" w:rsidP="00324CBC">
      <w:pPr>
        <w:rPr>
          <w:b/>
          <w:sz w:val="24"/>
        </w:rPr>
      </w:pPr>
    </w:p>
    <w:p w14:paraId="1898F80B" w14:textId="2FB1DD2C" w:rsidR="00324CBC" w:rsidRPr="008F0A07" w:rsidRDefault="00FC5838" w:rsidP="004F64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           </w:t>
      </w:r>
    </w:p>
    <w:p w14:paraId="3F706E7A" w14:textId="77777777" w:rsidR="00324CBC" w:rsidRPr="008F0A07" w:rsidRDefault="00324CBC" w:rsidP="004F6404">
      <w:pPr>
        <w:jc w:val="center"/>
        <w:rPr>
          <w:b/>
          <w:sz w:val="24"/>
          <w:szCs w:val="24"/>
        </w:rPr>
      </w:pPr>
      <w:r w:rsidRPr="008F0A07">
        <w:rPr>
          <w:b/>
          <w:sz w:val="24"/>
          <w:szCs w:val="24"/>
        </w:rPr>
        <w:t xml:space="preserve">SEJMIKU WOJEWÓDZTWA KUJAWSKO-POMORSKIEGO </w:t>
      </w:r>
    </w:p>
    <w:p w14:paraId="574B05CD" w14:textId="3F82FC3C" w:rsidR="00324CBC" w:rsidRPr="008F0A07" w:rsidRDefault="00324CBC" w:rsidP="004F64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Pr="008F0A07">
        <w:rPr>
          <w:b/>
          <w:sz w:val="24"/>
          <w:szCs w:val="24"/>
        </w:rPr>
        <w:t xml:space="preserve"> dnia ................................... </w:t>
      </w:r>
      <w:r w:rsidR="00FC5838">
        <w:rPr>
          <w:b/>
          <w:sz w:val="24"/>
          <w:szCs w:val="24"/>
        </w:rPr>
        <w:t>20</w:t>
      </w:r>
      <w:r w:rsidR="00ED2E52">
        <w:rPr>
          <w:b/>
          <w:sz w:val="24"/>
          <w:szCs w:val="24"/>
        </w:rPr>
        <w:t>2</w:t>
      </w:r>
      <w:r w:rsidR="006B1371">
        <w:rPr>
          <w:b/>
          <w:sz w:val="24"/>
          <w:szCs w:val="24"/>
        </w:rPr>
        <w:t xml:space="preserve">1 </w:t>
      </w:r>
      <w:r>
        <w:rPr>
          <w:b/>
          <w:sz w:val="24"/>
          <w:szCs w:val="24"/>
        </w:rPr>
        <w:t xml:space="preserve">r. </w:t>
      </w:r>
    </w:p>
    <w:p w14:paraId="742A6E40" w14:textId="77777777" w:rsidR="00324CBC" w:rsidRPr="008F0A07" w:rsidRDefault="00324CBC" w:rsidP="004F6404">
      <w:pPr>
        <w:jc w:val="center"/>
        <w:rPr>
          <w:b/>
          <w:sz w:val="24"/>
          <w:szCs w:val="24"/>
        </w:rPr>
      </w:pPr>
    </w:p>
    <w:p w14:paraId="1AD472DB" w14:textId="701E6EE7" w:rsidR="00324CBC" w:rsidRPr="008F0A07" w:rsidRDefault="00324CBC" w:rsidP="004F6404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</w:t>
      </w:r>
      <w:r w:rsidR="007E1043">
        <w:rPr>
          <w:b/>
          <w:sz w:val="24"/>
          <w:szCs w:val="24"/>
        </w:rPr>
        <w:t xml:space="preserve">odwołania i </w:t>
      </w:r>
      <w:r>
        <w:rPr>
          <w:b/>
          <w:sz w:val="24"/>
          <w:szCs w:val="24"/>
        </w:rPr>
        <w:t xml:space="preserve">powołania </w:t>
      </w:r>
      <w:r w:rsidR="007E1043">
        <w:rPr>
          <w:b/>
          <w:sz w:val="24"/>
          <w:szCs w:val="24"/>
        </w:rPr>
        <w:t xml:space="preserve">przedstawiciela wojewody do składu </w:t>
      </w:r>
      <w:r>
        <w:rPr>
          <w:b/>
          <w:sz w:val="24"/>
          <w:szCs w:val="24"/>
        </w:rPr>
        <w:t>rady s</w:t>
      </w:r>
      <w:r w:rsidRPr="008F0A07">
        <w:rPr>
          <w:b/>
          <w:sz w:val="24"/>
          <w:szCs w:val="24"/>
        </w:rPr>
        <w:t xml:space="preserve">połecznej </w:t>
      </w:r>
      <w:r>
        <w:rPr>
          <w:b/>
          <w:sz w:val="24"/>
          <w:szCs w:val="24"/>
        </w:rPr>
        <w:t>w</w:t>
      </w:r>
      <w:r w:rsidR="007E1043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podmiocie leczniczym niebędącym przedsiębiorcą</w:t>
      </w:r>
    </w:p>
    <w:p w14:paraId="6346FAB9" w14:textId="77777777" w:rsidR="00324CBC" w:rsidRPr="008F0A07" w:rsidRDefault="00324CBC" w:rsidP="004F6404">
      <w:pPr>
        <w:pStyle w:val="Tekstpodstawowy"/>
        <w:jc w:val="center"/>
        <w:rPr>
          <w:sz w:val="24"/>
          <w:szCs w:val="24"/>
        </w:rPr>
      </w:pPr>
    </w:p>
    <w:p w14:paraId="350D69C4" w14:textId="38A0E741" w:rsidR="00324CBC" w:rsidRPr="008F0A07" w:rsidRDefault="00324CBC" w:rsidP="004F6404">
      <w:pPr>
        <w:pStyle w:val="Tekstpodstawowywcity"/>
        <w:ind w:firstLine="708"/>
        <w:rPr>
          <w:szCs w:val="24"/>
        </w:rPr>
      </w:pPr>
      <w:r>
        <w:rPr>
          <w:szCs w:val="24"/>
        </w:rPr>
        <w:t xml:space="preserve">Na podstawie art. 48 ust. 5 i ust. 6 pkt 2 </w:t>
      </w:r>
      <w:r w:rsidR="002508A7">
        <w:rPr>
          <w:szCs w:val="24"/>
        </w:rPr>
        <w:t xml:space="preserve">lit. b tiret pierwsze </w:t>
      </w:r>
      <w:r>
        <w:rPr>
          <w:szCs w:val="24"/>
        </w:rPr>
        <w:t xml:space="preserve">ustawy z dnia 15 kwietnia 2011 r. o działalności leczniczej </w:t>
      </w:r>
      <w:r>
        <w:t>(</w:t>
      </w:r>
      <w:r w:rsidR="00353A99">
        <w:t>Dz. U. z 20</w:t>
      </w:r>
      <w:r w:rsidR="00ED2E52">
        <w:t>2</w:t>
      </w:r>
      <w:r w:rsidR="00282965">
        <w:t>1</w:t>
      </w:r>
      <w:r w:rsidR="007E1043">
        <w:t xml:space="preserve"> </w:t>
      </w:r>
      <w:r w:rsidR="00353A99">
        <w:t xml:space="preserve">r. poz. </w:t>
      </w:r>
      <w:r w:rsidR="007E1043">
        <w:t>711</w:t>
      </w:r>
      <w:r>
        <w:t>)</w:t>
      </w:r>
      <w:r w:rsidR="007E1043">
        <w:t xml:space="preserve"> w związku z uchwałą Nr</w:t>
      </w:r>
      <w:r w:rsidR="00F23132">
        <w:t> </w:t>
      </w:r>
      <w:r w:rsidR="007E1043" w:rsidRPr="007E1043">
        <w:t>XXV/370/20</w:t>
      </w:r>
      <w:r w:rsidR="007E1043">
        <w:t xml:space="preserve"> Sejmiku Województwa Kujawsko-Pomorskiego z dnia 28 września 2020 r. </w:t>
      </w:r>
      <w:r w:rsidR="007E1043" w:rsidRPr="007E1043">
        <w:t>w</w:t>
      </w:r>
      <w:r w:rsidR="00F23132">
        <w:t> </w:t>
      </w:r>
      <w:r w:rsidR="007E1043" w:rsidRPr="007E1043">
        <w:t>sprawie powołania rady społecznej w podmiocie leczniczym niebędącym przedsiębiorcą</w:t>
      </w:r>
      <w:r>
        <w:rPr>
          <w:szCs w:val="24"/>
        </w:rPr>
        <w:t xml:space="preserve">, </w:t>
      </w:r>
      <w:r w:rsidRPr="008F0A07">
        <w:rPr>
          <w:szCs w:val="24"/>
        </w:rPr>
        <w:t>uchwala się, co</w:t>
      </w:r>
      <w:r w:rsidR="007E1043">
        <w:rPr>
          <w:szCs w:val="24"/>
        </w:rPr>
        <w:t xml:space="preserve"> </w:t>
      </w:r>
      <w:r w:rsidRPr="008F0A07">
        <w:rPr>
          <w:szCs w:val="24"/>
        </w:rPr>
        <w:t>następuje:</w:t>
      </w:r>
    </w:p>
    <w:p w14:paraId="5E9F66E2" w14:textId="77777777" w:rsidR="00324CBC" w:rsidRPr="008F0A07" w:rsidRDefault="00324CBC" w:rsidP="004F6404">
      <w:pPr>
        <w:jc w:val="center"/>
        <w:rPr>
          <w:sz w:val="24"/>
          <w:szCs w:val="24"/>
        </w:rPr>
      </w:pPr>
    </w:p>
    <w:p w14:paraId="7FC86DD2" w14:textId="472A1D08" w:rsidR="007A3D70" w:rsidRDefault="007E1043" w:rsidP="004F6404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bookmarkStart w:id="1" w:name="_Hlk72758460"/>
      <w:r>
        <w:rPr>
          <w:sz w:val="24"/>
          <w:szCs w:val="24"/>
        </w:rPr>
        <w:t xml:space="preserve">Odwołuje się </w:t>
      </w:r>
      <w:r w:rsidR="00324CBC" w:rsidRPr="008F0A07">
        <w:rPr>
          <w:sz w:val="24"/>
          <w:szCs w:val="24"/>
        </w:rPr>
        <w:t>P</w:t>
      </w:r>
      <w:r w:rsidR="007A3D70">
        <w:rPr>
          <w:sz w:val="24"/>
          <w:szCs w:val="24"/>
        </w:rPr>
        <w:t>ana Janusza Dębczyńskiego, wyznaczonego przez Wojewodę Kujawsko-Pomorskiego ze składu Rady Społecznej Wojewódzkiego Szpitala Specjalistycznego im. błogosławionego księdza Jerzego Popiełuszki we Włocławku</w:t>
      </w:r>
      <w:bookmarkEnd w:id="1"/>
      <w:r w:rsidR="007A3D70">
        <w:rPr>
          <w:sz w:val="24"/>
          <w:szCs w:val="24"/>
        </w:rPr>
        <w:t>.</w:t>
      </w:r>
    </w:p>
    <w:p w14:paraId="35A88C9B" w14:textId="77777777" w:rsidR="007A3D70" w:rsidRDefault="007A3D70" w:rsidP="004F6404">
      <w:pPr>
        <w:tabs>
          <w:tab w:val="left" w:pos="1134"/>
          <w:tab w:val="left" w:pos="1276"/>
        </w:tabs>
        <w:ind w:left="709"/>
        <w:jc w:val="both"/>
        <w:rPr>
          <w:sz w:val="24"/>
          <w:szCs w:val="24"/>
        </w:rPr>
      </w:pPr>
    </w:p>
    <w:p w14:paraId="1063DD2C" w14:textId="68B614C7" w:rsidR="007A3D70" w:rsidRDefault="007A3D70" w:rsidP="004F6404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Powołuje się </w:t>
      </w:r>
      <w:r w:rsidRPr="007A3D70">
        <w:rPr>
          <w:sz w:val="24"/>
          <w:szCs w:val="24"/>
        </w:rPr>
        <w:t>Pana J</w:t>
      </w:r>
      <w:r>
        <w:rPr>
          <w:sz w:val="24"/>
          <w:szCs w:val="24"/>
        </w:rPr>
        <w:t>ózefa Mazierskiego</w:t>
      </w:r>
      <w:r w:rsidRPr="007A3D70">
        <w:rPr>
          <w:sz w:val="24"/>
          <w:szCs w:val="24"/>
        </w:rPr>
        <w:t xml:space="preserve">, wyznaczonego przez Wojewodę Kujawsko-Pomorskiego </w:t>
      </w:r>
      <w:r w:rsidR="002508A7">
        <w:rPr>
          <w:sz w:val="24"/>
          <w:szCs w:val="24"/>
        </w:rPr>
        <w:t>do</w:t>
      </w:r>
      <w:r w:rsidRPr="007A3D70">
        <w:rPr>
          <w:sz w:val="24"/>
          <w:szCs w:val="24"/>
        </w:rPr>
        <w:t xml:space="preserve"> składu Rady Społecznej Wojewódzkiego Szpitala Specjalistycznego im. błogosławionego księdza Jerzego Popiełuszki we Włocławku</w:t>
      </w:r>
      <w:r>
        <w:rPr>
          <w:sz w:val="24"/>
          <w:szCs w:val="24"/>
        </w:rPr>
        <w:t>.</w:t>
      </w:r>
    </w:p>
    <w:p w14:paraId="4E4580E9" w14:textId="77777777" w:rsidR="007A3D70" w:rsidRDefault="007A3D70" w:rsidP="004F6404">
      <w:pPr>
        <w:pStyle w:val="Akapitzlist"/>
        <w:rPr>
          <w:sz w:val="24"/>
          <w:szCs w:val="24"/>
        </w:rPr>
      </w:pPr>
    </w:p>
    <w:p w14:paraId="3D00A1BE" w14:textId="0432AC11" w:rsidR="00324CBC" w:rsidRPr="008F0A07" w:rsidRDefault="00324CBC" w:rsidP="004F6404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8F0A07">
        <w:rPr>
          <w:sz w:val="24"/>
          <w:szCs w:val="24"/>
        </w:rPr>
        <w:t>Wykonanie uchwały powierza się Marszałkowi Województwa.</w:t>
      </w:r>
    </w:p>
    <w:p w14:paraId="5C49C85E" w14:textId="77777777" w:rsidR="00324CBC" w:rsidRPr="008F0A07" w:rsidRDefault="00324CBC" w:rsidP="004F6404">
      <w:pPr>
        <w:pStyle w:val="Tekstpodstawowy"/>
        <w:rPr>
          <w:sz w:val="24"/>
          <w:szCs w:val="24"/>
        </w:rPr>
      </w:pPr>
    </w:p>
    <w:p w14:paraId="1598AFE4" w14:textId="0ACC2D5F" w:rsidR="00324CBC" w:rsidRPr="008F0A07" w:rsidRDefault="00324CBC" w:rsidP="004F6404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8F0A07">
        <w:rPr>
          <w:sz w:val="24"/>
          <w:szCs w:val="24"/>
        </w:rPr>
        <w:t>Uchwała wchodzi</w:t>
      </w:r>
      <w:r>
        <w:rPr>
          <w:sz w:val="24"/>
          <w:szCs w:val="24"/>
        </w:rPr>
        <w:t xml:space="preserve"> w życie z </w:t>
      </w:r>
      <w:r w:rsidR="007A3D70">
        <w:rPr>
          <w:sz w:val="24"/>
          <w:szCs w:val="24"/>
        </w:rPr>
        <w:t>dniem podjęcia</w:t>
      </w:r>
      <w:r w:rsidRPr="008F0A07">
        <w:rPr>
          <w:sz w:val="24"/>
          <w:szCs w:val="24"/>
        </w:rPr>
        <w:t xml:space="preserve">. </w:t>
      </w:r>
    </w:p>
    <w:p w14:paraId="1DA08D54" w14:textId="77777777" w:rsidR="00324CBC" w:rsidRDefault="00324CBC" w:rsidP="00324CBC">
      <w:pPr>
        <w:pStyle w:val="Tekstpodstawowy"/>
      </w:pPr>
    </w:p>
    <w:p w14:paraId="335A9EA4" w14:textId="3BF2E01F" w:rsidR="00324CBC" w:rsidRDefault="00324CBC" w:rsidP="00324CBC">
      <w:pPr>
        <w:pStyle w:val="Tekstpodstawowy"/>
      </w:pPr>
    </w:p>
    <w:p w14:paraId="6F8CD5A8" w14:textId="08ED8A6A" w:rsidR="00E21925" w:rsidRDefault="00E21925" w:rsidP="00324CBC">
      <w:pPr>
        <w:pStyle w:val="Tekstpodstawowy"/>
      </w:pPr>
    </w:p>
    <w:p w14:paraId="1BE3CC11" w14:textId="77777777" w:rsidR="00E21925" w:rsidRDefault="00E21925" w:rsidP="00324CBC">
      <w:pPr>
        <w:pStyle w:val="Tekstpodstawowy"/>
      </w:pPr>
    </w:p>
    <w:p w14:paraId="3684CC3A" w14:textId="77777777" w:rsidR="00324CBC" w:rsidRDefault="00324CBC" w:rsidP="00324CBC">
      <w:pPr>
        <w:pStyle w:val="Tekstpodstawowy"/>
      </w:pPr>
    </w:p>
    <w:p w14:paraId="63EF2A77" w14:textId="1CD837C3" w:rsidR="004C7949" w:rsidRDefault="004C7949" w:rsidP="004C7949">
      <w:pPr>
        <w:jc w:val="center"/>
        <w:rPr>
          <w:b/>
          <w:sz w:val="24"/>
        </w:rPr>
      </w:pPr>
    </w:p>
    <w:p w14:paraId="2DDFFD32" w14:textId="05013A57" w:rsidR="00E01521" w:rsidRDefault="00E01521" w:rsidP="004C7949">
      <w:pPr>
        <w:jc w:val="center"/>
        <w:rPr>
          <w:b/>
          <w:sz w:val="24"/>
        </w:rPr>
      </w:pPr>
    </w:p>
    <w:p w14:paraId="1B27C08C" w14:textId="5F128363" w:rsidR="00E01521" w:rsidRDefault="00E01521" w:rsidP="004C7949">
      <w:pPr>
        <w:jc w:val="center"/>
        <w:rPr>
          <w:b/>
          <w:sz w:val="24"/>
        </w:rPr>
      </w:pPr>
    </w:p>
    <w:p w14:paraId="64476692" w14:textId="2236E7AD" w:rsidR="00E01521" w:rsidRDefault="00E01521" w:rsidP="004C7949">
      <w:pPr>
        <w:jc w:val="center"/>
        <w:rPr>
          <w:b/>
          <w:sz w:val="24"/>
        </w:rPr>
      </w:pPr>
    </w:p>
    <w:p w14:paraId="2F629C42" w14:textId="75116398" w:rsidR="00E01521" w:rsidRDefault="00E01521" w:rsidP="004C7949">
      <w:pPr>
        <w:jc w:val="center"/>
        <w:rPr>
          <w:b/>
          <w:sz w:val="24"/>
        </w:rPr>
      </w:pPr>
    </w:p>
    <w:p w14:paraId="3726B355" w14:textId="62BA9A1F" w:rsidR="00E01521" w:rsidRDefault="00E01521" w:rsidP="004C7949">
      <w:pPr>
        <w:jc w:val="center"/>
        <w:rPr>
          <w:b/>
          <w:sz w:val="24"/>
        </w:rPr>
      </w:pPr>
    </w:p>
    <w:p w14:paraId="2BB773BA" w14:textId="37DF5F97" w:rsidR="00E01521" w:rsidRDefault="00E01521" w:rsidP="004C7949">
      <w:pPr>
        <w:jc w:val="center"/>
        <w:rPr>
          <w:b/>
          <w:sz w:val="24"/>
        </w:rPr>
      </w:pPr>
    </w:p>
    <w:p w14:paraId="0F630677" w14:textId="64FBB834" w:rsidR="00E01521" w:rsidRDefault="00E01521" w:rsidP="004C7949">
      <w:pPr>
        <w:jc w:val="center"/>
        <w:rPr>
          <w:b/>
          <w:sz w:val="24"/>
        </w:rPr>
      </w:pPr>
    </w:p>
    <w:p w14:paraId="27D68CD7" w14:textId="6CE5E7CC" w:rsidR="00E01521" w:rsidRDefault="00E01521" w:rsidP="004C7949">
      <w:pPr>
        <w:jc w:val="center"/>
        <w:rPr>
          <w:b/>
          <w:sz w:val="24"/>
        </w:rPr>
      </w:pPr>
    </w:p>
    <w:p w14:paraId="4AFA7931" w14:textId="06081EDA" w:rsidR="00E01521" w:rsidRDefault="00E01521" w:rsidP="004C7949">
      <w:pPr>
        <w:jc w:val="center"/>
        <w:rPr>
          <w:b/>
          <w:sz w:val="24"/>
        </w:rPr>
      </w:pPr>
    </w:p>
    <w:p w14:paraId="009440B4" w14:textId="5282F302" w:rsidR="00E01521" w:rsidRDefault="00E01521" w:rsidP="004C7949">
      <w:pPr>
        <w:jc w:val="center"/>
        <w:rPr>
          <w:b/>
          <w:sz w:val="24"/>
        </w:rPr>
      </w:pPr>
    </w:p>
    <w:p w14:paraId="04B187B8" w14:textId="29B063AE" w:rsidR="00E01521" w:rsidRDefault="00E01521" w:rsidP="004C7949">
      <w:pPr>
        <w:jc w:val="center"/>
        <w:rPr>
          <w:b/>
          <w:sz w:val="24"/>
        </w:rPr>
      </w:pPr>
    </w:p>
    <w:p w14:paraId="6EECC8C6" w14:textId="0CDF4779" w:rsidR="00E01521" w:rsidRDefault="00E01521" w:rsidP="004C7949">
      <w:pPr>
        <w:jc w:val="center"/>
        <w:rPr>
          <w:b/>
          <w:sz w:val="24"/>
        </w:rPr>
      </w:pPr>
    </w:p>
    <w:p w14:paraId="18F72C0C" w14:textId="77777777" w:rsidR="00324CBC" w:rsidRDefault="00324CBC" w:rsidP="00324CBC">
      <w:pPr>
        <w:pStyle w:val="Tekstpodstawowy"/>
      </w:pPr>
    </w:p>
    <w:p w14:paraId="5D618EDE" w14:textId="77777777" w:rsidR="00324CBC" w:rsidRDefault="00324CBC" w:rsidP="00324CBC">
      <w:pPr>
        <w:pStyle w:val="Tekstpodstawowy"/>
      </w:pPr>
    </w:p>
    <w:p w14:paraId="02B2B192" w14:textId="77777777" w:rsidR="00324CBC" w:rsidRDefault="00324CBC" w:rsidP="00324CBC">
      <w:pPr>
        <w:pStyle w:val="Tekstpodstawowy"/>
      </w:pPr>
    </w:p>
    <w:p w14:paraId="1C52D621" w14:textId="77777777" w:rsidR="00324CBC" w:rsidRDefault="00324CBC" w:rsidP="00324CBC">
      <w:pPr>
        <w:pStyle w:val="Tekstpodstawowy"/>
      </w:pPr>
    </w:p>
    <w:p w14:paraId="30ED6A49" w14:textId="77777777" w:rsidR="00324CBC" w:rsidRDefault="00324CBC" w:rsidP="00324CBC">
      <w:pPr>
        <w:pStyle w:val="Tekstpodstawowy"/>
      </w:pPr>
    </w:p>
    <w:p w14:paraId="5AB85C25" w14:textId="21C1FDE3" w:rsidR="00324CBC" w:rsidRDefault="00324CBC" w:rsidP="00324CBC">
      <w:pPr>
        <w:pStyle w:val="Tekstpodstawowy"/>
        <w:ind w:firstLine="708"/>
        <w:jc w:val="center"/>
        <w:rPr>
          <w:b/>
          <w:sz w:val="24"/>
          <w:szCs w:val="24"/>
        </w:rPr>
      </w:pPr>
      <w:r w:rsidRPr="003F3AB2">
        <w:rPr>
          <w:b/>
          <w:sz w:val="24"/>
          <w:szCs w:val="24"/>
        </w:rPr>
        <w:lastRenderedPageBreak/>
        <w:t>Uzasadnienie</w:t>
      </w:r>
    </w:p>
    <w:p w14:paraId="095F8219" w14:textId="77777777" w:rsidR="00ED2E52" w:rsidRPr="003F3AB2" w:rsidRDefault="00ED2E52" w:rsidP="00324CBC">
      <w:pPr>
        <w:pStyle w:val="Tekstpodstawowy"/>
        <w:ind w:firstLine="708"/>
        <w:jc w:val="center"/>
        <w:rPr>
          <w:b/>
          <w:sz w:val="24"/>
          <w:szCs w:val="24"/>
        </w:rPr>
      </w:pPr>
    </w:p>
    <w:p w14:paraId="6DB3E7FB" w14:textId="77777777" w:rsidR="00324CBC" w:rsidRPr="003F3AB2" w:rsidRDefault="00324CBC" w:rsidP="00324CBC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  <w:b/>
        </w:rPr>
      </w:pPr>
      <w:r w:rsidRPr="003F3AB2">
        <w:rPr>
          <w:rFonts w:ascii="Times New Roman" w:hAnsi="Times New Roman" w:cs="Times New Roman"/>
          <w:b/>
        </w:rPr>
        <w:t>Przedmiot regulacji:</w:t>
      </w:r>
    </w:p>
    <w:p w14:paraId="29D781A5" w14:textId="63E70DBB" w:rsidR="00324CBC" w:rsidRDefault="00324CBC" w:rsidP="006B1371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3F3AB2">
        <w:rPr>
          <w:sz w:val="24"/>
          <w:szCs w:val="24"/>
        </w:rPr>
        <w:t xml:space="preserve">Niniejszą uchwałą </w:t>
      </w:r>
      <w:r w:rsidR="007A3D70">
        <w:rPr>
          <w:sz w:val="24"/>
          <w:szCs w:val="24"/>
        </w:rPr>
        <w:t xml:space="preserve">odwołuje się i powołuje </w:t>
      </w:r>
      <w:r w:rsidR="00282965">
        <w:rPr>
          <w:sz w:val="24"/>
          <w:szCs w:val="24"/>
        </w:rPr>
        <w:t xml:space="preserve">się </w:t>
      </w:r>
      <w:r w:rsidR="007A3D70">
        <w:rPr>
          <w:sz w:val="24"/>
          <w:szCs w:val="24"/>
        </w:rPr>
        <w:t xml:space="preserve">przedstawiciela Wojewody Kujawsko-Pomorskiego do składu Rady </w:t>
      </w:r>
      <w:r w:rsidRPr="003F3AB2">
        <w:rPr>
          <w:sz w:val="24"/>
          <w:szCs w:val="24"/>
        </w:rPr>
        <w:t>Społeczn</w:t>
      </w:r>
      <w:r w:rsidR="007A3D70">
        <w:rPr>
          <w:sz w:val="24"/>
          <w:szCs w:val="24"/>
        </w:rPr>
        <w:t>ej</w:t>
      </w:r>
      <w:r w:rsidRPr="003F3AB2">
        <w:rPr>
          <w:sz w:val="24"/>
          <w:szCs w:val="24"/>
        </w:rPr>
        <w:t xml:space="preserve"> </w:t>
      </w:r>
      <w:r w:rsidR="003F3AB2" w:rsidRPr="00324CBC">
        <w:rPr>
          <w:sz w:val="24"/>
          <w:szCs w:val="24"/>
        </w:rPr>
        <w:t xml:space="preserve">Wojewódzkiego </w:t>
      </w:r>
      <w:r w:rsidR="007A3D70">
        <w:rPr>
          <w:sz w:val="24"/>
          <w:szCs w:val="24"/>
        </w:rPr>
        <w:t>Szpitala Specjalistycznego im.</w:t>
      </w:r>
      <w:r w:rsidR="00282965">
        <w:rPr>
          <w:sz w:val="24"/>
          <w:szCs w:val="24"/>
        </w:rPr>
        <w:t> </w:t>
      </w:r>
      <w:r w:rsidR="007A3D70">
        <w:rPr>
          <w:sz w:val="24"/>
          <w:szCs w:val="24"/>
        </w:rPr>
        <w:t>błogosławionego księdza Jerzego Popiełuszki we Włocławku.</w:t>
      </w:r>
    </w:p>
    <w:p w14:paraId="3E99F4A3" w14:textId="77777777" w:rsidR="00ED2E52" w:rsidRPr="003F3AB2" w:rsidRDefault="00ED2E52" w:rsidP="00ED2E5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B955B5A" w14:textId="77777777" w:rsidR="00324CBC" w:rsidRPr="003F3AB2" w:rsidRDefault="00324CBC" w:rsidP="00324CBC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</w:rPr>
      </w:pPr>
      <w:r w:rsidRPr="003F3AB2">
        <w:rPr>
          <w:rFonts w:ascii="Times New Roman" w:hAnsi="Times New Roman" w:cs="Times New Roman"/>
        </w:rPr>
        <w:t xml:space="preserve"> </w:t>
      </w:r>
      <w:r w:rsidRPr="003F3AB2">
        <w:rPr>
          <w:rFonts w:ascii="Times New Roman" w:hAnsi="Times New Roman" w:cs="Times New Roman"/>
          <w:b/>
        </w:rPr>
        <w:t>Omówienie podstawy prawnej:</w:t>
      </w:r>
    </w:p>
    <w:p w14:paraId="3BDE5F51" w14:textId="43A983E2" w:rsidR="00324CBC" w:rsidRPr="003F3AB2" w:rsidRDefault="00324CBC" w:rsidP="006B1371">
      <w:pPr>
        <w:pStyle w:val="Tekstpodstawowy"/>
        <w:ind w:firstLine="708"/>
        <w:rPr>
          <w:sz w:val="24"/>
          <w:szCs w:val="24"/>
        </w:rPr>
      </w:pPr>
      <w:r w:rsidRPr="003F3AB2">
        <w:rPr>
          <w:sz w:val="24"/>
          <w:szCs w:val="24"/>
        </w:rPr>
        <w:t xml:space="preserve">Zgodnie z art. 48 ust. 1 ustawy z dnia 15 kwietnia 2011 r. o działalności </w:t>
      </w:r>
      <w:r w:rsidR="00353A99">
        <w:rPr>
          <w:sz w:val="24"/>
          <w:szCs w:val="24"/>
        </w:rPr>
        <w:t xml:space="preserve">leczniczej </w:t>
      </w:r>
      <w:r w:rsidRPr="003F3AB2">
        <w:rPr>
          <w:sz w:val="24"/>
          <w:szCs w:val="24"/>
        </w:rPr>
        <w:t>w</w:t>
      </w:r>
      <w:r w:rsidR="006B1371">
        <w:rPr>
          <w:sz w:val="24"/>
          <w:szCs w:val="24"/>
        </w:rPr>
        <w:t> </w:t>
      </w:r>
      <w:r w:rsidRPr="003F3AB2">
        <w:rPr>
          <w:sz w:val="24"/>
          <w:szCs w:val="24"/>
        </w:rPr>
        <w:t>podmiocie leczniczym niebędącym przedsiębiorcą działa rada społeczna, będąca organem inicjującym i</w:t>
      </w:r>
      <w:r w:rsidR="00282965">
        <w:rPr>
          <w:sz w:val="24"/>
          <w:szCs w:val="24"/>
        </w:rPr>
        <w:t xml:space="preserve"> </w:t>
      </w:r>
      <w:r w:rsidRPr="003F3AB2">
        <w:rPr>
          <w:sz w:val="24"/>
          <w:szCs w:val="24"/>
        </w:rPr>
        <w:t>opiniodawczym podmiotu tworzącego oraz organem doradczym kierownika.</w:t>
      </w:r>
    </w:p>
    <w:p w14:paraId="5CFB752D" w14:textId="77777777" w:rsidR="00324CBC" w:rsidRPr="003F3AB2" w:rsidRDefault="00324CBC" w:rsidP="00ED2E52">
      <w:pPr>
        <w:pStyle w:val="Tekstpodstawowy"/>
        <w:tabs>
          <w:tab w:val="left" w:pos="4536"/>
        </w:tabs>
        <w:rPr>
          <w:sz w:val="24"/>
          <w:szCs w:val="24"/>
        </w:rPr>
      </w:pPr>
      <w:r w:rsidRPr="003F3AB2">
        <w:rPr>
          <w:sz w:val="24"/>
          <w:szCs w:val="24"/>
        </w:rPr>
        <w:t>Radę społeczną powołuje, odwołuje oraz zwołuje jej pierwsze posiedzenie podmiot tworzący (art. 48 ust. 5 cyt. ustawy).</w:t>
      </w:r>
    </w:p>
    <w:p w14:paraId="0BDD115E" w14:textId="77777777" w:rsidR="007545DC" w:rsidRDefault="007545DC" w:rsidP="007545DC">
      <w:pPr>
        <w:pStyle w:val="Tekstpodstawowy"/>
        <w:tabs>
          <w:tab w:val="left" w:pos="4536"/>
        </w:tabs>
        <w:rPr>
          <w:sz w:val="24"/>
          <w:szCs w:val="24"/>
        </w:rPr>
      </w:pPr>
      <w:r w:rsidRPr="007545DC">
        <w:rPr>
          <w:sz w:val="24"/>
          <w:szCs w:val="24"/>
        </w:rPr>
        <w:t>Stosownie do art. 48 ust. 6 pkt 2 lit. b tiret pierwsze ww. ustawy w skład rady społecznej w</w:t>
      </w:r>
      <w:r>
        <w:rPr>
          <w:sz w:val="24"/>
          <w:szCs w:val="24"/>
        </w:rPr>
        <w:t> </w:t>
      </w:r>
      <w:r w:rsidRPr="007545DC">
        <w:rPr>
          <w:sz w:val="24"/>
          <w:szCs w:val="24"/>
        </w:rPr>
        <w:t>podmiotach utworzonych przez jednostkę samorządu terytorialnego wchodzi jako członek przedstawiciel wojewody</w:t>
      </w:r>
      <w:r>
        <w:rPr>
          <w:sz w:val="24"/>
          <w:szCs w:val="24"/>
        </w:rPr>
        <w:t>.</w:t>
      </w:r>
    </w:p>
    <w:p w14:paraId="2151A9DE" w14:textId="77777777" w:rsidR="00ED2E52" w:rsidRPr="003F3AB2" w:rsidRDefault="00ED2E52" w:rsidP="00ED2E52">
      <w:pPr>
        <w:pStyle w:val="Tekstpodstawowy"/>
        <w:tabs>
          <w:tab w:val="left" w:pos="4536"/>
        </w:tabs>
        <w:rPr>
          <w:sz w:val="24"/>
          <w:szCs w:val="24"/>
        </w:rPr>
      </w:pPr>
    </w:p>
    <w:p w14:paraId="4B053E72" w14:textId="77777777" w:rsidR="00324CBC" w:rsidRPr="003F3AB2" w:rsidRDefault="00324CBC" w:rsidP="00324CBC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  <w:b/>
        </w:rPr>
      </w:pPr>
      <w:r w:rsidRPr="003F3AB2">
        <w:rPr>
          <w:rFonts w:ascii="Times New Roman" w:hAnsi="Times New Roman" w:cs="Times New Roman"/>
          <w:b/>
        </w:rPr>
        <w:t>Konsultacje wymagane przepisami prawa (łącznie z przepisami wewnętrznymi):</w:t>
      </w:r>
    </w:p>
    <w:p w14:paraId="23397EEC" w14:textId="54EE7C38" w:rsidR="00324CBC" w:rsidRDefault="00324CBC" w:rsidP="00324CBC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19" w:firstLine="471"/>
        <w:rPr>
          <w:rFonts w:ascii="Times New Roman" w:hAnsi="Times New Roman" w:cs="Times New Roman"/>
        </w:rPr>
      </w:pPr>
      <w:r w:rsidRPr="003F3AB2">
        <w:rPr>
          <w:rFonts w:ascii="Times New Roman" w:hAnsi="Times New Roman" w:cs="Times New Roman"/>
        </w:rPr>
        <w:t>Projekt uchwały nie podlega procedurze uzgodnień.</w:t>
      </w:r>
    </w:p>
    <w:p w14:paraId="5C2050A0" w14:textId="77777777" w:rsidR="00ED2E52" w:rsidRPr="003F3AB2" w:rsidRDefault="00ED2E52" w:rsidP="00324CBC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19" w:firstLine="471"/>
        <w:rPr>
          <w:rFonts w:ascii="Times New Roman" w:hAnsi="Times New Roman" w:cs="Times New Roman"/>
        </w:rPr>
      </w:pPr>
    </w:p>
    <w:p w14:paraId="6FC6DF99" w14:textId="77777777" w:rsidR="00324CBC" w:rsidRPr="003F3AB2" w:rsidRDefault="00324CBC" w:rsidP="00324CBC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  <w:b/>
        </w:rPr>
      </w:pPr>
      <w:r w:rsidRPr="003F3AB2">
        <w:rPr>
          <w:rFonts w:ascii="Times New Roman" w:hAnsi="Times New Roman" w:cs="Times New Roman"/>
          <w:b/>
        </w:rPr>
        <w:t>Uzasadnienie merytoryczne</w:t>
      </w:r>
      <w:r w:rsidRPr="003F3AB2">
        <w:rPr>
          <w:rFonts w:ascii="Times New Roman" w:hAnsi="Times New Roman" w:cs="Times New Roman"/>
        </w:rPr>
        <w:t>:</w:t>
      </w:r>
    </w:p>
    <w:p w14:paraId="2F6A2ADA" w14:textId="6F91A8BD" w:rsidR="00ED2E52" w:rsidRDefault="00ED2E52" w:rsidP="007545DC">
      <w:pPr>
        <w:pStyle w:val="Tekstpodstawowy"/>
        <w:ind w:firstLine="708"/>
        <w:rPr>
          <w:sz w:val="24"/>
          <w:szCs w:val="24"/>
        </w:rPr>
      </w:pPr>
      <w:r w:rsidRPr="00ED2E52">
        <w:rPr>
          <w:sz w:val="24"/>
          <w:szCs w:val="24"/>
        </w:rPr>
        <w:t xml:space="preserve">Rada Społeczna Wojewódzkiego </w:t>
      </w:r>
      <w:r w:rsidR="007545DC">
        <w:rPr>
          <w:sz w:val="24"/>
          <w:szCs w:val="24"/>
        </w:rPr>
        <w:t xml:space="preserve">Szpitala Specjalistycznego im. błogosławionego księdza Jerzego Popiełuszki we Włocławku </w:t>
      </w:r>
      <w:r w:rsidRPr="00ED2E52">
        <w:rPr>
          <w:sz w:val="24"/>
          <w:szCs w:val="24"/>
        </w:rPr>
        <w:t xml:space="preserve">została powołana uchwałą </w:t>
      </w:r>
      <w:r w:rsidR="007545DC">
        <w:rPr>
          <w:sz w:val="24"/>
          <w:szCs w:val="24"/>
        </w:rPr>
        <w:t xml:space="preserve">Nr </w:t>
      </w:r>
      <w:r w:rsidR="007545DC" w:rsidRPr="007545DC">
        <w:rPr>
          <w:sz w:val="24"/>
          <w:szCs w:val="24"/>
        </w:rPr>
        <w:t>XXV/370/20 Sejmiku Województwa Kujawsko-Pomorskiego z dnia 28 września 2020 r. w sprawie powołania rady społecznej w podmiocie leczniczym niebędącym przedsiębiorcą</w:t>
      </w:r>
      <w:r w:rsidR="007545DC">
        <w:rPr>
          <w:sz w:val="24"/>
          <w:szCs w:val="24"/>
        </w:rPr>
        <w:t xml:space="preserve">, </w:t>
      </w:r>
      <w:r w:rsidRPr="00ED2E52">
        <w:rPr>
          <w:sz w:val="24"/>
          <w:szCs w:val="24"/>
        </w:rPr>
        <w:t xml:space="preserve">która weszła w życie z dniem </w:t>
      </w:r>
      <w:r w:rsidR="007545DC">
        <w:rPr>
          <w:sz w:val="24"/>
          <w:szCs w:val="24"/>
        </w:rPr>
        <w:t xml:space="preserve">31 października 2020 r. </w:t>
      </w:r>
    </w:p>
    <w:p w14:paraId="43EEB82D" w14:textId="47BBDE19" w:rsidR="00324CBC" w:rsidRDefault="007545DC" w:rsidP="00324CBC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W skład Rady Społecznej Wojewódzkiego Szpitala Specjalistycznego im.</w:t>
      </w:r>
      <w:r w:rsidR="0008598F">
        <w:rPr>
          <w:sz w:val="24"/>
          <w:szCs w:val="24"/>
        </w:rPr>
        <w:t> </w:t>
      </w:r>
      <w:r>
        <w:rPr>
          <w:sz w:val="24"/>
          <w:szCs w:val="24"/>
        </w:rPr>
        <w:t>błogosławionego księdza Jerzego Popiełuszki</w:t>
      </w:r>
      <w:r w:rsidR="0008598F">
        <w:rPr>
          <w:sz w:val="24"/>
          <w:szCs w:val="24"/>
        </w:rPr>
        <w:t xml:space="preserve"> we Włocławku</w:t>
      </w:r>
      <w:r>
        <w:rPr>
          <w:sz w:val="24"/>
          <w:szCs w:val="24"/>
        </w:rPr>
        <w:t xml:space="preserve"> weszli:</w:t>
      </w:r>
    </w:p>
    <w:p w14:paraId="7EA5A34B" w14:textId="77777777" w:rsidR="007545DC" w:rsidRDefault="007545DC" w:rsidP="007545D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545DC">
        <w:rPr>
          <w:sz w:val="24"/>
          <w:szCs w:val="24"/>
        </w:rPr>
        <w:t xml:space="preserve">Sławomir Kopyść </w:t>
      </w:r>
      <w:r>
        <w:rPr>
          <w:sz w:val="24"/>
          <w:szCs w:val="24"/>
        </w:rPr>
        <w:t xml:space="preserve">– przewodniczący, </w:t>
      </w:r>
    </w:p>
    <w:p w14:paraId="7E9F347C" w14:textId="77777777" w:rsidR="007545DC" w:rsidRDefault="007545DC" w:rsidP="007545D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545DC">
        <w:rPr>
          <w:sz w:val="24"/>
          <w:szCs w:val="24"/>
        </w:rPr>
        <w:t xml:space="preserve">Janusz Dębczyński </w:t>
      </w:r>
      <w:r>
        <w:rPr>
          <w:sz w:val="24"/>
          <w:szCs w:val="24"/>
        </w:rPr>
        <w:t>–</w:t>
      </w:r>
      <w:r w:rsidRPr="007545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przedstawiciel Wojewody, </w:t>
      </w:r>
    </w:p>
    <w:p w14:paraId="00BBC972" w14:textId="77777777" w:rsidR="007545DC" w:rsidRDefault="007545DC" w:rsidP="007545D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545DC">
        <w:rPr>
          <w:sz w:val="24"/>
          <w:szCs w:val="24"/>
        </w:rPr>
        <w:t xml:space="preserve">Aneta Jędrzejewska </w:t>
      </w:r>
      <w:r>
        <w:rPr>
          <w:sz w:val="24"/>
          <w:szCs w:val="24"/>
        </w:rPr>
        <w:t>–</w:t>
      </w:r>
      <w:r w:rsidRPr="007545DC">
        <w:rPr>
          <w:sz w:val="24"/>
          <w:szCs w:val="24"/>
        </w:rPr>
        <w:t xml:space="preserve"> </w:t>
      </w:r>
      <w:r>
        <w:rPr>
          <w:sz w:val="24"/>
          <w:szCs w:val="24"/>
        </w:rPr>
        <w:t>przedstawiciel Województwa Kujawsko-Pomorskiego,</w:t>
      </w:r>
    </w:p>
    <w:p w14:paraId="07A19474" w14:textId="30C5B92B" w:rsidR="007545DC" w:rsidRPr="007545DC" w:rsidRDefault="007545DC" w:rsidP="007545D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7545DC">
        <w:rPr>
          <w:sz w:val="24"/>
          <w:szCs w:val="24"/>
        </w:rPr>
        <w:t xml:space="preserve">Barbara Kania - </w:t>
      </w:r>
      <w:r>
        <w:rPr>
          <w:sz w:val="24"/>
          <w:szCs w:val="24"/>
        </w:rPr>
        <w:t>przedstawiciel Województwa Kujawsko-Pomorskiego,</w:t>
      </w:r>
    </w:p>
    <w:p w14:paraId="5CC8ECCC" w14:textId="2C5D7AFE" w:rsidR="007545DC" w:rsidRPr="007545DC" w:rsidRDefault="007545DC" w:rsidP="007545D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545DC">
        <w:rPr>
          <w:sz w:val="24"/>
          <w:szCs w:val="24"/>
        </w:rPr>
        <w:t xml:space="preserve">Stanisław Pawlak - </w:t>
      </w:r>
      <w:r>
        <w:rPr>
          <w:sz w:val="24"/>
          <w:szCs w:val="24"/>
        </w:rPr>
        <w:t>przedstawiciel Województwa Kujawsko-Pomorskiego,</w:t>
      </w:r>
    </w:p>
    <w:p w14:paraId="5A100B23" w14:textId="194429FC" w:rsidR="007545DC" w:rsidRDefault="007545DC" w:rsidP="007545D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545DC">
        <w:rPr>
          <w:sz w:val="24"/>
          <w:szCs w:val="24"/>
        </w:rPr>
        <w:t xml:space="preserve">Waldemar Przybyszewski - </w:t>
      </w:r>
      <w:r>
        <w:rPr>
          <w:sz w:val="24"/>
          <w:szCs w:val="24"/>
        </w:rPr>
        <w:t>przedstawiciel Województwa Kujawsko-Pomorskiego,</w:t>
      </w:r>
    </w:p>
    <w:p w14:paraId="317CF3F1" w14:textId="670B5580" w:rsidR="007545DC" w:rsidRPr="007545DC" w:rsidRDefault="007545DC" w:rsidP="007545D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7545DC">
        <w:rPr>
          <w:sz w:val="24"/>
          <w:szCs w:val="24"/>
        </w:rPr>
        <w:t xml:space="preserve">Rafał Sobolewski - </w:t>
      </w:r>
      <w:r>
        <w:rPr>
          <w:sz w:val="24"/>
          <w:szCs w:val="24"/>
        </w:rPr>
        <w:t>przedstawiciel Województwa Kujawsko-Pomorskiego,</w:t>
      </w:r>
    </w:p>
    <w:p w14:paraId="21A71F99" w14:textId="38DC0F1B" w:rsidR="007545DC" w:rsidRPr="007545DC" w:rsidRDefault="007545DC" w:rsidP="007545D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7545DC">
        <w:rPr>
          <w:sz w:val="24"/>
          <w:szCs w:val="24"/>
        </w:rPr>
        <w:t xml:space="preserve">Katarzyna Zarębska - </w:t>
      </w:r>
      <w:r>
        <w:rPr>
          <w:sz w:val="24"/>
          <w:szCs w:val="24"/>
        </w:rPr>
        <w:t>przedstawiciel Województwa Kujawsko-Pomorskiego,</w:t>
      </w:r>
    </w:p>
    <w:p w14:paraId="2373E928" w14:textId="25B7A892" w:rsidR="007545DC" w:rsidRPr="007545DC" w:rsidRDefault="007545DC" w:rsidP="007545D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Pr="007545DC">
        <w:rPr>
          <w:sz w:val="24"/>
          <w:szCs w:val="24"/>
        </w:rPr>
        <w:t xml:space="preserve">Paweł Zgórzyński - </w:t>
      </w:r>
      <w:r>
        <w:rPr>
          <w:sz w:val="24"/>
          <w:szCs w:val="24"/>
        </w:rPr>
        <w:t>przedstawiciel Województwa Kujawsko-Pomorskiego.</w:t>
      </w:r>
    </w:p>
    <w:p w14:paraId="0CD28E01" w14:textId="0807E62C" w:rsidR="0008598F" w:rsidRDefault="00324CBC" w:rsidP="0008598F">
      <w:pPr>
        <w:pStyle w:val="Tekstpodstawowy"/>
        <w:ind w:firstLine="708"/>
        <w:rPr>
          <w:sz w:val="24"/>
          <w:szCs w:val="24"/>
        </w:rPr>
      </w:pPr>
      <w:r w:rsidRPr="003F3AB2">
        <w:rPr>
          <w:sz w:val="24"/>
          <w:szCs w:val="24"/>
        </w:rPr>
        <w:t>Wojewoda Kujawsko-Pomorski</w:t>
      </w:r>
      <w:r w:rsidR="0008598F">
        <w:rPr>
          <w:sz w:val="24"/>
          <w:szCs w:val="24"/>
        </w:rPr>
        <w:t>, pismem znak WZ.II.9615.8.2021 z dnia 14 maja 2021 r.</w:t>
      </w:r>
      <w:r w:rsidRPr="003F3AB2">
        <w:rPr>
          <w:sz w:val="24"/>
          <w:szCs w:val="24"/>
        </w:rPr>
        <w:t xml:space="preserve"> </w:t>
      </w:r>
      <w:r w:rsidR="0008598F" w:rsidRPr="0008598F">
        <w:rPr>
          <w:sz w:val="24"/>
          <w:szCs w:val="24"/>
        </w:rPr>
        <w:t>w związku ze złożoną przez Pana Janusza Dębczyńskiego rezygnacją, na swojego przedstawiciela do Rady Społecznej Wojewódzkiego Szpitala Specjalistycznego im.</w:t>
      </w:r>
      <w:r w:rsidR="0008598F">
        <w:rPr>
          <w:sz w:val="24"/>
          <w:szCs w:val="24"/>
        </w:rPr>
        <w:t> </w:t>
      </w:r>
      <w:r w:rsidR="0008598F" w:rsidRPr="0008598F">
        <w:rPr>
          <w:sz w:val="24"/>
          <w:szCs w:val="24"/>
        </w:rPr>
        <w:t>błogosławionego księdza Jerzego Popiełuszki we Włocławku, wyznaczył Pana</w:t>
      </w:r>
      <w:r w:rsidR="0008598F">
        <w:rPr>
          <w:sz w:val="24"/>
          <w:szCs w:val="24"/>
        </w:rPr>
        <w:t xml:space="preserve"> </w:t>
      </w:r>
      <w:r w:rsidR="0008598F" w:rsidRPr="0008598F">
        <w:rPr>
          <w:sz w:val="24"/>
          <w:szCs w:val="24"/>
        </w:rPr>
        <w:t>Józefa Mazierskiego.</w:t>
      </w:r>
    </w:p>
    <w:p w14:paraId="5B6E2E01" w14:textId="77777777" w:rsidR="0008598F" w:rsidRDefault="0008598F" w:rsidP="00324CBC">
      <w:pPr>
        <w:pStyle w:val="Nagwek10"/>
        <w:keepNext/>
        <w:keepLines/>
        <w:shd w:val="clear" w:color="auto" w:fill="auto"/>
        <w:spacing w:line="240" w:lineRule="auto"/>
        <w:ind w:left="120"/>
        <w:rPr>
          <w:rFonts w:ascii="Times New Roman" w:hAnsi="Times New Roman" w:cs="Times New Roman"/>
          <w:b/>
        </w:rPr>
      </w:pPr>
    </w:p>
    <w:p w14:paraId="3AA7725A" w14:textId="043409F2" w:rsidR="00324CBC" w:rsidRPr="003F3AB2" w:rsidRDefault="00324CBC" w:rsidP="00324CBC">
      <w:pPr>
        <w:pStyle w:val="Nagwek10"/>
        <w:keepNext/>
        <w:keepLines/>
        <w:shd w:val="clear" w:color="auto" w:fill="auto"/>
        <w:spacing w:line="240" w:lineRule="auto"/>
        <w:ind w:left="120"/>
        <w:rPr>
          <w:rFonts w:ascii="Times New Roman" w:hAnsi="Times New Roman" w:cs="Times New Roman"/>
          <w:b/>
        </w:rPr>
      </w:pPr>
      <w:r w:rsidRPr="003F3AB2">
        <w:rPr>
          <w:rFonts w:ascii="Times New Roman" w:hAnsi="Times New Roman" w:cs="Times New Roman"/>
          <w:b/>
        </w:rPr>
        <w:t>5. Ocena skutków regulacji:</w:t>
      </w:r>
    </w:p>
    <w:p w14:paraId="44DAC88D" w14:textId="52CFE437" w:rsidR="00324CBC" w:rsidRDefault="00324CBC" w:rsidP="00324CBC">
      <w:pPr>
        <w:ind w:firstLine="709"/>
        <w:jc w:val="both"/>
        <w:rPr>
          <w:sz w:val="24"/>
          <w:szCs w:val="24"/>
        </w:rPr>
      </w:pPr>
      <w:r w:rsidRPr="003F3AB2">
        <w:rPr>
          <w:sz w:val="24"/>
          <w:szCs w:val="24"/>
        </w:rPr>
        <w:t xml:space="preserve">Uchwała nie powoduje skutków finansowych dla budżetu Województwa Kujawsko-Pomorskiego. </w:t>
      </w:r>
    </w:p>
    <w:p w14:paraId="0C72E48E" w14:textId="5935595B" w:rsidR="00C0712E" w:rsidRDefault="00C0712E" w:rsidP="00324CBC">
      <w:pPr>
        <w:ind w:firstLine="709"/>
        <w:jc w:val="both"/>
        <w:rPr>
          <w:sz w:val="24"/>
          <w:szCs w:val="24"/>
        </w:rPr>
      </w:pPr>
    </w:p>
    <w:p w14:paraId="6EB1D33E" w14:textId="3701F3E6" w:rsidR="00282965" w:rsidRDefault="00282965" w:rsidP="00324CBC">
      <w:pPr>
        <w:ind w:firstLine="709"/>
        <w:jc w:val="both"/>
        <w:rPr>
          <w:sz w:val="24"/>
          <w:szCs w:val="24"/>
        </w:rPr>
      </w:pPr>
    </w:p>
    <w:sectPr w:rsidR="00282965" w:rsidSect="0050006D">
      <w:pgSz w:w="11906" w:h="16838"/>
      <w:pgMar w:top="1418" w:right="1418" w:bottom="851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CA327" w14:textId="77777777" w:rsidR="00343926" w:rsidRDefault="00343926" w:rsidP="00324CBC">
      <w:r>
        <w:separator/>
      </w:r>
    </w:p>
  </w:endnote>
  <w:endnote w:type="continuationSeparator" w:id="0">
    <w:p w14:paraId="1355D532" w14:textId="77777777" w:rsidR="00343926" w:rsidRDefault="00343926" w:rsidP="0032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2C925" w14:textId="77777777" w:rsidR="00343926" w:rsidRDefault="00343926" w:rsidP="00324CBC">
      <w:r>
        <w:separator/>
      </w:r>
    </w:p>
  </w:footnote>
  <w:footnote w:type="continuationSeparator" w:id="0">
    <w:p w14:paraId="4F42F869" w14:textId="77777777" w:rsidR="00343926" w:rsidRDefault="00343926" w:rsidP="00324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0F92BBD"/>
    <w:multiLevelType w:val="hybridMultilevel"/>
    <w:tmpl w:val="728E49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139C0"/>
    <w:multiLevelType w:val="multilevel"/>
    <w:tmpl w:val="32CE8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154E53"/>
    <w:multiLevelType w:val="singleLevel"/>
    <w:tmpl w:val="F244E4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BC"/>
    <w:rsid w:val="00032762"/>
    <w:rsid w:val="00035C88"/>
    <w:rsid w:val="0008598F"/>
    <w:rsid w:val="00134B7F"/>
    <w:rsid w:val="001A721F"/>
    <w:rsid w:val="0023184A"/>
    <w:rsid w:val="002508A7"/>
    <w:rsid w:val="002633B6"/>
    <w:rsid w:val="00282965"/>
    <w:rsid w:val="002C7018"/>
    <w:rsid w:val="002E5AB0"/>
    <w:rsid w:val="00324CBC"/>
    <w:rsid w:val="00343926"/>
    <w:rsid w:val="00353A99"/>
    <w:rsid w:val="003F3AB2"/>
    <w:rsid w:val="00416477"/>
    <w:rsid w:val="004708F1"/>
    <w:rsid w:val="0048558D"/>
    <w:rsid w:val="004A7B2B"/>
    <w:rsid w:val="004C7949"/>
    <w:rsid w:val="004E5D3B"/>
    <w:rsid w:val="004F6404"/>
    <w:rsid w:val="0050006D"/>
    <w:rsid w:val="005729B9"/>
    <w:rsid w:val="005B4368"/>
    <w:rsid w:val="005C7C29"/>
    <w:rsid w:val="006143E0"/>
    <w:rsid w:val="006452C0"/>
    <w:rsid w:val="006477B4"/>
    <w:rsid w:val="00651E38"/>
    <w:rsid w:val="0067311B"/>
    <w:rsid w:val="00682DBB"/>
    <w:rsid w:val="00694266"/>
    <w:rsid w:val="006B1371"/>
    <w:rsid w:val="00710AB1"/>
    <w:rsid w:val="00723DF4"/>
    <w:rsid w:val="00744879"/>
    <w:rsid w:val="007545DC"/>
    <w:rsid w:val="00755CDD"/>
    <w:rsid w:val="007A3D70"/>
    <w:rsid w:val="007A514A"/>
    <w:rsid w:val="007C096C"/>
    <w:rsid w:val="007E1043"/>
    <w:rsid w:val="00812615"/>
    <w:rsid w:val="0084173D"/>
    <w:rsid w:val="00891DE6"/>
    <w:rsid w:val="0089450F"/>
    <w:rsid w:val="008A1E44"/>
    <w:rsid w:val="008A328C"/>
    <w:rsid w:val="008E114D"/>
    <w:rsid w:val="009229B9"/>
    <w:rsid w:val="009376B4"/>
    <w:rsid w:val="009419F9"/>
    <w:rsid w:val="009B2A77"/>
    <w:rsid w:val="009B64C9"/>
    <w:rsid w:val="009C7544"/>
    <w:rsid w:val="009F0959"/>
    <w:rsid w:val="009F4F96"/>
    <w:rsid w:val="00A0100D"/>
    <w:rsid w:val="00A04EA6"/>
    <w:rsid w:val="00A56883"/>
    <w:rsid w:val="00A6281C"/>
    <w:rsid w:val="00A81033"/>
    <w:rsid w:val="00A827CC"/>
    <w:rsid w:val="00A83C56"/>
    <w:rsid w:val="00B52793"/>
    <w:rsid w:val="00BE7121"/>
    <w:rsid w:val="00C03097"/>
    <w:rsid w:val="00C0712E"/>
    <w:rsid w:val="00C37F1D"/>
    <w:rsid w:val="00C767A4"/>
    <w:rsid w:val="00CA0569"/>
    <w:rsid w:val="00D722D6"/>
    <w:rsid w:val="00D8329C"/>
    <w:rsid w:val="00DB58AE"/>
    <w:rsid w:val="00E01521"/>
    <w:rsid w:val="00E05F02"/>
    <w:rsid w:val="00E1127C"/>
    <w:rsid w:val="00E21925"/>
    <w:rsid w:val="00E44F13"/>
    <w:rsid w:val="00E468EC"/>
    <w:rsid w:val="00E9706E"/>
    <w:rsid w:val="00EC38E8"/>
    <w:rsid w:val="00EC5163"/>
    <w:rsid w:val="00ED2E52"/>
    <w:rsid w:val="00F23132"/>
    <w:rsid w:val="00F72EA5"/>
    <w:rsid w:val="00F81F93"/>
    <w:rsid w:val="00F82133"/>
    <w:rsid w:val="00F83D88"/>
    <w:rsid w:val="00FC5838"/>
    <w:rsid w:val="00FD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9F81"/>
  <w15:docId w15:val="{1CDE2B18-0385-49B0-827D-62BF449E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CBC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24CB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24CB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24CBC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4C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">
    <w:name w:val="Nagłówek #1_"/>
    <w:basedOn w:val="Domylnaczcionkaakapitu"/>
    <w:link w:val="Nagwek10"/>
    <w:locked/>
    <w:rsid w:val="00324CBC"/>
    <w:rPr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24CBC"/>
    <w:pPr>
      <w:shd w:val="clear" w:color="auto" w:fill="FFFFFF"/>
      <w:spacing w:line="558" w:lineRule="exact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324CB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24C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24C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A3D7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7545D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545D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wartotabeli">
    <w:name w:val="Zawartość tabeli"/>
    <w:basedOn w:val="Normalny"/>
    <w:rsid w:val="007545DC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5748C-2A79-4F50-A08D-72595602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j.boladz</dc:creator>
  <cp:keywords/>
  <dc:description/>
  <cp:lastModifiedBy>Przemysław Ciski</cp:lastModifiedBy>
  <cp:revision>31</cp:revision>
  <cp:lastPrinted>2021-06-15T08:24:00Z</cp:lastPrinted>
  <dcterms:created xsi:type="dcterms:W3CDTF">2020-09-03T08:34:00Z</dcterms:created>
  <dcterms:modified xsi:type="dcterms:W3CDTF">2021-06-15T08:24:00Z</dcterms:modified>
</cp:coreProperties>
</file>