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C6" w:rsidRDefault="00070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Druk nr </w:t>
      </w:r>
      <w:r w:rsidR="00D45579">
        <w:rPr>
          <w:rFonts w:ascii="Times New Roman" w:eastAsia="Times New Roman" w:hAnsi="Times New Roman" w:cs="Times New Roman"/>
          <w:color w:val="000000"/>
          <w:sz w:val="18"/>
        </w:rPr>
        <w:t>54</w:t>
      </w:r>
      <w:r w:rsidR="00F928D6">
        <w:rPr>
          <w:rFonts w:ascii="Times New Roman" w:eastAsia="Times New Roman" w:hAnsi="Times New Roman" w:cs="Times New Roman"/>
          <w:color w:val="000000"/>
          <w:sz w:val="18"/>
        </w:rPr>
        <w:t>/21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 </w:t>
      </w:r>
      <w:r w:rsidR="00F928D6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016129">
        <w:rPr>
          <w:rFonts w:ascii="Times New Roman" w:eastAsia="Times New Roman" w:hAnsi="Times New Roman" w:cs="Times New Roman"/>
          <w:color w:val="000000"/>
          <w:sz w:val="18"/>
        </w:rPr>
        <w:tab/>
      </w:r>
      <w:r w:rsidR="00D45579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 xml:space="preserve">Projekt </w:t>
      </w:r>
    </w:p>
    <w:p w:rsidR="007E7BC6" w:rsidRDefault="00016129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  <w:t>Zarządu Województwa</w:t>
      </w:r>
      <w:r>
        <w:rPr>
          <w:rFonts w:ascii="Times New Roman" w:eastAsia="Times New Roman" w:hAnsi="Times New Roman" w:cs="Times New Roman"/>
          <w:color w:val="000000"/>
          <w:sz w:val="18"/>
        </w:rPr>
        <w:br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>Kujawsko-Pomorskiego</w:t>
      </w:r>
    </w:p>
    <w:p w:rsidR="007E7BC6" w:rsidRDefault="00D45579" w:rsidP="00D45579">
      <w:pPr>
        <w:tabs>
          <w:tab w:val="left" w:pos="6804"/>
        </w:tabs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18"/>
        </w:rPr>
        <w:tab/>
        <w:t xml:space="preserve">      </w:t>
      </w:r>
      <w:r w:rsidR="00AA3FAE">
        <w:rPr>
          <w:rFonts w:ascii="Times New Roman" w:eastAsia="Times New Roman" w:hAnsi="Times New Roman" w:cs="Times New Roman"/>
          <w:color w:val="000000"/>
          <w:sz w:val="18"/>
        </w:rPr>
        <w:t>z</w:t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 xml:space="preserve"> dnia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18 maja</w:t>
      </w:r>
      <w:r w:rsidR="00AE0996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F928D6">
        <w:rPr>
          <w:rFonts w:ascii="Times New Roman" w:eastAsia="Times New Roman" w:hAnsi="Times New Roman" w:cs="Times New Roman"/>
          <w:color w:val="000000"/>
          <w:sz w:val="18"/>
        </w:rPr>
        <w:t>2021</w:t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 xml:space="preserve"> r.</w:t>
      </w:r>
    </w:p>
    <w:p w:rsidR="007E7BC6" w:rsidRDefault="007E7BC6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7BC6" w:rsidRDefault="00F928D6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UCHWAŁA NR .…../……../21</w:t>
      </w:r>
    </w:p>
    <w:p w:rsidR="007E7BC6" w:rsidRDefault="0084709C">
      <w:pPr>
        <w:keepNext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SEJMIKU WOJEWÓDZTWA KUJAWSKO-POMORSKIEGO</w:t>
      </w:r>
    </w:p>
    <w:p w:rsidR="007E7BC6" w:rsidRDefault="00F928D6">
      <w:pPr>
        <w:spacing w:after="20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 dnia ……..…………..… 2021</w:t>
      </w:r>
      <w:r w:rsidR="0084709C">
        <w:rPr>
          <w:rFonts w:ascii="Times New Roman" w:eastAsia="Times New Roman" w:hAnsi="Times New Roman" w:cs="Times New Roman"/>
          <w:b/>
          <w:sz w:val="24"/>
        </w:rPr>
        <w:t xml:space="preserve"> r.</w:t>
      </w:r>
    </w:p>
    <w:p w:rsidR="007E7BC6" w:rsidRDefault="00847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sprawie powierzenia zarządzania odcinkiem wojewódzkiej drogi publicznej na czas</w:t>
      </w:r>
      <w:r w:rsidR="00AA3FAE"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realizacji inwestycji</w:t>
      </w:r>
    </w:p>
    <w:p w:rsidR="007E7BC6" w:rsidRDefault="007E7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E7BC6" w:rsidRDefault="00847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art. 18 pkt 12 ustawy z dnia</w:t>
      </w:r>
      <w:r w:rsidR="00AD7D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</w:t>
      </w:r>
      <w:r w:rsidR="00D02F2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czerwca 1998 r. o samorządzie</w:t>
      </w:r>
      <w:r w:rsidR="00A3250E">
        <w:rPr>
          <w:rFonts w:ascii="Times New Roman" w:eastAsia="Times New Roman" w:hAnsi="Times New Roman" w:cs="Times New Roman"/>
          <w:sz w:val="24"/>
        </w:rPr>
        <w:br/>
      </w:r>
      <w:r w:rsidR="000708A5">
        <w:rPr>
          <w:rFonts w:ascii="Times New Roman" w:eastAsia="Times New Roman" w:hAnsi="Times New Roman" w:cs="Times New Roman"/>
          <w:sz w:val="24"/>
        </w:rPr>
        <w:t>województwa (</w:t>
      </w:r>
      <w:r w:rsidR="000A2A81">
        <w:rPr>
          <w:rFonts w:ascii="Times New Roman" w:eastAsia="Times New Roman" w:hAnsi="Times New Roman" w:cs="Times New Roman"/>
          <w:sz w:val="24"/>
        </w:rPr>
        <w:t>Dz. U. z 2020 r. poz. 1668</w:t>
      </w:r>
      <w:r>
        <w:rPr>
          <w:rFonts w:ascii="Times New Roman" w:eastAsia="Times New Roman" w:hAnsi="Times New Roman" w:cs="Times New Roman"/>
          <w:sz w:val="24"/>
        </w:rPr>
        <w:t>),</w:t>
      </w:r>
      <w:r w:rsidR="00AD7D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uchwala się, co następuje:</w:t>
      </w:r>
    </w:p>
    <w:p w:rsidR="007E7BC6" w:rsidRDefault="007E7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E7BC6" w:rsidRDefault="0084709C" w:rsidP="00E1254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</w:t>
      </w:r>
      <w:r>
        <w:rPr>
          <w:rFonts w:ascii="Times New Roman" w:eastAsia="Times New Roman" w:hAnsi="Times New Roman" w:cs="Times New Roman"/>
          <w:sz w:val="24"/>
        </w:rPr>
        <w:t xml:space="preserve">. 1. Postanawia się przekazać </w:t>
      </w:r>
      <w:r w:rsidR="00854F43">
        <w:rPr>
          <w:rFonts w:ascii="Times New Roman" w:eastAsia="Times New Roman" w:hAnsi="Times New Roman" w:cs="Times New Roman"/>
          <w:sz w:val="24"/>
        </w:rPr>
        <w:t>Gminie</w:t>
      </w:r>
      <w:r w:rsidR="00F928D6">
        <w:rPr>
          <w:rFonts w:ascii="Times New Roman" w:eastAsia="Times New Roman" w:hAnsi="Times New Roman" w:cs="Times New Roman"/>
          <w:sz w:val="24"/>
        </w:rPr>
        <w:t xml:space="preserve"> Osielsko</w:t>
      </w:r>
      <w:r>
        <w:rPr>
          <w:rFonts w:ascii="Times New Roman" w:eastAsia="Times New Roman" w:hAnsi="Times New Roman" w:cs="Times New Roman"/>
          <w:sz w:val="24"/>
        </w:rPr>
        <w:t xml:space="preserve"> prowadzenie zadania</w:t>
      </w:r>
      <w:r w:rsidR="00854F4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publicznego</w:t>
      </w:r>
      <w:r w:rsidR="0016430A">
        <w:rPr>
          <w:rFonts w:ascii="Times New Roman" w:eastAsia="Times New Roman" w:hAnsi="Times New Roman" w:cs="Times New Roman"/>
          <w:sz w:val="24"/>
        </w:rPr>
        <w:t xml:space="preserve"> </w:t>
      </w:r>
      <w:r w:rsidR="00026310">
        <w:rPr>
          <w:rFonts w:ascii="Times New Roman" w:eastAsia="Times New Roman" w:hAnsi="Times New Roman" w:cs="Times New Roman"/>
          <w:sz w:val="24"/>
        </w:rPr>
        <w:t>-</w:t>
      </w:r>
      <w:r w:rsidR="00854F43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zar</w:t>
      </w:r>
      <w:r w:rsidR="00F928D6">
        <w:rPr>
          <w:rFonts w:ascii="Times New Roman" w:eastAsia="Times New Roman" w:hAnsi="Times New Roman" w:cs="Times New Roman"/>
          <w:sz w:val="24"/>
        </w:rPr>
        <w:t>ządzania drogą wojewódzką Nr 244</w:t>
      </w:r>
      <w:r w:rsidR="00041BAB">
        <w:rPr>
          <w:rFonts w:ascii="Times New Roman" w:eastAsia="Times New Roman" w:hAnsi="Times New Roman" w:cs="Times New Roman"/>
          <w:sz w:val="24"/>
        </w:rPr>
        <w:t xml:space="preserve"> (w km około 29+860)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C16B5">
        <w:rPr>
          <w:rFonts w:ascii="Times New Roman" w:eastAsia="Times New Roman" w:hAnsi="Times New Roman" w:cs="Times New Roman"/>
          <w:sz w:val="24"/>
        </w:rPr>
        <w:t>w miejscowości Żołędowo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708A5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na </w:t>
      </w:r>
      <w:r w:rsidR="007F41B3">
        <w:rPr>
          <w:rFonts w:ascii="Times New Roman" w:eastAsia="Times New Roman" w:hAnsi="Times New Roman" w:cs="Times New Roman"/>
          <w:sz w:val="24"/>
        </w:rPr>
        <w:t>czas realizacji inwestycji pn. „</w:t>
      </w:r>
      <w:r w:rsidR="003C16B5">
        <w:rPr>
          <w:rFonts w:ascii="Times New Roman" w:eastAsia="Times New Roman" w:hAnsi="Times New Roman" w:cs="Times New Roman"/>
          <w:sz w:val="24"/>
        </w:rPr>
        <w:t>Budowa zatoki autobusowej przy ul. Bydgoskiej w Żołędowie</w:t>
      </w:r>
      <w:r w:rsidR="007F41B3"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E7BC6" w:rsidRDefault="007E7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D4502" w:rsidRDefault="00FA22C9" w:rsidP="00FD4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Szczegółowe warunki</w:t>
      </w:r>
      <w:r w:rsidR="00A3250E">
        <w:rPr>
          <w:rFonts w:ascii="Times New Roman" w:eastAsia="Times New Roman" w:hAnsi="Times New Roman" w:cs="Times New Roman"/>
          <w:sz w:val="24"/>
        </w:rPr>
        <w:t xml:space="preserve"> powierzenia zadania, określonego w ust. 1</w:t>
      </w:r>
      <w:r w:rsidR="00100DD4">
        <w:rPr>
          <w:rFonts w:ascii="Times New Roman" w:eastAsia="Times New Roman" w:hAnsi="Times New Roman" w:cs="Times New Roman"/>
          <w:sz w:val="24"/>
        </w:rPr>
        <w:t>, zostaną określone</w:t>
      </w:r>
      <w:r w:rsidR="00100DD4">
        <w:rPr>
          <w:rFonts w:ascii="Times New Roman" w:eastAsia="Times New Roman" w:hAnsi="Times New Roman" w:cs="Times New Roman"/>
          <w:sz w:val="24"/>
        </w:rPr>
        <w:br/>
        <w:t>w porozumieniu</w:t>
      </w:r>
      <w:r w:rsidR="0084709C">
        <w:rPr>
          <w:rFonts w:ascii="Times New Roman" w:eastAsia="Times New Roman" w:hAnsi="Times New Roman" w:cs="Times New Roman"/>
          <w:sz w:val="24"/>
        </w:rPr>
        <w:t>.</w:t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br/>
      </w:r>
    </w:p>
    <w:p w:rsidR="007E7BC6" w:rsidRDefault="00D627D9" w:rsidP="00D627D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</w:r>
      <w:r w:rsidR="0084709C">
        <w:rPr>
          <w:rFonts w:ascii="Times New Roman" w:eastAsia="Times New Roman" w:hAnsi="Times New Roman" w:cs="Times New Roman"/>
          <w:sz w:val="24"/>
        </w:rPr>
        <w:t>Wykonanie uchwały powierza się</w:t>
      </w:r>
      <w:r w:rsidR="00E12544">
        <w:rPr>
          <w:rFonts w:ascii="Times New Roman" w:eastAsia="Times New Roman" w:hAnsi="Times New Roman" w:cs="Times New Roman"/>
          <w:sz w:val="24"/>
        </w:rPr>
        <w:t xml:space="preserve"> Zarządowi Województwa Kujawsko</w:t>
      </w:r>
      <w:r w:rsidR="003C0520">
        <w:rPr>
          <w:rFonts w:ascii="Times New Roman" w:eastAsia="Times New Roman" w:hAnsi="Times New Roman" w:cs="Times New Roman"/>
          <w:sz w:val="24"/>
        </w:rPr>
        <w:t>-</w:t>
      </w:r>
      <w:r w:rsidR="0084709C">
        <w:rPr>
          <w:rFonts w:ascii="Times New Roman" w:eastAsia="Times New Roman" w:hAnsi="Times New Roman" w:cs="Times New Roman"/>
          <w:sz w:val="24"/>
        </w:rPr>
        <w:t>Pomorskiego.</w:t>
      </w:r>
    </w:p>
    <w:p w:rsidR="008062B1" w:rsidRDefault="008062B1" w:rsidP="008062B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E7BC6" w:rsidRDefault="008062B1" w:rsidP="008062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84709C">
        <w:rPr>
          <w:rFonts w:ascii="Times New Roman" w:eastAsia="Times New Roman" w:hAnsi="Times New Roman" w:cs="Times New Roman"/>
          <w:sz w:val="24"/>
        </w:rPr>
        <w:t>Uchwała wchodzi w życie z dniem podjęcia.</w:t>
      </w:r>
    </w:p>
    <w:p w:rsidR="007E7BC6" w:rsidRDefault="007E7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E7BC6" w:rsidRDefault="007E7BC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D45579" w:rsidRDefault="00D45579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 w:rsidP="00D930D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 w:rsidP="005F0626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UZASADNIENIE</w:t>
      </w:r>
    </w:p>
    <w:p w:rsidR="005F0626" w:rsidRDefault="005F0626" w:rsidP="005F0626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0626" w:rsidRPr="00F02AD0" w:rsidRDefault="005F0626" w:rsidP="005F0626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Przedmiot regulacji:</w:t>
      </w:r>
    </w:p>
    <w:p w:rsidR="00642FF1" w:rsidRPr="00642FF1" w:rsidRDefault="00642FF1" w:rsidP="00642F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Przekazanie Gminie Osielsko prowadzenia</w:t>
      </w:r>
      <w:r w:rsidR="005F0626">
        <w:rPr>
          <w:rFonts w:ascii="Times New Roman" w:eastAsia="Times New Roman" w:hAnsi="Times New Roman" w:cs="Times New Roman"/>
          <w:sz w:val="24"/>
        </w:rPr>
        <w:t xml:space="preserve"> zadania publicznego zarządzania odc</w:t>
      </w:r>
      <w:r>
        <w:rPr>
          <w:rFonts w:ascii="Times New Roman" w:eastAsia="Times New Roman" w:hAnsi="Times New Roman" w:cs="Times New Roman"/>
          <w:sz w:val="24"/>
        </w:rPr>
        <w:t>inkiem drogi wojewódzkiej Nr 244</w:t>
      </w:r>
      <w:r w:rsidR="005F062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(w km około 29+860)</w:t>
      </w:r>
      <w:r w:rsidR="005F0626">
        <w:rPr>
          <w:rFonts w:ascii="Times New Roman" w:eastAsia="Times New Roman" w:hAnsi="Times New Roman" w:cs="Times New Roman"/>
          <w:sz w:val="24"/>
        </w:rPr>
        <w:t xml:space="preserve"> </w:t>
      </w:r>
      <w:r w:rsidR="00454742">
        <w:rPr>
          <w:rFonts w:ascii="Times New Roman" w:eastAsia="Times New Roman" w:hAnsi="Times New Roman" w:cs="Times New Roman"/>
          <w:sz w:val="24"/>
        </w:rPr>
        <w:t xml:space="preserve">w miejscowości Żołędowo </w:t>
      </w:r>
      <w:r w:rsidR="005F0626">
        <w:rPr>
          <w:rFonts w:ascii="Times New Roman" w:eastAsia="Times New Roman" w:hAnsi="Times New Roman" w:cs="Times New Roman"/>
          <w:sz w:val="24"/>
        </w:rPr>
        <w:t>na czas realizacji inwestycj</w:t>
      </w:r>
      <w:r>
        <w:rPr>
          <w:rFonts w:ascii="Times New Roman" w:eastAsia="Times New Roman" w:hAnsi="Times New Roman" w:cs="Times New Roman"/>
          <w:sz w:val="24"/>
        </w:rPr>
        <w:t>i prowadzonej przez Gminę Osielsko</w:t>
      </w:r>
      <w:r w:rsidR="005F0626">
        <w:rPr>
          <w:rFonts w:ascii="Times New Roman" w:eastAsia="Times New Roman" w:hAnsi="Times New Roman" w:cs="Times New Roman"/>
          <w:sz w:val="24"/>
        </w:rPr>
        <w:t xml:space="preserve"> pn. </w:t>
      </w:r>
      <w:r w:rsidRPr="00642FF1">
        <w:rPr>
          <w:rFonts w:ascii="Times New Roman" w:eastAsia="Times New Roman" w:hAnsi="Times New Roman" w:cs="Times New Roman"/>
          <w:sz w:val="24"/>
        </w:rPr>
        <w:t>„Budowa zatoki autobusowej przy ul. Bydgoskiej w Żołędowie”.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5F0626" w:rsidRPr="00F02AD0" w:rsidRDefault="005F0626" w:rsidP="005F0626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Omówienie podstawy prawnej:</w:t>
      </w:r>
    </w:p>
    <w:p w:rsidR="005F0626" w:rsidRDefault="00642FF1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myśl</w:t>
      </w:r>
      <w:r w:rsidR="005F0626">
        <w:rPr>
          <w:rFonts w:ascii="Times New Roman" w:eastAsia="Times New Roman" w:hAnsi="Times New Roman" w:cs="Times New Roman"/>
          <w:sz w:val="24"/>
        </w:rPr>
        <w:t xml:space="preserve"> art. 18 pkt 12 ustawy z dnia 5 czerwca 1998 r. o samorządzie</w:t>
      </w:r>
      <w:r w:rsidR="005F0626">
        <w:rPr>
          <w:rFonts w:ascii="Times New Roman" w:eastAsia="Times New Roman" w:hAnsi="Times New Roman" w:cs="Times New Roman"/>
          <w:sz w:val="24"/>
        </w:rPr>
        <w:br/>
        <w:t>województwa (</w:t>
      </w:r>
      <w:r>
        <w:rPr>
          <w:rFonts w:ascii="Times New Roman" w:eastAsia="Times New Roman" w:hAnsi="Times New Roman" w:cs="Times New Roman"/>
          <w:sz w:val="24"/>
        </w:rPr>
        <w:t>Dz. U. z 2020 r. poz. 1668</w:t>
      </w:r>
      <w:r w:rsidR="005F0626">
        <w:rPr>
          <w:rFonts w:ascii="Times New Roman" w:eastAsia="Times New Roman" w:hAnsi="Times New Roman" w:cs="Times New Roman"/>
          <w:sz w:val="24"/>
        </w:rPr>
        <w:t>) do wyłącznej właściwości Sejmiku</w:t>
      </w:r>
      <w:r w:rsidR="005F0626">
        <w:rPr>
          <w:rFonts w:ascii="Times New Roman" w:eastAsia="Times New Roman" w:hAnsi="Times New Roman" w:cs="Times New Roman"/>
          <w:sz w:val="24"/>
        </w:rPr>
        <w:br/>
        <w:t>Województwa należy podejmowanie uchwał w sprawie powierzenia zadań samorządu</w:t>
      </w:r>
      <w:r w:rsidR="005F0626">
        <w:rPr>
          <w:rFonts w:ascii="Times New Roman" w:eastAsia="Times New Roman" w:hAnsi="Times New Roman" w:cs="Times New Roman"/>
          <w:sz w:val="24"/>
        </w:rPr>
        <w:br/>
        <w:t>województwa innym jednostkom samorządu terytorialnego.</w:t>
      </w:r>
    </w:p>
    <w:p w:rsidR="00642FF1" w:rsidRDefault="00642FF1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5F0626" w:rsidRPr="00F02AD0" w:rsidRDefault="005F0626" w:rsidP="005F0626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Konsultacje wymagane przepisami prawa (łącznie z przepisami wewnętrznymi):</w:t>
      </w:r>
    </w:p>
    <w:p w:rsidR="005F0626" w:rsidRDefault="005F0626" w:rsidP="005F0626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Konsultacje nie są wymagane przepisami prawa.</w:t>
      </w:r>
    </w:p>
    <w:p w:rsidR="00642FF1" w:rsidRDefault="00642FF1" w:rsidP="005F0626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</w:rPr>
      </w:pPr>
    </w:p>
    <w:p w:rsidR="005F0626" w:rsidRPr="00F02AD0" w:rsidRDefault="005F0626" w:rsidP="005F0626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Uzasadnienie merytoryczne: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Przekazanie zarządzania odc</w:t>
      </w:r>
      <w:r w:rsidR="00642FF1">
        <w:rPr>
          <w:rFonts w:ascii="Times New Roman" w:eastAsia="Times New Roman" w:hAnsi="Times New Roman" w:cs="Times New Roman"/>
          <w:sz w:val="24"/>
        </w:rPr>
        <w:t>inkiem drogi wojewódzkiej Nr 244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2FF1" w:rsidRPr="00642FF1">
        <w:rPr>
          <w:rFonts w:ascii="Times New Roman" w:eastAsia="Times New Roman" w:hAnsi="Times New Roman" w:cs="Times New Roman"/>
          <w:sz w:val="24"/>
        </w:rPr>
        <w:t xml:space="preserve">(w km około 29+860) </w:t>
      </w:r>
      <w:r w:rsidR="00454742">
        <w:rPr>
          <w:rFonts w:ascii="Times New Roman" w:eastAsia="Times New Roman" w:hAnsi="Times New Roman" w:cs="Times New Roman"/>
          <w:sz w:val="24"/>
        </w:rPr>
        <w:t>w miejscowości Żołędowo</w:t>
      </w:r>
      <w:r w:rsidRPr="00F11D3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 na celu uregulowanie kwestii formalno-prawnej, wynikającej z obowiązujących przepisów, postanowień zawa</w:t>
      </w:r>
      <w:r w:rsidR="00642FF1">
        <w:rPr>
          <w:rFonts w:ascii="Times New Roman" w:eastAsia="Times New Roman" w:hAnsi="Times New Roman" w:cs="Times New Roman"/>
          <w:sz w:val="24"/>
        </w:rPr>
        <w:t>rtych w porozumieniu</w:t>
      </w:r>
      <w:r>
        <w:rPr>
          <w:rFonts w:ascii="Times New Roman" w:eastAsia="Times New Roman" w:hAnsi="Times New Roman" w:cs="Times New Roman"/>
          <w:sz w:val="24"/>
        </w:rPr>
        <w:t xml:space="preserve"> Nr </w:t>
      </w:r>
      <w:r w:rsidR="00642FF1">
        <w:rPr>
          <w:rFonts w:ascii="Times New Roman" w:eastAsia="Times New Roman" w:hAnsi="Times New Roman" w:cs="Times New Roman"/>
          <w:bCs/>
          <w:sz w:val="24"/>
        </w:rPr>
        <w:t>IB-II.041.92.2020 z dnia 19 czerwca 2020</w:t>
      </w:r>
      <w:r w:rsidRPr="002F4BCC">
        <w:rPr>
          <w:rFonts w:ascii="Times New Roman" w:eastAsia="Times New Roman" w:hAnsi="Times New Roman" w:cs="Times New Roman"/>
          <w:bCs/>
          <w:sz w:val="24"/>
        </w:rPr>
        <w:t xml:space="preserve"> r.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Przedmiotowa inwestycja stanowi zadanie własne Województwa Kujawsko-Pomorskiego, realizowane</w:t>
      </w:r>
      <w:r w:rsidR="00642FF1">
        <w:rPr>
          <w:rFonts w:ascii="Times New Roman" w:eastAsia="Times New Roman" w:hAnsi="Times New Roman" w:cs="Times New Roman"/>
          <w:sz w:val="24"/>
        </w:rPr>
        <w:t xml:space="preserve"> na terenie powiatu bydgoskiego, w Gminie Osielsko przez Wójta Gminy Osielsko</w:t>
      </w:r>
      <w:r>
        <w:rPr>
          <w:rFonts w:ascii="Times New Roman" w:eastAsia="Times New Roman" w:hAnsi="Times New Roman" w:cs="Times New Roman"/>
          <w:sz w:val="24"/>
        </w:rPr>
        <w:t xml:space="preserve"> działającego jako zarządca dróg gminnych.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Roboty budowlane polegające na budowie </w:t>
      </w:r>
      <w:r w:rsidR="00642FF1">
        <w:rPr>
          <w:rFonts w:ascii="Times New Roman" w:eastAsia="Times New Roman" w:hAnsi="Times New Roman" w:cs="Times New Roman"/>
          <w:sz w:val="24"/>
        </w:rPr>
        <w:t xml:space="preserve">zatoki autobusowej </w:t>
      </w:r>
      <w:r>
        <w:rPr>
          <w:rFonts w:ascii="Times New Roman" w:eastAsia="Times New Roman" w:hAnsi="Times New Roman" w:cs="Times New Roman"/>
          <w:sz w:val="24"/>
        </w:rPr>
        <w:t xml:space="preserve">wzdłuż przedmiotowej drogi wojewódzkiej poprawią i </w:t>
      </w:r>
      <w:r w:rsidR="00261D97">
        <w:rPr>
          <w:rFonts w:ascii="Times New Roman" w:eastAsia="Times New Roman" w:hAnsi="Times New Roman" w:cs="Times New Roman"/>
          <w:sz w:val="24"/>
        </w:rPr>
        <w:t>zwiększą bezpieczeństwo</w:t>
      </w:r>
      <w:r>
        <w:rPr>
          <w:rFonts w:ascii="Times New Roman" w:eastAsia="Times New Roman" w:hAnsi="Times New Roman" w:cs="Times New Roman"/>
          <w:sz w:val="24"/>
        </w:rPr>
        <w:t xml:space="preserve"> poruszających się na przedmiotowym odcinku.</w:t>
      </w:r>
    </w:p>
    <w:p w:rsidR="00F02330" w:rsidRDefault="00F02330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5F0626" w:rsidRPr="00F02AD0" w:rsidRDefault="005F0626" w:rsidP="005F0626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Ocena skutków regulacji: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Realizacja wskazanych robót budowlanych przyczyni się do poprawy bezpieczeńst</w:t>
      </w:r>
      <w:r w:rsidR="00261D97">
        <w:rPr>
          <w:rFonts w:ascii="Times New Roman" w:eastAsia="Times New Roman" w:hAnsi="Times New Roman" w:cs="Times New Roman"/>
          <w:sz w:val="24"/>
        </w:rPr>
        <w:t>wa</w:t>
      </w:r>
      <w:r w:rsidR="00261D97">
        <w:rPr>
          <w:rFonts w:ascii="Times New Roman" w:eastAsia="Times New Roman" w:hAnsi="Times New Roman" w:cs="Times New Roman"/>
          <w:sz w:val="24"/>
        </w:rPr>
        <w:br/>
        <w:t>użytkowników drogi wojewódzkiej nr 244</w:t>
      </w:r>
      <w:r w:rsidR="00F02330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0626" w:rsidRDefault="005F0626" w:rsidP="005F062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ma charakter formalny i nie rodzi skutków finansowych dla Województwa</w:t>
      </w:r>
      <w:r>
        <w:rPr>
          <w:rFonts w:ascii="Times New Roman" w:eastAsia="Times New Roman" w:hAnsi="Times New Roman" w:cs="Times New Roman"/>
          <w:sz w:val="24"/>
        </w:rPr>
        <w:br/>
        <w:t>Kujawsko-Pomorskiego.</w:t>
      </w:r>
    </w:p>
    <w:p w:rsidR="005F0626" w:rsidRPr="000E78F9" w:rsidRDefault="005F0626" w:rsidP="005F062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przedstawionym stanie faktycznym i prawnym podjęcie przedmiotowej uchwały jest</w:t>
      </w:r>
      <w:r>
        <w:rPr>
          <w:rFonts w:ascii="Times New Roman" w:eastAsia="Times New Roman" w:hAnsi="Times New Roman" w:cs="Times New Roman"/>
          <w:sz w:val="24"/>
        </w:rPr>
        <w:br/>
        <w:t>celowe i uzasadnione.</w:t>
      </w:r>
    </w:p>
    <w:p w:rsidR="008257A9" w:rsidRDefault="008257A9" w:rsidP="00825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257A9" w:rsidRDefault="008257A9" w:rsidP="00825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257A9" w:rsidRDefault="008257A9" w:rsidP="00825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257A9" w:rsidRDefault="008257A9" w:rsidP="00825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82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0E2"/>
    <w:multiLevelType w:val="multilevel"/>
    <w:tmpl w:val="FB4AE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57FC4"/>
    <w:multiLevelType w:val="hybridMultilevel"/>
    <w:tmpl w:val="8B6E7CEA"/>
    <w:lvl w:ilvl="0" w:tplc="85D4A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694B"/>
    <w:multiLevelType w:val="multilevel"/>
    <w:tmpl w:val="5CAC9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224119"/>
    <w:multiLevelType w:val="multilevel"/>
    <w:tmpl w:val="39C46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715A1F"/>
    <w:multiLevelType w:val="multilevel"/>
    <w:tmpl w:val="482A0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962B64"/>
    <w:multiLevelType w:val="multilevel"/>
    <w:tmpl w:val="B6208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C6"/>
    <w:rsid w:val="00005EDB"/>
    <w:rsid w:val="00016129"/>
    <w:rsid w:val="00026310"/>
    <w:rsid w:val="00041BAB"/>
    <w:rsid w:val="000708A5"/>
    <w:rsid w:val="000A2A81"/>
    <w:rsid w:val="00100DD4"/>
    <w:rsid w:val="0016430A"/>
    <w:rsid w:val="00197163"/>
    <w:rsid w:val="00261D97"/>
    <w:rsid w:val="002B4BEB"/>
    <w:rsid w:val="003C0520"/>
    <w:rsid w:val="003C16B5"/>
    <w:rsid w:val="00454742"/>
    <w:rsid w:val="005C29E7"/>
    <w:rsid w:val="005F0626"/>
    <w:rsid w:val="00642FF1"/>
    <w:rsid w:val="007765D0"/>
    <w:rsid w:val="007E7BC6"/>
    <w:rsid w:val="007F41B3"/>
    <w:rsid w:val="008062B1"/>
    <w:rsid w:val="008257A9"/>
    <w:rsid w:val="0084709C"/>
    <w:rsid w:val="00854F43"/>
    <w:rsid w:val="00A3250E"/>
    <w:rsid w:val="00AA3FAE"/>
    <w:rsid w:val="00AD7DD3"/>
    <w:rsid w:val="00AE0996"/>
    <w:rsid w:val="00B56B07"/>
    <w:rsid w:val="00BC28FA"/>
    <w:rsid w:val="00C32550"/>
    <w:rsid w:val="00D02F2B"/>
    <w:rsid w:val="00D24738"/>
    <w:rsid w:val="00D45579"/>
    <w:rsid w:val="00D627D9"/>
    <w:rsid w:val="00D930D0"/>
    <w:rsid w:val="00DB43E4"/>
    <w:rsid w:val="00DE0765"/>
    <w:rsid w:val="00E12544"/>
    <w:rsid w:val="00F02330"/>
    <w:rsid w:val="00F64C6D"/>
    <w:rsid w:val="00F928D6"/>
    <w:rsid w:val="00FA22C9"/>
    <w:rsid w:val="00FD4502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73DC5-28DF-4F78-8F61-E4A6A64D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9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F0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Miąskowska</dc:creator>
  <cp:lastModifiedBy>Lidia Ptaszyńska</cp:lastModifiedBy>
  <cp:revision>11</cp:revision>
  <cp:lastPrinted>2021-05-11T07:48:00Z</cp:lastPrinted>
  <dcterms:created xsi:type="dcterms:W3CDTF">2020-11-19T13:25:00Z</dcterms:created>
  <dcterms:modified xsi:type="dcterms:W3CDTF">2021-05-17T10:07:00Z</dcterms:modified>
</cp:coreProperties>
</file>