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F1" w:rsidRPr="00500321" w:rsidRDefault="00C10EF1" w:rsidP="00AE69C3">
      <w:pPr>
        <w:tabs>
          <w:tab w:val="center" w:pos="4536"/>
          <w:tab w:val="right" w:pos="9072"/>
        </w:tabs>
        <w:jc w:val="right"/>
        <w:rPr>
          <w:rFonts w:ascii="Calibri" w:hAnsi="Calibri" w:cs="Calibri"/>
          <w:sz w:val="20"/>
          <w:szCs w:val="20"/>
        </w:rPr>
      </w:pPr>
      <w:r w:rsidRPr="00500321">
        <w:rPr>
          <w:rFonts w:ascii="Calibri" w:hAnsi="Calibri" w:cs="Calibri"/>
          <w:sz w:val="20"/>
          <w:szCs w:val="20"/>
        </w:rPr>
        <w:t xml:space="preserve">Toruń,  </w:t>
      </w:r>
      <w:r w:rsidR="004C61A1">
        <w:rPr>
          <w:rFonts w:ascii="Calibri" w:hAnsi="Calibri" w:cs="Calibri"/>
          <w:sz w:val="20"/>
          <w:szCs w:val="20"/>
        </w:rPr>
        <w:t>0</w:t>
      </w:r>
      <w:r w:rsidR="00EF7EA8">
        <w:rPr>
          <w:rFonts w:ascii="Calibri" w:hAnsi="Calibri" w:cs="Calibri"/>
          <w:sz w:val="20"/>
          <w:szCs w:val="20"/>
        </w:rPr>
        <w:t>7</w:t>
      </w:r>
      <w:r w:rsidR="00EA687B">
        <w:rPr>
          <w:rFonts w:ascii="Calibri" w:hAnsi="Calibri" w:cs="Calibri"/>
          <w:sz w:val="20"/>
          <w:szCs w:val="20"/>
        </w:rPr>
        <w:t xml:space="preserve"> sierpnia</w:t>
      </w:r>
      <w:r w:rsidR="004C61A1">
        <w:rPr>
          <w:rFonts w:ascii="Calibri" w:hAnsi="Calibri" w:cs="Calibri"/>
          <w:sz w:val="20"/>
          <w:szCs w:val="20"/>
        </w:rPr>
        <w:t xml:space="preserve"> </w:t>
      </w:r>
      <w:r w:rsidRPr="00500321">
        <w:rPr>
          <w:rFonts w:ascii="Calibri" w:hAnsi="Calibri" w:cs="Calibri"/>
          <w:sz w:val="20"/>
          <w:szCs w:val="20"/>
        </w:rPr>
        <w:t>2020 r.</w:t>
      </w:r>
    </w:p>
    <w:p w:rsidR="00AE69C3" w:rsidRDefault="00AE69C3" w:rsidP="00500321">
      <w:pPr>
        <w:spacing w:line="360" w:lineRule="auto"/>
        <w:rPr>
          <w:rFonts w:asciiTheme="minorHAnsi" w:hAnsiTheme="minorHAnsi" w:cs="Calibri"/>
        </w:rPr>
      </w:pP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</w:rPr>
      </w:pPr>
      <w:r w:rsidRPr="004B68A7">
        <w:rPr>
          <w:rFonts w:asciiTheme="minorHAnsi" w:hAnsiTheme="minorHAnsi" w:cs="Calibri"/>
        </w:rPr>
        <w:t>Zaproszenie do składania ofert</w:t>
      </w: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</w:rPr>
      </w:pP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Urząd Marszałkowski Województwa Kujawsko-Pomorskiego w imieniu Województwa Kujawsko-Pomorskiego zaprasza do składania ofert</w:t>
      </w:r>
      <w:r w:rsidR="00E40355" w:rsidRPr="004B68A7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40355" w:rsidRPr="004B68A7">
        <w:rPr>
          <w:rFonts w:asciiTheme="minorHAnsi" w:hAnsiTheme="minorHAnsi" w:cs="Calibri"/>
          <w:sz w:val="22"/>
          <w:szCs w:val="22"/>
        </w:rPr>
        <w:t>na dostarczenie</w:t>
      </w:r>
      <w:r w:rsidRPr="004B68A7">
        <w:rPr>
          <w:rFonts w:asciiTheme="minorHAnsi" w:hAnsiTheme="minorHAnsi" w:cs="Calibri"/>
          <w:sz w:val="22"/>
          <w:szCs w:val="22"/>
        </w:rPr>
        <w:t xml:space="preserve"> </w:t>
      </w:r>
      <w:r w:rsidR="00E40355" w:rsidRPr="004B68A7">
        <w:rPr>
          <w:rFonts w:asciiTheme="minorHAnsi" w:hAnsiTheme="minorHAnsi" w:cs="Calibri"/>
          <w:sz w:val="22"/>
          <w:szCs w:val="22"/>
        </w:rPr>
        <w:t>fartuchów barierowych,</w:t>
      </w:r>
      <w:r w:rsidRPr="004B68A7">
        <w:rPr>
          <w:rFonts w:asciiTheme="minorHAnsi" w:hAnsiTheme="minorHAnsi" w:cs="Calibri"/>
          <w:sz w:val="22"/>
          <w:szCs w:val="22"/>
          <w:lang w:eastAsia="en-US"/>
        </w:rPr>
        <w:t xml:space="preserve"> których </w:t>
      </w:r>
      <w:r w:rsidR="00EC1BDA" w:rsidRPr="004B68A7">
        <w:rPr>
          <w:rFonts w:asciiTheme="minorHAnsi" w:hAnsiTheme="minorHAnsi" w:cs="Calibri"/>
          <w:sz w:val="22"/>
          <w:szCs w:val="22"/>
          <w:lang w:eastAsia="en-US"/>
        </w:rPr>
        <w:t xml:space="preserve">zakup </w:t>
      </w:r>
      <w:r w:rsidRPr="004B68A7">
        <w:rPr>
          <w:rFonts w:asciiTheme="minorHAnsi" w:hAnsiTheme="minorHAnsi" w:cs="Calibri"/>
          <w:sz w:val="22"/>
          <w:szCs w:val="22"/>
          <w:lang w:eastAsia="en-US"/>
        </w:rPr>
        <w:t>zostanie sfinansowan</w:t>
      </w:r>
      <w:r w:rsidR="00EC1BDA" w:rsidRPr="004B68A7">
        <w:rPr>
          <w:rFonts w:asciiTheme="minorHAnsi" w:hAnsiTheme="minorHAnsi" w:cs="Calibri"/>
          <w:sz w:val="22"/>
          <w:szCs w:val="22"/>
          <w:lang w:eastAsia="en-US"/>
        </w:rPr>
        <w:t>y</w:t>
      </w:r>
      <w:r w:rsidRPr="004B68A7">
        <w:rPr>
          <w:rFonts w:asciiTheme="minorHAnsi" w:hAnsiTheme="minorHAnsi" w:cs="Calibri"/>
          <w:sz w:val="22"/>
          <w:szCs w:val="22"/>
          <w:lang w:eastAsia="en-US"/>
        </w:rPr>
        <w:t xml:space="preserve"> w ramach </w:t>
      </w:r>
      <w:r w:rsidR="00EC1BDA" w:rsidRPr="004B68A7">
        <w:rPr>
          <w:rFonts w:asciiTheme="minorHAnsi" w:hAnsiTheme="minorHAnsi" w:cs="Calibri"/>
          <w:sz w:val="22"/>
          <w:szCs w:val="22"/>
        </w:rPr>
        <w:t>projektu pn. „Ograniczenie negatywnych skutków COVID - 19 poprzez działania profilaktyczne i zabezpieczające skierowane do służb medycznych” współfinansowanego ze środków  E</w:t>
      </w:r>
      <w:r w:rsidR="00DD6BC1" w:rsidRPr="004B68A7">
        <w:rPr>
          <w:rFonts w:asciiTheme="minorHAnsi" w:hAnsiTheme="minorHAnsi" w:cs="Calibri"/>
          <w:sz w:val="22"/>
          <w:szCs w:val="22"/>
        </w:rPr>
        <w:t xml:space="preserve">uropejskiego </w:t>
      </w:r>
      <w:r w:rsidR="00EC1BDA" w:rsidRPr="004B68A7">
        <w:rPr>
          <w:rFonts w:asciiTheme="minorHAnsi" w:hAnsiTheme="minorHAnsi" w:cs="Calibri"/>
          <w:sz w:val="22"/>
          <w:szCs w:val="22"/>
        </w:rPr>
        <w:t>F</w:t>
      </w:r>
      <w:r w:rsidR="00DD6BC1" w:rsidRPr="004B68A7">
        <w:rPr>
          <w:rFonts w:asciiTheme="minorHAnsi" w:hAnsiTheme="minorHAnsi" w:cs="Calibri"/>
          <w:sz w:val="22"/>
          <w:szCs w:val="22"/>
        </w:rPr>
        <w:t xml:space="preserve">unduszu  </w:t>
      </w:r>
      <w:r w:rsidR="00EC1BDA" w:rsidRPr="004B68A7">
        <w:rPr>
          <w:rFonts w:asciiTheme="minorHAnsi" w:hAnsiTheme="minorHAnsi" w:cs="Calibri"/>
          <w:sz w:val="22"/>
          <w:szCs w:val="22"/>
        </w:rPr>
        <w:t>S</w:t>
      </w:r>
      <w:r w:rsidR="00DD6BC1" w:rsidRPr="004B68A7">
        <w:rPr>
          <w:rFonts w:asciiTheme="minorHAnsi" w:hAnsiTheme="minorHAnsi" w:cs="Calibri"/>
          <w:sz w:val="22"/>
          <w:szCs w:val="22"/>
        </w:rPr>
        <w:t>połecznego</w:t>
      </w:r>
      <w:r w:rsidR="00EC1BDA" w:rsidRPr="004B68A7">
        <w:rPr>
          <w:rFonts w:asciiTheme="minorHAnsi" w:hAnsiTheme="minorHAnsi" w:cs="Calibri"/>
          <w:sz w:val="22"/>
          <w:szCs w:val="22"/>
        </w:rPr>
        <w:t xml:space="preserve"> w ramach </w:t>
      </w:r>
      <w:r w:rsidRPr="004B68A7">
        <w:rPr>
          <w:rFonts w:asciiTheme="minorHAnsi" w:hAnsiTheme="minorHAnsi" w:cs="Calibri"/>
          <w:sz w:val="22"/>
          <w:szCs w:val="22"/>
        </w:rPr>
        <w:t>R</w:t>
      </w:r>
      <w:r w:rsidR="00DB0C58" w:rsidRPr="004B68A7">
        <w:rPr>
          <w:rFonts w:asciiTheme="minorHAnsi" w:hAnsiTheme="minorHAnsi" w:cs="Calibri"/>
          <w:sz w:val="22"/>
          <w:szCs w:val="22"/>
        </w:rPr>
        <w:t xml:space="preserve">egionalnego </w:t>
      </w:r>
      <w:r w:rsidRPr="004B68A7">
        <w:rPr>
          <w:rFonts w:asciiTheme="minorHAnsi" w:hAnsiTheme="minorHAnsi" w:cs="Calibri"/>
          <w:sz w:val="22"/>
          <w:szCs w:val="22"/>
        </w:rPr>
        <w:t>P</w:t>
      </w:r>
      <w:r w:rsidR="00DB0C58" w:rsidRPr="004B68A7">
        <w:rPr>
          <w:rFonts w:asciiTheme="minorHAnsi" w:hAnsiTheme="minorHAnsi" w:cs="Calibri"/>
          <w:sz w:val="22"/>
          <w:szCs w:val="22"/>
        </w:rPr>
        <w:t xml:space="preserve">rogramu </w:t>
      </w:r>
      <w:r w:rsidRPr="004B68A7">
        <w:rPr>
          <w:rFonts w:asciiTheme="minorHAnsi" w:hAnsiTheme="minorHAnsi" w:cs="Calibri"/>
          <w:sz w:val="22"/>
          <w:szCs w:val="22"/>
        </w:rPr>
        <w:t>O</w:t>
      </w:r>
      <w:r w:rsidR="00DB0C58" w:rsidRPr="004B68A7">
        <w:rPr>
          <w:rFonts w:asciiTheme="minorHAnsi" w:hAnsiTheme="minorHAnsi" w:cs="Calibri"/>
          <w:sz w:val="22"/>
          <w:szCs w:val="22"/>
        </w:rPr>
        <w:t>peracyjnego</w:t>
      </w:r>
      <w:r w:rsidRPr="004B68A7">
        <w:rPr>
          <w:rFonts w:asciiTheme="minorHAnsi" w:hAnsiTheme="minorHAnsi" w:cs="Calibri"/>
          <w:sz w:val="22"/>
          <w:szCs w:val="22"/>
        </w:rPr>
        <w:t xml:space="preserve"> W</w:t>
      </w:r>
      <w:r w:rsidR="00DB0C58" w:rsidRPr="004B68A7">
        <w:rPr>
          <w:rFonts w:asciiTheme="minorHAnsi" w:hAnsiTheme="minorHAnsi" w:cs="Calibri"/>
          <w:sz w:val="22"/>
          <w:szCs w:val="22"/>
        </w:rPr>
        <w:t xml:space="preserve">ojewództwa </w:t>
      </w:r>
      <w:r w:rsidRPr="004B68A7">
        <w:rPr>
          <w:rFonts w:asciiTheme="minorHAnsi" w:hAnsiTheme="minorHAnsi" w:cs="Calibri"/>
          <w:sz w:val="22"/>
          <w:szCs w:val="22"/>
        </w:rPr>
        <w:t>K</w:t>
      </w:r>
      <w:r w:rsidR="00DB0C58" w:rsidRPr="004B68A7">
        <w:rPr>
          <w:rFonts w:asciiTheme="minorHAnsi" w:hAnsiTheme="minorHAnsi" w:cs="Calibri"/>
          <w:sz w:val="22"/>
          <w:szCs w:val="22"/>
        </w:rPr>
        <w:t>ujawsko</w:t>
      </w:r>
      <w:r w:rsidRPr="004B68A7">
        <w:rPr>
          <w:rFonts w:asciiTheme="minorHAnsi" w:hAnsiTheme="minorHAnsi" w:cs="Calibri"/>
          <w:sz w:val="22"/>
          <w:szCs w:val="22"/>
        </w:rPr>
        <w:t>-P</w:t>
      </w:r>
      <w:r w:rsidR="00DB0C58" w:rsidRPr="004B68A7">
        <w:rPr>
          <w:rFonts w:asciiTheme="minorHAnsi" w:hAnsiTheme="minorHAnsi" w:cs="Calibri"/>
          <w:sz w:val="22"/>
          <w:szCs w:val="22"/>
        </w:rPr>
        <w:t>omorskiego</w:t>
      </w:r>
      <w:r w:rsidRPr="004B68A7">
        <w:rPr>
          <w:rFonts w:asciiTheme="minorHAnsi" w:hAnsiTheme="minorHAnsi" w:cs="Calibri"/>
          <w:sz w:val="22"/>
          <w:szCs w:val="22"/>
        </w:rPr>
        <w:t xml:space="preserve"> na lata 2014-2020 </w:t>
      </w: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4B68A7">
        <w:rPr>
          <w:rFonts w:asciiTheme="minorHAnsi" w:hAnsiTheme="minorHAnsi" w:cs="Calibri"/>
          <w:b/>
          <w:bCs/>
          <w:sz w:val="22"/>
          <w:szCs w:val="22"/>
        </w:rPr>
        <w:t>1. Podstawa prawna zastosowanego trybu zaproszenia do składania ofert i wyłączenia stosowania przepisów ustawy z dnia 29 stycznia 2004 r. – Prawo zamówień publicznych (Dz.U. z 2019 r. poz. 1843</w:t>
      </w:r>
      <w:r w:rsidR="00A81F19" w:rsidRPr="004B68A7">
        <w:rPr>
          <w:rFonts w:asciiTheme="minorHAnsi" w:hAnsiTheme="minorHAnsi" w:cs="Calibri"/>
          <w:b/>
          <w:bCs/>
          <w:sz w:val="22"/>
          <w:szCs w:val="22"/>
        </w:rPr>
        <w:t xml:space="preserve"> oraz z 2020 r. poz.</w:t>
      </w:r>
      <w:r w:rsidR="00D925A4" w:rsidRPr="004B68A7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A81F19" w:rsidRPr="004B68A7">
        <w:rPr>
          <w:rFonts w:asciiTheme="minorHAnsi" w:hAnsiTheme="minorHAnsi" w:cs="Calibri"/>
          <w:b/>
          <w:bCs/>
          <w:sz w:val="22"/>
          <w:szCs w:val="22"/>
        </w:rPr>
        <w:t>288</w:t>
      </w:r>
      <w:r w:rsidRPr="004B68A7">
        <w:rPr>
          <w:rFonts w:asciiTheme="minorHAnsi" w:hAnsiTheme="minorHAnsi" w:cs="Calibri"/>
          <w:b/>
          <w:bCs/>
          <w:sz w:val="22"/>
          <w:szCs w:val="22"/>
        </w:rPr>
        <w:t>)</w:t>
      </w:r>
    </w:p>
    <w:p w:rsidR="00C10EF1" w:rsidRPr="004B68A7" w:rsidRDefault="00C10EF1" w:rsidP="00F60EE5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4B68A7">
        <w:rPr>
          <w:rFonts w:asciiTheme="minorHAnsi" w:hAnsiTheme="minorHAnsi" w:cs="Calibri"/>
          <w:color w:val="auto"/>
          <w:sz w:val="22"/>
          <w:szCs w:val="22"/>
        </w:rPr>
        <w:t xml:space="preserve">Artykuł 6 Ustawy z dnia 2 marca 2020 roku o szczególnych rozwiązaniach związanych </w:t>
      </w:r>
      <w:r w:rsidR="004C61A1">
        <w:rPr>
          <w:rFonts w:asciiTheme="minorHAnsi" w:hAnsiTheme="minorHAnsi" w:cs="Calibri"/>
          <w:color w:val="auto"/>
          <w:sz w:val="22"/>
          <w:szCs w:val="22"/>
        </w:rPr>
        <w:br/>
      </w:r>
      <w:r w:rsidRPr="004B68A7">
        <w:rPr>
          <w:rFonts w:asciiTheme="minorHAnsi" w:hAnsiTheme="minorHAnsi" w:cs="Calibri"/>
          <w:color w:val="auto"/>
          <w:sz w:val="22"/>
          <w:szCs w:val="22"/>
        </w:rPr>
        <w:t xml:space="preserve">z zapobieganiem, przeciwdziałaniem i zwalczaniem COVID-19, innych chorób zakaźnych oraz wywołanych nimi sytuacji kryzysowych </w:t>
      </w:r>
      <w:r w:rsidR="00F60EE5" w:rsidRPr="004B68A7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F60EE5" w:rsidRPr="004B68A7">
        <w:rPr>
          <w:rFonts w:asciiTheme="minorHAnsi" w:hAnsiTheme="minorHAnsi"/>
          <w:color w:val="auto"/>
          <w:sz w:val="22"/>
          <w:szCs w:val="22"/>
        </w:rPr>
        <w:t>(</w:t>
      </w:r>
      <w:r w:rsidR="00D925A4" w:rsidRPr="004B68A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925A4" w:rsidRPr="004B68A7">
        <w:rPr>
          <w:rFonts w:asciiTheme="minorHAnsi" w:hAnsiTheme="minorHAnsi"/>
          <w:bCs/>
          <w:color w:val="auto"/>
          <w:sz w:val="22"/>
          <w:szCs w:val="22"/>
        </w:rPr>
        <w:t xml:space="preserve">Dz. U. z </w:t>
      </w:r>
      <w:r w:rsidR="00F60EE5" w:rsidRPr="004B68A7">
        <w:rPr>
          <w:rFonts w:asciiTheme="minorHAnsi" w:hAnsiTheme="minorHAnsi"/>
          <w:bCs/>
          <w:color w:val="auto"/>
          <w:sz w:val="22"/>
          <w:szCs w:val="22"/>
        </w:rPr>
        <w:t>2020 r. poz. 374, 567, 568, 695</w:t>
      </w:r>
      <w:r w:rsidR="001D5D8B" w:rsidRPr="004B68A7">
        <w:rPr>
          <w:rFonts w:asciiTheme="minorHAnsi" w:hAnsiTheme="minorHAnsi"/>
          <w:bCs/>
          <w:color w:val="auto"/>
          <w:sz w:val="22"/>
          <w:szCs w:val="22"/>
        </w:rPr>
        <w:t>, 875</w:t>
      </w:r>
      <w:r w:rsidR="00A70D52" w:rsidRPr="004B68A7">
        <w:rPr>
          <w:rFonts w:asciiTheme="minorHAnsi" w:hAnsiTheme="minorHAnsi"/>
          <w:bCs/>
          <w:color w:val="auto"/>
          <w:sz w:val="22"/>
          <w:szCs w:val="22"/>
        </w:rPr>
        <w:t>, 1086</w:t>
      </w:r>
      <w:r w:rsidR="00A81F19" w:rsidRPr="004B68A7">
        <w:rPr>
          <w:rFonts w:asciiTheme="minorHAnsi" w:hAnsiTheme="minorHAnsi"/>
          <w:color w:val="auto"/>
          <w:sz w:val="22"/>
          <w:szCs w:val="22"/>
        </w:rPr>
        <w:t>)</w:t>
      </w:r>
      <w:r w:rsidR="00F60EE5" w:rsidRPr="004B68A7">
        <w:rPr>
          <w:rFonts w:asciiTheme="minorHAnsi" w:hAnsiTheme="minorHAnsi"/>
          <w:color w:val="auto"/>
          <w:sz w:val="22"/>
          <w:szCs w:val="22"/>
        </w:rPr>
        <w:t>,</w:t>
      </w:r>
      <w:r w:rsidR="00A81F19" w:rsidRPr="004B68A7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 </w:t>
      </w:r>
      <w:r w:rsidRPr="004B68A7">
        <w:rPr>
          <w:rFonts w:asciiTheme="minorHAnsi" w:hAnsiTheme="minorHAnsi" w:cs="Calibri"/>
          <w:color w:val="auto"/>
          <w:sz w:val="22"/>
          <w:szCs w:val="22"/>
        </w:rPr>
        <w:t xml:space="preserve">który stanowi, że „Do zamówień, których przedmiotem są towary lub usługi niezbędne do przeciwdziałania COVID-19, nie stosuje się przepisów ustawy z dnia 29 stycznia 2004 r. – Prawo zamówień publicznych (Dz.U. z 2019 r. poz. 1843), jeżeli zachodzi wysokie prawdopodobieństwo szybkiego </w:t>
      </w:r>
      <w:r w:rsidR="004C61A1">
        <w:rPr>
          <w:rFonts w:asciiTheme="minorHAnsi" w:hAnsiTheme="minorHAnsi" w:cs="Calibri"/>
          <w:color w:val="auto"/>
          <w:sz w:val="22"/>
          <w:szCs w:val="22"/>
        </w:rPr>
        <w:br/>
      </w:r>
      <w:r w:rsidRPr="004B68A7">
        <w:rPr>
          <w:rFonts w:asciiTheme="minorHAnsi" w:hAnsiTheme="minorHAnsi" w:cs="Calibri"/>
          <w:color w:val="auto"/>
          <w:sz w:val="22"/>
          <w:szCs w:val="22"/>
        </w:rPr>
        <w:t>i niekontrolowanego rozprzestrzeniania się choroby lub jeżeli wymaga tego ochrona zdrowia publicznego”.</w:t>
      </w: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Art. 46 c ustawy z dnia 5 grudnia 2008 roku o zapobieganiu oraz zwalczaniu zakażeń i innych chorób zakaźnych u ludzi ( Dz. U. z 2019 r. poz. 1239, 1495, z 2020 r. poz. 284, 322, 374</w:t>
      </w:r>
      <w:r w:rsidR="00D925A4" w:rsidRPr="004B68A7">
        <w:rPr>
          <w:rFonts w:asciiTheme="minorHAnsi" w:hAnsiTheme="minorHAnsi" w:cs="Calibri"/>
          <w:sz w:val="22"/>
          <w:szCs w:val="22"/>
        </w:rPr>
        <w:t xml:space="preserve"> i 567</w:t>
      </w:r>
      <w:r w:rsidR="001D5D8B" w:rsidRPr="004B68A7">
        <w:rPr>
          <w:rFonts w:asciiTheme="minorHAnsi" w:hAnsiTheme="minorHAnsi" w:cs="Calibri"/>
          <w:sz w:val="22"/>
          <w:szCs w:val="22"/>
        </w:rPr>
        <w:t>, 875</w:t>
      </w:r>
      <w:r w:rsidR="00D925A4" w:rsidRPr="004B68A7">
        <w:rPr>
          <w:rFonts w:asciiTheme="minorHAnsi" w:hAnsiTheme="minorHAnsi" w:cs="Calibri"/>
          <w:sz w:val="22"/>
          <w:szCs w:val="22"/>
        </w:rPr>
        <w:t xml:space="preserve"> </w:t>
      </w:r>
      <w:r w:rsidRPr="004B68A7">
        <w:rPr>
          <w:rFonts w:asciiTheme="minorHAnsi" w:hAnsiTheme="minorHAnsi" w:cs="Calibri"/>
          <w:sz w:val="22"/>
          <w:szCs w:val="22"/>
        </w:rPr>
        <w:t xml:space="preserve">), który stanowi że „Do </w:t>
      </w:r>
      <w:r w:rsidR="001D5D8B" w:rsidRPr="004B68A7">
        <w:rPr>
          <w:rFonts w:asciiTheme="minorHAnsi" w:hAnsiTheme="minorHAnsi" w:cs="Calibri"/>
          <w:sz w:val="22"/>
          <w:szCs w:val="22"/>
        </w:rPr>
        <w:t>zamówień na</w:t>
      </w:r>
      <w:r w:rsidRPr="004B68A7">
        <w:rPr>
          <w:rFonts w:asciiTheme="minorHAnsi" w:hAnsiTheme="minorHAnsi" w:cs="Calibri"/>
          <w:sz w:val="22"/>
          <w:szCs w:val="22"/>
        </w:rPr>
        <w:t xml:space="preserve"> usługi, dostawy lub roboty budowlane udzielanych w związku </w:t>
      </w:r>
      <w:r w:rsidR="004C61A1">
        <w:rPr>
          <w:rFonts w:asciiTheme="minorHAnsi" w:hAnsiTheme="minorHAnsi" w:cs="Calibri"/>
          <w:sz w:val="22"/>
          <w:szCs w:val="22"/>
        </w:rPr>
        <w:br/>
      </w:r>
      <w:r w:rsidRPr="004B68A7">
        <w:rPr>
          <w:rFonts w:asciiTheme="minorHAnsi" w:hAnsiTheme="minorHAnsi" w:cs="Calibri"/>
          <w:sz w:val="22"/>
          <w:szCs w:val="22"/>
        </w:rPr>
        <w:t xml:space="preserve">z zapobieganiem lub zwalczaniem </w:t>
      </w:r>
      <w:r w:rsidR="001D5D8B" w:rsidRPr="004B68A7">
        <w:rPr>
          <w:rFonts w:asciiTheme="minorHAnsi" w:hAnsiTheme="minorHAnsi" w:cs="Calibri"/>
          <w:sz w:val="22"/>
          <w:szCs w:val="22"/>
        </w:rPr>
        <w:t>epidemii na</w:t>
      </w:r>
      <w:r w:rsidRPr="004B68A7">
        <w:rPr>
          <w:rFonts w:asciiTheme="minorHAnsi" w:hAnsiTheme="minorHAnsi" w:cs="Calibri"/>
          <w:sz w:val="22"/>
          <w:szCs w:val="22"/>
        </w:rPr>
        <w:t xml:space="preserve"> obszarze,</w:t>
      </w:r>
      <w:r w:rsidR="00DB7025" w:rsidRPr="004B68A7">
        <w:rPr>
          <w:rFonts w:asciiTheme="minorHAnsi" w:hAnsiTheme="minorHAnsi" w:cs="Calibri"/>
          <w:sz w:val="22"/>
          <w:szCs w:val="22"/>
        </w:rPr>
        <w:t xml:space="preserve"> </w:t>
      </w:r>
      <w:r w:rsidRPr="004B68A7">
        <w:rPr>
          <w:rFonts w:asciiTheme="minorHAnsi" w:hAnsiTheme="minorHAnsi" w:cs="Calibri"/>
          <w:sz w:val="22"/>
          <w:szCs w:val="22"/>
        </w:rPr>
        <w:t xml:space="preserve">na którym ogłoszono stan zagrożenia epidemicznego lub stan epidemii, nie stosuje się </w:t>
      </w:r>
      <w:r w:rsidR="001D5D8B" w:rsidRPr="004B68A7">
        <w:rPr>
          <w:rFonts w:asciiTheme="minorHAnsi" w:hAnsiTheme="minorHAnsi" w:cs="Calibri"/>
          <w:sz w:val="22"/>
          <w:szCs w:val="22"/>
        </w:rPr>
        <w:t>przepisów o</w:t>
      </w:r>
      <w:r w:rsidRPr="004B68A7">
        <w:rPr>
          <w:rFonts w:asciiTheme="minorHAnsi" w:hAnsiTheme="minorHAnsi" w:cs="Calibri"/>
          <w:sz w:val="22"/>
          <w:szCs w:val="22"/>
        </w:rPr>
        <w:t xml:space="preserve"> zamówieniach publicznych.”</w:t>
      </w: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4B68A7">
        <w:rPr>
          <w:rFonts w:asciiTheme="minorHAnsi" w:hAnsiTheme="minorHAnsi" w:cs="Calibri"/>
          <w:b/>
          <w:bCs/>
          <w:sz w:val="22"/>
          <w:szCs w:val="22"/>
        </w:rPr>
        <w:t xml:space="preserve">2. Dane zamawiającego: </w:t>
      </w: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Województwo Kujawsko-Pomorskie </w:t>
      </w: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Plac Teatralny 2 </w:t>
      </w: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87-100 Toruń </w:t>
      </w: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b/>
          <w:bCs/>
          <w:sz w:val="22"/>
          <w:szCs w:val="22"/>
        </w:rPr>
        <w:lastRenderedPageBreak/>
        <w:t xml:space="preserve">3. Szczegółowy opis przedmiotu zamówienia: </w:t>
      </w:r>
    </w:p>
    <w:p w:rsidR="004D6B66" w:rsidRPr="004B68A7" w:rsidRDefault="00C10EF1" w:rsidP="00FE50A2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Przedmiotem </w:t>
      </w:r>
      <w:r w:rsidR="00FE50A2" w:rsidRPr="004B68A7">
        <w:rPr>
          <w:rFonts w:asciiTheme="minorHAnsi" w:hAnsiTheme="minorHAnsi" w:cs="Calibri"/>
          <w:sz w:val="22"/>
          <w:szCs w:val="22"/>
        </w:rPr>
        <w:t>zapytania jest dostawa</w:t>
      </w:r>
      <w:r w:rsidR="004D6B66" w:rsidRPr="004B68A7">
        <w:rPr>
          <w:rFonts w:asciiTheme="minorHAnsi" w:hAnsiTheme="minorHAnsi" w:cs="Calibri"/>
          <w:sz w:val="22"/>
          <w:szCs w:val="22"/>
        </w:rPr>
        <w:t>:</w:t>
      </w:r>
    </w:p>
    <w:p w:rsidR="004D6B66" w:rsidRPr="004B68A7" w:rsidRDefault="00FE50A2" w:rsidP="00EA687B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fartuchów barierowych w </w:t>
      </w:r>
      <w:r w:rsidR="00204867" w:rsidRPr="004B68A7">
        <w:rPr>
          <w:rFonts w:asciiTheme="minorHAnsi" w:hAnsiTheme="minorHAnsi" w:cs="Calibri"/>
          <w:sz w:val="22"/>
          <w:szCs w:val="22"/>
        </w:rPr>
        <w:t>liczbie</w:t>
      </w:r>
      <w:r w:rsidRPr="004B68A7">
        <w:rPr>
          <w:rFonts w:asciiTheme="minorHAnsi" w:hAnsiTheme="minorHAnsi" w:cs="Calibri"/>
          <w:sz w:val="22"/>
          <w:szCs w:val="22"/>
        </w:rPr>
        <w:t xml:space="preserve"> 45 000 sztuk </w:t>
      </w:r>
    </w:p>
    <w:p w:rsidR="00C10EF1" w:rsidRPr="004B68A7" w:rsidRDefault="00FE50A2" w:rsidP="00A82B03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spełniających następujące wymagania:</w:t>
      </w:r>
    </w:p>
    <w:p w:rsidR="00AE69C3" w:rsidRPr="00AE69C3" w:rsidRDefault="00AE69C3" w:rsidP="00AE69C3">
      <w:pPr>
        <w:tabs>
          <w:tab w:val="left" w:pos="709"/>
        </w:tabs>
        <w:spacing w:line="360" w:lineRule="auto"/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</w:pPr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Fartuch barierowy  </w:t>
      </w:r>
    </w:p>
    <w:p w:rsidR="00AE69C3" w:rsidRPr="00AE69C3" w:rsidRDefault="00AE69C3" w:rsidP="00AE69C3">
      <w:pPr>
        <w:tabs>
          <w:tab w:val="left" w:pos="709"/>
        </w:tabs>
        <w:spacing w:line="360" w:lineRule="auto"/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</w:pPr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wielorazowego użytku chroniący przed czynnikami infekcyjnymi zgodnie z normą PN-EN 14126:2005 </w:t>
      </w:r>
    </w:p>
    <w:p w:rsidR="00AE69C3" w:rsidRPr="00AE69C3" w:rsidRDefault="00AE69C3" w:rsidP="00AE69C3">
      <w:pPr>
        <w:tabs>
          <w:tab w:val="left" w:pos="709"/>
        </w:tabs>
        <w:spacing w:line="360" w:lineRule="auto"/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</w:pPr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Wyrób przeznaczony dla osób pracujących w bezpośrednim zagrożeniu COVID-19, w tym pracowników służb medycznych. </w:t>
      </w:r>
    </w:p>
    <w:p w:rsidR="00AE69C3" w:rsidRPr="00AE69C3" w:rsidRDefault="00AE69C3" w:rsidP="00AE69C3">
      <w:pPr>
        <w:tabs>
          <w:tab w:val="left" w:pos="709"/>
        </w:tabs>
        <w:spacing w:line="360" w:lineRule="auto"/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</w:pPr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Produkt powinien spełniać wszelkie wymagania stawiane wyrobom medycznym różnego przeznaczenia zgodnie z Rozporządzeniem Ministra Zdrowia z 17 lutego 2016 i Dyrektywą Rady 93/42/EWG z dnia 14 czerwca 1993 r. w sprawie wyrobów medycznych wdrożonej Ustawą z dnia 30 kwietnia 2004 r. (Dz. U. nr 93 z 2004 r., poz. 896). </w:t>
      </w:r>
    </w:p>
    <w:p w:rsidR="00AE69C3" w:rsidRPr="00AE69C3" w:rsidRDefault="00AE69C3" w:rsidP="00AE69C3">
      <w:pPr>
        <w:tabs>
          <w:tab w:val="left" w:pos="709"/>
        </w:tabs>
        <w:spacing w:line="360" w:lineRule="auto"/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</w:pPr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- nieprzemakalny i paro przepuszczalny </w:t>
      </w:r>
    </w:p>
    <w:p w:rsidR="00AE69C3" w:rsidRPr="00AE69C3" w:rsidRDefault="00AE69C3" w:rsidP="00AE69C3">
      <w:pPr>
        <w:tabs>
          <w:tab w:val="left" w:pos="709"/>
        </w:tabs>
        <w:spacing w:line="360" w:lineRule="auto"/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</w:pPr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- przebadany na odporność na przenikanie krwi syntetycznej i cząstek </w:t>
      </w:r>
      <w:proofErr w:type="spellStart"/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>fagowych</w:t>
      </w:r>
      <w:proofErr w:type="spellEnd"/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. </w:t>
      </w:r>
    </w:p>
    <w:p w:rsidR="00AE69C3" w:rsidRPr="00AE69C3" w:rsidRDefault="00AE69C3" w:rsidP="00AE69C3">
      <w:pPr>
        <w:tabs>
          <w:tab w:val="left" w:pos="709"/>
        </w:tabs>
        <w:spacing w:line="360" w:lineRule="auto"/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</w:pPr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- posiadać Certyfikat OEKO-TEX Standard 100. </w:t>
      </w:r>
    </w:p>
    <w:p w:rsidR="00AE69C3" w:rsidRPr="00AE69C3" w:rsidRDefault="00AE69C3" w:rsidP="00AE69C3">
      <w:pPr>
        <w:tabs>
          <w:tab w:val="left" w:pos="709"/>
        </w:tabs>
        <w:spacing w:line="360" w:lineRule="auto"/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</w:pPr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- spełniać wymagania norm: ISO/TC 94/SC 13 N357 oraz procedury CIOP nr NOU-27, dotyczącymi przenikania cząstek </w:t>
      </w:r>
      <w:proofErr w:type="spellStart"/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>fagowych</w:t>
      </w:r>
      <w:proofErr w:type="spellEnd"/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 przez materiały barierowe, PN-EN 20811:1997, PN-EN 31092:1998.</w:t>
      </w:r>
    </w:p>
    <w:p w:rsidR="00AE69C3" w:rsidRPr="00AE69C3" w:rsidRDefault="00AE69C3" w:rsidP="00AE69C3">
      <w:pPr>
        <w:tabs>
          <w:tab w:val="left" w:pos="709"/>
        </w:tabs>
        <w:spacing w:line="360" w:lineRule="auto"/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</w:pPr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- spełniać wymagania normy PN-EN 14126:2005 </w:t>
      </w:r>
    </w:p>
    <w:p w:rsidR="00AE69C3" w:rsidRPr="00AE69C3" w:rsidRDefault="00AE69C3" w:rsidP="00AE69C3">
      <w:pPr>
        <w:tabs>
          <w:tab w:val="left" w:pos="709"/>
        </w:tabs>
        <w:spacing w:line="360" w:lineRule="auto"/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</w:pPr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Fartuch nie może zawierać: </w:t>
      </w:r>
    </w:p>
    <w:p w:rsidR="00AE69C3" w:rsidRPr="00AE69C3" w:rsidRDefault="00AE69C3" w:rsidP="00AE69C3">
      <w:pPr>
        <w:tabs>
          <w:tab w:val="left" w:pos="709"/>
        </w:tabs>
        <w:spacing w:line="360" w:lineRule="auto"/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</w:pPr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- PCW i FTALANÓW – DEHP, BBP, DBP, DIBP, DINP, DIDP, DNOP </w:t>
      </w:r>
    </w:p>
    <w:p w:rsidR="00AE69C3" w:rsidRPr="00AE69C3" w:rsidRDefault="00AE69C3" w:rsidP="00AE69C3">
      <w:pPr>
        <w:tabs>
          <w:tab w:val="left" w:pos="709"/>
        </w:tabs>
        <w:spacing w:line="360" w:lineRule="auto"/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</w:pPr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- związków – AZO, PCP, PAH, </w:t>
      </w:r>
      <w:proofErr w:type="spellStart"/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>PBDEs</w:t>
      </w:r>
      <w:proofErr w:type="spellEnd"/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, </w:t>
      </w:r>
      <w:proofErr w:type="spellStart"/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>PBBs</w:t>
      </w:r>
      <w:proofErr w:type="spellEnd"/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 </w:t>
      </w:r>
    </w:p>
    <w:p w:rsidR="00AE69C3" w:rsidRPr="00AE69C3" w:rsidRDefault="00AE69C3" w:rsidP="00AE69C3">
      <w:pPr>
        <w:tabs>
          <w:tab w:val="left" w:pos="709"/>
        </w:tabs>
        <w:spacing w:line="360" w:lineRule="auto"/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</w:pPr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-  pierwiastków, o których mowa w normie EN 71-3 </w:t>
      </w:r>
    </w:p>
    <w:p w:rsidR="00AE69C3" w:rsidRPr="00AE69C3" w:rsidRDefault="00AE69C3" w:rsidP="00AE69C3">
      <w:pPr>
        <w:tabs>
          <w:tab w:val="left" w:pos="709"/>
        </w:tabs>
        <w:spacing w:line="360" w:lineRule="auto"/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</w:pPr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Fartuch można poddawać: </w:t>
      </w:r>
    </w:p>
    <w:p w:rsidR="00AE69C3" w:rsidRPr="00AE69C3" w:rsidRDefault="00AE69C3" w:rsidP="00AE69C3">
      <w:pPr>
        <w:tabs>
          <w:tab w:val="left" w:pos="709"/>
        </w:tabs>
        <w:spacing w:line="360" w:lineRule="auto"/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</w:pPr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- dezynfekcji środkami aktywnymi lub powierzchniowo-czynnymi </w:t>
      </w:r>
    </w:p>
    <w:p w:rsidR="00AE69C3" w:rsidRPr="00AE69C3" w:rsidRDefault="00AE69C3" w:rsidP="00AE69C3">
      <w:pPr>
        <w:tabs>
          <w:tab w:val="left" w:pos="709"/>
        </w:tabs>
        <w:spacing w:line="360" w:lineRule="auto"/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</w:pPr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- praniu wodnemu w temp. do 95°C </w:t>
      </w:r>
    </w:p>
    <w:p w:rsidR="00AE69C3" w:rsidRPr="00AE69C3" w:rsidRDefault="00AE69C3" w:rsidP="00AE69C3">
      <w:pPr>
        <w:tabs>
          <w:tab w:val="left" w:pos="709"/>
        </w:tabs>
        <w:spacing w:line="360" w:lineRule="auto"/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</w:pPr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- sterylizacji parowej </w:t>
      </w:r>
    </w:p>
    <w:p w:rsidR="004C61A1" w:rsidRPr="004B68A7" w:rsidRDefault="00AE69C3" w:rsidP="00AE69C3">
      <w:pPr>
        <w:tabs>
          <w:tab w:val="left" w:pos="709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AE69C3">
        <w:rPr>
          <w:rFonts w:asciiTheme="minorHAnsi" w:hAnsiTheme="minorHAnsi" w:cs="Lato"/>
          <w:bCs/>
          <w:color w:val="000000"/>
          <w:sz w:val="22"/>
          <w:szCs w:val="22"/>
          <w:lang w:eastAsia="en-US"/>
        </w:rPr>
        <w:t xml:space="preserve"> Wokół szyi fartuch powinien posiadać stójkę zapinaną na rzep z możliwością regulacji obwodu, tak aby była ona jak najbardziej szczelna i dopasowana do szyi. Na wysokości pasa posiadać pasek do wiązania, mocowany do fartucha z przodu, tak aby nie przeszkadzał on w układaniu się fartucha oraz zakładek w tylnej jego części. Fartuch jest „zamykany” w tylnej części od góry do dołu - po złożeniu i opasaniu paskiem materiał nachodzi na siebie tworząc zakładkę. Rękawy są zakończone ściągaczem który uszczelnia ich końce. Rozmiar L i XL po 50%. Pakowany  w indywidualne opakowanie.</w:t>
      </w:r>
    </w:p>
    <w:p w:rsidR="00026CAA" w:rsidRPr="004B68A7" w:rsidRDefault="00100074" w:rsidP="00DF3D84">
      <w:pPr>
        <w:tabs>
          <w:tab w:val="left" w:pos="0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  <w:r w:rsidRPr="004B68A7">
        <w:rPr>
          <w:rFonts w:asciiTheme="minorHAnsi" w:hAnsiTheme="minorHAnsi" w:cs="Calibri"/>
          <w:b/>
          <w:sz w:val="22"/>
          <w:szCs w:val="22"/>
        </w:rPr>
        <w:lastRenderedPageBreak/>
        <w:t xml:space="preserve">Termin dostawy </w:t>
      </w:r>
      <w:r w:rsidR="00026CAA" w:rsidRPr="004B68A7">
        <w:rPr>
          <w:rFonts w:asciiTheme="minorHAnsi" w:hAnsiTheme="minorHAnsi" w:cs="Calibri"/>
          <w:b/>
          <w:sz w:val="22"/>
          <w:szCs w:val="22"/>
        </w:rPr>
        <w:t xml:space="preserve">I transzy </w:t>
      </w:r>
      <w:r w:rsidRPr="004B68A7">
        <w:rPr>
          <w:rFonts w:asciiTheme="minorHAnsi" w:hAnsiTheme="minorHAnsi" w:cs="Calibri"/>
          <w:b/>
          <w:sz w:val="22"/>
          <w:szCs w:val="22"/>
        </w:rPr>
        <w:t>zamówienia</w:t>
      </w:r>
      <w:r w:rsidR="00EF7EA8">
        <w:rPr>
          <w:rFonts w:asciiTheme="minorHAnsi" w:hAnsiTheme="minorHAnsi" w:cs="Calibri"/>
          <w:b/>
          <w:sz w:val="22"/>
          <w:szCs w:val="22"/>
        </w:rPr>
        <w:t xml:space="preserve"> - </w:t>
      </w:r>
      <w:r w:rsidRPr="004B68A7">
        <w:rPr>
          <w:rFonts w:asciiTheme="minorHAnsi" w:hAnsiTheme="minorHAnsi" w:cs="Calibri"/>
          <w:b/>
          <w:sz w:val="22"/>
          <w:szCs w:val="22"/>
        </w:rPr>
        <w:t xml:space="preserve">do 5 dni od dnia </w:t>
      </w:r>
      <w:r w:rsidR="00EF7EA8">
        <w:rPr>
          <w:rFonts w:asciiTheme="minorHAnsi" w:hAnsiTheme="minorHAnsi" w:cs="Calibri"/>
          <w:b/>
          <w:sz w:val="22"/>
          <w:szCs w:val="22"/>
        </w:rPr>
        <w:t>podpisania umowy</w:t>
      </w:r>
      <w:r w:rsidR="00026CAA" w:rsidRPr="004B68A7">
        <w:rPr>
          <w:rFonts w:asciiTheme="minorHAnsi" w:hAnsiTheme="minorHAnsi" w:cs="Calibri"/>
          <w:b/>
          <w:sz w:val="22"/>
          <w:szCs w:val="22"/>
        </w:rPr>
        <w:t>,</w:t>
      </w:r>
    </w:p>
    <w:p w:rsidR="00026CAA" w:rsidRPr="004B68A7" w:rsidRDefault="00026CAA" w:rsidP="00DF3D84">
      <w:pPr>
        <w:tabs>
          <w:tab w:val="left" w:pos="0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  <w:r w:rsidRPr="004B68A7">
        <w:rPr>
          <w:rFonts w:asciiTheme="minorHAnsi" w:hAnsiTheme="minorHAnsi" w:cs="Calibri"/>
          <w:b/>
          <w:sz w:val="22"/>
          <w:szCs w:val="22"/>
        </w:rPr>
        <w:t xml:space="preserve">- następnie w </w:t>
      </w:r>
      <w:r w:rsidR="00EF7EA8">
        <w:rPr>
          <w:rFonts w:asciiTheme="minorHAnsi" w:hAnsiTheme="minorHAnsi" w:cs="Calibri"/>
          <w:b/>
          <w:sz w:val="22"/>
          <w:szCs w:val="22"/>
        </w:rPr>
        <w:t>miesiącu październiku 2020 r., w ciągu  5 dni od</w:t>
      </w:r>
      <w:r w:rsidRPr="00EA687B">
        <w:rPr>
          <w:rFonts w:asciiTheme="minorHAnsi" w:hAnsiTheme="minorHAnsi" w:cs="Calibri"/>
          <w:b/>
          <w:color w:val="FF0000"/>
          <w:sz w:val="22"/>
          <w:szCs w:val="22"/>
        </w:rPr>
        <w:t xml:space="preserve"> </w:t>
      </w:r>
      <w:r w:rsidR="00EF7EA8" w:rsidRPr="00EF7EA8">
        <w:rPr>
          <w:rFonts w:asciiTheme="minorHAnsi" w:hAnsiTheme="minorHAnsi" w:cs="Calibri"/>
          <w:b/>
          <w:sz w:val="22"/>
          <w:szCs w:val="22"/>
        </w:rPr>
        <w:t>złożenia zamówienia.</w:t>
      </w:r>
    </w:p>
    <w:p w:rsidR="00100074" w:rsidRPr="004B68A7" w:rsidRDefault="00DF3D84" w:rsidP="00DF3D84">
      <w:pPr>
        <w:tabs>
          <w:tab w:val="left" w:pos="0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  <w:r w:rsidRPr="004B68A7">
        <w:rPr>
          <w:rFonts w:asciiTheme="minorHAnsi" w:hAnsiTheme="minorHAnsi" w:cs="Calibri"/>
          <w:b/>
          <w:sz w:val="22"/>
          <w:szCs w:val="22"/>
        </w:rPr>
        <w:t xml:space="preserve"> Dostawa</w:t>
      </w:r>
      <w:r w:rsidR="00100074" w:rsidRPr="004B68A7">
        <w:rPr>
          <w:rFonts w:asciiTheme="minorHAnsi" w:hAnsiTheme="minorHAnsi" w:cs="Calibri"/>
          <w:b/>
          <w:sz w:val="22"/>
          <w:szCs w:val="22"/>
        </w:rPr>
        <w:t xml:space="preserve"> na koszt wykonawcy do wskazanego przez Zamawiającego punktu na terenie miasta Torunia lub powiatu toruńskiego.</w:t>
      </w:r>
    </w:p>
    <w:p w:rsidR="00C10EF1" w:rsidRPr="004B68A7" w:rsidRDefault="00C10EF1" w:rsidP="00CD4DB7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:rsidR="00C10EF1" w:rsidRPr="004B68A7" w:rsidRDefault="00100074" w:rsidP="006A76AE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</w:rPr>
        <w:t>4</w:t>
      </w:r>
      <w:r w:rsidR="000F4F8C" w:rsidRPr="004B68A7">
        <w:rPr>
          <w:rFonts w:asciiTheme="minorHAnsi" w:hAnsiTheme="minorHAnsi" w:cs="Calibri"/>
          <w:b/>
          <w:bCs/>
          <w:sz w:val="22"/>
          <w:szCs w:val="22"/>
        </w:rPr>
        <w:t>.</w:t>
      </w:r>
      <w:r w:rsidR="000F4F8C" w:rsidRPr="004B68A7">
        <w:rPr>
          <w:rFonts w:asciiTheme="minorHAnsi" w:hAnsiTheme="minorHAnsi" w:cs="Calibri"/>
          <w:sz w:val="22"/>
          <w:szCs w:val="22"/>
        </w:rPr>
        <w:t xml:space="preserve"> </w:t>
      </w:r>
      <w:r w:rsidR="006A76AE" w:rsidRPr="004B68A7">
        <w:rPr>
          <w:rFonts w:asciiTheme="minorHAnsi" w:hAnsiTheme="minorHAnsi" w:cs="Calibri"/>
          <w:sz w:val="22"/>
          <w:szCs w:val="22"/>
        </w:rPr>
        <w:t xml:space="preserve"> </w:t>
      </w:r>
      <w:r w:rsidR="00C10EF1" w:rsidRPr="004B68A7">
        <w:rPr>
          <w:rFonts w:asciiTheme="minorHAnsi" w:hAnsiTheme="minorHAnsi" w:cs="Calibri"/>
          <w:b/>
          <w:bCs/>
          <w:sz w:val="22"/>
          <w:szCs w:val="22"/>
        </w:rPr>
        <w:t xml:space="preserve">Oferta powinna zawierać: </w:t>
      </w:r>
    </w:p>
    <w:p w:rsidR="00C10EF1" w:rsidRPr="004B68A7" w:rsidRDefault="00C10EF1">
      <w:pPr>
        <w:pStyle w:val="Default"/>
        <w:numPr>
          <w:ilvl w:val="0"/>
          <w:numId w:val="12"/>
        </w:numPr>
        <w:spacing w:after="61"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Dane oferenta. </w:t>
      </w:r>
    </w:p>
    <w:p w:rsidR="006E7F39" w:rsidRPr="004B68A7" w:rsidRDefault="00C10EF1" w:rsidP="006E7F39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Wypełniony formularz cenowy. </w:t>
      </w:r>
    </w:p>
    <w:p w:rsidR="00D33D69" w:rsidRPr="004B68A7" w:rsidRDefault="00D33D69" w:rsidP="006E7F39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Wymagane certyfikaty.</w:t>
      </w:r>
    </w:p>
    <w:p w:rsidR="00D33D69" w:rsidRPr="004B68A7" w:rsidRDefault="00B05BC5" w:rsidP="006E7F39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Wymaga się aby wszystkie produkty posiadały dokumenty potwierdzające zgodność produktów ze wskazanymi normami. Dodatkowo Zamawiający wymaga aby produkty były oznakowane znakiem CE.</w:t>
      </w:r>
    </w:p>
    <w:p w:rsidR="00100074" w:rsidRPr="004B68A7" w:rsidRDefault="00100074" w:rsidP="006E7F39">
      <w:pPr>
        <w:pStyle w:val="Default"/>
        <w:spacing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4B68A7">
        <w:rPr>
          <w:rFonts w:asciiTheme="minorHAnsi" w:hAnsiTheme="minorHAnsi" w:cs="Calibri"/>
          <w:b/>
          <w:bCs/>
          <w:sz w:val="22"/>
          <w:szCs w:val="22"/>
        </w:rPr>
        <w:t>5</w:t>
      </w:r>
      <w:r w:rsidR="00C10EF1" w:rsidRPr="004B68A7">
        <w:rPr>
          <w:rFonts w:asciiTheme="minorHAnsi" w:hAnsiTheme="minorHAnsi" w:cs="Calibri"/>
          <w:b/>
          <w:bCs/>
          <w:sz w:val="22"/>
          <w:szCs w:val="22"/>
        </w:rPr>
        <w:t xml:space="preserve">. Termin </w:t>
      </w:r>
      <w:r w:rsidRPr="004B68A7">
        <w:rPr>
          <w:rFonts w:asciiTheme="minorHAnsi" w:hAnsiTheme="minorHAnsi" w:cs="Calibri"/>
          <w:b/>
          <w:bCs/>
          <w:sz w:val="22"/>
          <w:szCs w:val="22"/>
        </w:rPr>
        <w:t>i sposób składania ofert</w:t>
      </w:r>
      <w:r w:rsidR="00C10EF1" w:rsidRPr="004B68A7">
        <w:rPr>
          <w:rFonts w:asciiTheme="minorHAnsi" w:hAnsiTheme="minorHAnsi" w:cs="Calibri"/>
          <w:b/>
          <w:bCs/>
          <w:sz w:val="22"/>
          <w:szCs w:val="22"/>
        </w:rPr>
        <w:t>:</w:t>
      </w:r>
    </w:p>
    <w:p w:rsidR="00C10EF1" w:rsidRPr="004B68A7" w:rsidRDefault="00100074" w:rsidP="006E7F39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bCs/>
          <w:sz w:val="22"/>
          <w:szCs w:val="22"/>
        </w:rPr>
        <w:t>1.</w:t>
      </w:r>
      <w:r w:rsidRPr="004B68A7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C10EF1" w:rsidRPr="004B68A7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4B68A7">
        <w:rPr>
          <w:rFonts w:asciiTheme="minorHAnsi" w:hAnsiTheme="minorHAnsi" w:cs="Calibri"/>
          <w:bCs/>
          <w:sz w:val="22"/>
          <w:szCs w:val="22"/>
        </w:rPr>
        <w:t xml:space="preserve">Termin składania ofert upływa dnia </w:t>
      </w:r>
      <w:r w:rsidR="00A70D52" w:rsidRPr="004B68A7">
        <w:rPr>
          <w:rFonts w:asciiTheme="minorHAnsi" w:hAnsiTheme="minorHAnsi" w:cs="Calibri"/>
          <w:b/>
          <w:bCs/>
          <w:sz w:val="22"/>
          <w:szCs w:val="22"/>
        </w:rPr>
        <w:t>1</w:t>
      </w:r>
      <w:r w:rsidR="00EF7EA8">
        <w:rPr>
          <w:rFonts w:asciiTheme="minorHAnsi" w:hAnsiTheme="minorHAnsi" w:cs="Calibri"/>
          <w:b/>
          <w:bCs/>
          <w:sz w:val="22"/>
          <w:szCs w:val="22"/>
        </w:rPr>
        <w:t>4</w:t>
      </w:r>
      <w:r w:rsidR="00A70D52" w:rsidRPr="004B68A7">
        <w:rPr>
          <w:rFonts w:asciiTheme="minorHAnsi" w:hAnsiTheme="minorHAnsi" w:cs="Calibri"/>
          <w:b/>
          <w:bCs/>
          <w:sz w:val="22"/>
          <w:szCs w:val="22"/>
        </w:rPr>
        <w:t>.0</w:t>
      </w:r>
      <w:r w:rsidR="00EA687B">
        <w:rPr>
          <w:rFonts w:asciiTheme="minorHAnsi" w:hAnsiTheme="minorHAnsi" w:cs="Calibri"/>
          <w:b/>
          <w:bCs/>
          <w:sz w:val="22"/>
          <w:szCs w:val="22"/>
        </w:rPr>
        <w:t>8</w:t>
      </w:r>
      <w:r w:rsidRPr="004B68A7">
        <w:rPr>
          <w:rFonts w:asciiTheme="minorHAnsi" w:hAnsiTheme="minorHAnsi" w:cs="Calibri"/>
          <w:b/>
          <w:bCs/>
          <w:sz w:val="22"/>
          <w:szCs w:val="22"/>
        </w:rPr>
        <w:t>.2020 r. o godzinie 1</w:t>
      </w:r>
      <w:r w:rsidR="00A70D52" w:rsidRPr="004B68A7">
        <w:rPr>
          <w:rFonts w:asciiTheme="minorHAnsi" w:hAnsiTheme="minorHAnsi" w:cs="Calibri"/>
          <w:b/>
          <w:bCs/>
          <w:sz w:val="22"/>
          <w:szCs w:val="22"/>
        </w:rPr>
        <w:t>0</w:t>
      </w:r>
      <w:r w:rsidRPr="004B68A7">
        <w:rPr>
          <w:rFonts w:asciiTheme="minorHAnsi" w:hAnsiTheme="minorHAnsi" w:cs="Calibri"/>
          <w:b/>
          <w:bCs/>
          <w:sz w:val="22"/>
          <w:szCs w:val="22"/>
        </w:rPr>
        <w:t>:</w:t>
      </w:r>
      <w:r w:rsidR="00A70D52" w:rsidRPr="004B68A7">
        <w:rPr>
          <w:rFonts w:asciiTheme="minorHAnsi" w:hAnsiTheme="minorHAnsi" w:cs="Calibri"/>
          <w:b/>
          <w:bCs/>
          <w:sz w:val="22"/>
          <w:szCs w:val="22"/>
        </w:rPr>
        <w:t>0</w:t>
      </w:r>
      <w:r w:rsidRPr="004B68A7">
        <w:rPr>
          <w:rFonts w:asciiTheme="minorHAnsi" w:hAnsiTheme="minorHAnsi" w:cs="Calibri"/>
          <w:b/>
          <w:bCs/>
          <w:sz w:val="22"/>
          <w:szCs w:val="22"/>
        </w:rPr>
        <w:t>0.</w:t>
      </w:r>
    </w:p>
    <w:p w:rsidR="000F4F8C" w:rsidRPr="004B68A7" w:rsidRDefault="00100074" w:rsidP="00500321">
      <w:pPr>
        <w:pStyle w:val="Default"/>
        <w:spacing w:line="360" w:lineRule="auto"/>
        <w:rPr>
          <w:rFonts w:asciiTheme="minorHAnsi" w:hAnsiTheme="minorHAnsi" w:cs="Calibri"/>
          <w:bCs/>
          <w:sz w:val="22"/>
          <w:szCs w:val="22"/>
        </w:rPr>
      </w:pPr>
      <w:r w:rsidRPr="004B68A7">
        <w:rPr>
          <w:rFonts w:asciiTheme="minorHAnsi" w:hAnsiTheme="minorHAnsi" w:cs="Calibri"/>
          <w:bCs/>
          <w:sz w:val="22"/>
          <w:szCs w:val="22"/>
        </w:rPr>
        <w:t xml:space="preserve">2. Oferty proszę przekazywać drogą elektroniczną na e- mail: </w:t>
      </w:r>
      <w:hyperlink r:id="rId8" w:history="1">
        <w:r w:rsidRPr="004B68A7">
          <w:rPr>
            <w:rStyle w:val="Hipercze"/>
            <w:rFonts w:asciiTheme="minorHAnsi" w:hAnsiTheme="minorHAnsi" w:cs="Calibri"/>
            <w:bCs/>
            <w:sz w:val="22"/>
            <w:szCs w:val="22"/>
          </w:rPr>
          <w:t>zakupy-efs@kujawsko-pomorskie.pl</w:t>
        </w:r>
      </w:hyperlink>
    </w:p>
    <w:p w:rsidR="00C10EF1" w:rsidRPr="004B68A7" w:rsidRDefault="006E7F39" w:rsidP="00974852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 </w:t>
      </w:r>
    </w:p>
    <w:p w:rsidR="00C10EF1" w:rsidRPr="004B68A7" w:rsidRDefault="00974852" w:rsidP="00500321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b/>
          <w:bCs/>
          <w:sz w:val="22"/>
          <w:szCs w:val="22"/>
        </w:rPr>
        <w:t>6</w:t>
      </w:r>
      <w:r w:rsidR="00C10EF1" w:rsidRPr="004B68A7">
        <w:rPr>
          <w:rFonts w:asciiTheme="minorHAnsi" w:hAnsiTheme="minorHAnsi" w:cs="Calibri"/>
          <w:b/>
          <w:bCs/>
          <w:sz w:val="22"/>
          <w:szCs w:val="22"/>
        </w:rPr>
        <w:t xml:space="preserve">. Dodatkowe informacje: </w:t>
      </w:r>
    </w:p>
    <w:p w:rsidR="00B05BC5" w:rsidRPr="00B05BC5" w:rsidRDefault="00974852" w:rsidP="00B05BC5">
      <w:pPr>
        <w:pStyle w:val="Default"/>
        <w:numPr>
          <w:ilvl w:val="0"/>
          <w:numId w:val="9"/>
        </w:numPr>
        <w:spacing w:after="61" w:line="360" w:lineRule="auto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 xml:space="preserve">Zamawiający zapraszając do ewentualnych negocjacji będzie kierował się następującymi </w:t>
      </w:r>
      <w:r w:rsidR="00B05BC5" w:rsidRPr="00B05BC5">
        <w:rPr>
          <w:rFonts w:asciiTheme="minorHAnsi" w:hAnsiTheme="minorHAnsi" w:cs="Calibri"/>
          <w:sz w:val="22"/>
          <w:szCs w:val="22"/>
        </w:rPr>
        <w:t>kryteri</w:t>
      </w:r>
      <w:r w:rsidR="00B05BC5">
        <w:rPr>
          <w:rFonts w:asciiTheme="minorHAnsi" w:hAnsiTheme="minorHAnsi" w:cs="Calibri"/>
          <w:sz w:val="22"/>
          <w:szCs w:val="22"/>
        </w:rPr>
        <w:t>ami</w:t>
      </w:r>
      <w:r w:rsidR="00B05BC5" w:rsidRPr="00B05BC5">
        <w:rPr>
          <w:rFonts w:asciiTheme="minorHAnsi" w:hAnsiTheme="minorHAnsi" w:cs="Calibri"/>
          <w:sz w:val="22"/>
          <w:szCs w:val="22"/>
        </w:rPr>
        <w:t xml:space="preserve"> oceny:</w:t>
      </w:r>
    </w:p>
    <w:p w:rsidR="00B05BC5" w:rsidRPr="00B05BC5" w:rsidRDefault="00B05BC5" w:rsidP="00B05BC5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- najniższa cena brutto – do 80 pkt.</w:t>
      </w:r>
    </w:p>
    <w:p w:rsidR="00B05BC5" w:rsidRPr="00B05BC5" w:rsidRDefault="00B05BC5" w:rsidP="00B05BC5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Przy czym liczba punktów ustalana jest w następujący sposób:</w:t>
      </w:r>
    </w:p>
    <w:p w:rsidR="00B05BC5" w:rsidRPr="00B05BC5" w:rsidRDefault="00B05BC5" w:rsidP="00B05BC5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</w:p>
    <w:p w:rsidR="00B05BC5" w:rsidRPr="00B05BC5" w:rsidRDefault="00B05BC5" w:rsidP="00B05BC5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cena brutto najtańszej oferty</w:t>
      </w:r>
    </w:p>
    <w:p w:rsidR="00B05BC5" w:rsidRPr="00B05BC5" w:rsidRDefault="00B05BC5" w:rsidP="00B05BC5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-----------------------------------------------  x 80 (waga kryterium) = ilość punktów</w:t>
      </w:r>
    </w:p>
    <w:p w:rsidR="00B05BC5" w:rsidRPr="00B05BC5" w:rsidRDefault="00B05BC5" w:rsidP="00B05BC5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cena brutto oferty badanej</w:t>
      </w:r>
    </w:p>
    <w:p w:rsidR="00B05BC5" w:rsidRPr="00B05BC5" w:rsidRDefault="00B05BC5" w:rsidP="00B05BC5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</w:p>
    <w:p w:rsidR="00B05BC5" w:rsidRPr="00B05BC5" w:rsidRDefault="00B05BC5" w:rsidP="00AE69C3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Wynik końcowy powyższego działania zostanie zaokrąglony do 2 miejsca po przecinku.</w:t>
      </w:r>
    </w:p>
    <w:p w:rsidR="00B05BC5" w:rsidRDefault="00B05BC5" w:rsidP="00B05BC5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</w:p>
    <w:p w:rsidR="00B05BC5" w:rsidRPr="00B05BC5" w:rsidRDefault="00B05BC5" w:rsidP="00B05BC5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lastRenderedPageBreak/>
        <w:t>- jakość zaproponowanych produktów, rozumiana jest jako posiadanie przez wyroby wskazanych w zaproszeniu certyfikatów i jest kryterium obligatoryjnym. Niespełnienie kryterium powoduje odrzucenie oferty,</w:t>
      </w:r>
    </w:p>
    <w:p w:rsidR="00B05BC5" w:rsidRPr="00B05BC5" w:rsidRDefault="00B05BC5" w:rsidP="00B05BC5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</w:p>
    <w:p w:rsidR="00B05BC5" w:rsidRPr="00B05BC5" w:rsidRDefault="00B05BC5" w:rsidP="00B05BC5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 xml:space="preserve"> - termin dostawy - najkrótszy czas realizacji I transzy zamówienia – do 20 pkt.</w:t>
      </w:r>
    </w:p>
    <w:p w:rsidR="00B05BC5" w:rsidRPr="00B05BC5" w:rsidRDefault="00B05BC5" w:rsidP="00B05BC5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 xml:space="preserve">Przy czym punkty ustalane będą w następujący sposób: </w:t>
      </w:r>
    </w:p>
    <w:p w:rsidR="00B05BC5" w:rsidRPr="00B05BC5" w:rsidRDefault="00B05BC5" w:rsidP="00B05BC5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</w:p>
    <w:p w:rsidR="00B05BC5" w:rsidRPr="00B05BC5" w:rsidRDefault="00B05BC5" w:rsidP="00B05BC5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 xml:space="preserve">najmniejsza liczba dni dostawy  </w:t>
      </w:r>
    </w:p>
    <w:p w:rsidR="00B05BC5" w:rsidRPr="00B05BC5" w:rsidRDefault="00B05BC5" w:rsidP="00B05BC5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---------------------------------------------------- x 20 (waga kryterium) = ilość punktów</w:t>
      </w:r>
    </w:p>
    <w:p w:rsidR="00B05BC5" w:rsidRPr="00B05BC5" w:rsidRDefault="00B05BC5" w:rsidP="00B05BC5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liczba dni dostawy wskazana w ofercie badanej</w:t>
      </w:r>
    </w:p>
    <w:p w:rsidR="00B05BC5" w:rsidRPr="00B05BC5" w:rsidRDefault="00B05BC5" w:rsidP="00B05BC5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</w:p>
    <w:p w:rsidR="00974852" w:rsidRPr="004B68A7" w:rsidRDefault="00B05BC5" w:rsidP="00B05BC5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Wynik końcowy powyższego działania zostanie zaokrąglony do 2 miejsca po przecinku.</w:t>
      </w:r>
    </w:p>
    <w:p w:rsidR="00C10EF1" w:rsidRPr="004B68A7" w:rsidRDefault="00C10EF1" w:rsidP="000F4F8C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Zamawiający zastrzega sobie możliwość niedokonania wyboru Wykonawcy bez podania przyczyny</w:t>
      </w:r>
      <w:r w:rsidR="00EF7EA8">
        <w:rPr>
          <w:rFonts w:asciiTheme="minorHAnsi" w:hAnsiTheme="minorHAnsi" w:cs="Calibri"/>
          <w:sz w:val="22"/>
          <w:szCs w:val="22"/>
        </w:rPr>
        <w:t>, w przypadku rozstrzygnięcia postepowania Zamawiający skontaktuje się jedynie z wybranym Wykonawcą</w:t>
      </w:r>
      <w:r w:rsidRPr="004B68A7">
        <w:rPr>
          <w:rFonts w:asciiTheme="minorHAnsi" w:hAnsiTheme="minorHAnsi" w:cs="Calibri"/>
          <w:sz w:val="22"/>
          <w:szCs w:val="22"/>
        </w:rPr>
        <w:t xml:space="preserve">. </w:t>
      </w:r>
    </w:p>
    <w:p w:rsidR="00C10EF1" w:rsidRPr="004B68A7" w:rsidRDefault="00C10EF1" w:rsidP="000F4F8C">
      <w:pPr>
        <w:spacing w:after="160" w:line="360" w:lineRule="auto"/>
        <w:jc w:val="left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</w:rPr>
        <w:br w:type="page"/>
      </w:r>
    </w:p>
    <w:p w:rsidR="004F20E9" w:rsidRPr="004B68A7" w:rsidRDefault="004F20E9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DB3D88" w:rsidRPr="004B68A7" w:rsidRDefault="00DB3D88" w:rsidP="00DB3D8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:rsidR="00DB3D88" w:rsidRPr="004B68A7" w:rsidRDefault="00DB3D88" w:rsidP="004B68A7">
      <w:pPr>
        <w:tabs>
          <w:tab w:val="num" w:pos="709"/>
        </w:tabs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3686"/>
        <w:gridCol w:w="2523"/>
        <w:gridCol w:w="2409"/>
      </w:tblGrid>
      <w:tr w:rsidR="00DB3D88" w:rsidRPr="004C61A1" w:rsidTr="00B06545">
        <w:trPr>
          <w:trHeight w:val="317"/>
        </w:trPr>
        <w:tc>
          <w:tcPr>
            <w:tcW w:w="4248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  <w:p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DB3D88" w:rsidRPr="004C61A1" w:rsidTr="00B06545">
        <w:trPr>
          <w:trHeight w:val="317"/>
        </w:trPr>
        <w:tc>
          <w:tcPr>
            <w:tcW w:w="4248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DB3D88" w:rsidRPr="004C61A1" w:rsidTr="00B06545">
        <w:trPr>
          <w:trHeight w:val="317"/>
        </w:trPr>
        <w:tc>
          <w:tcPr>
            <w:tcW w:w="4248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7B1907" w:rsidRPr="004C61A1" w:rsidTr="00C02AC5">
        <w:trPr>
          <w:trHeight w:val="317"/>
        </w:trPr>
        <w:tc>
          <w:tcPr>
            <w:tcW w:w="562" w:type="dxa"/>
          </w:tcPr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3686" w:type="dxa"/>
          </w:tcPr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932" w:type="dxa"/>
            <w:gridSpan w:val="2"/>
          </w:tcPr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4B68A7">
              <w:rPr>
                <w:rFonts w:asciiTheme="minorHAnsi" w:hAnsiTheme="minorHAnsi" w:cs="Calibri"/>
                <w:b/>
                <w:sz w:val="22"/>
                <w:szCs w:val="22"/>
              </w:rPr>
              <w:t xml:space="preserve">Fartuchy barierowe </w:t>
            </w: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sz w:val="22"/>
                <w:szCs w:val="22"/>
              </w:rPr>
              <w:t>w liczbie 45 000 sztuk</w:t>
            </w:r>
          </w:p>
        </w:tc>
      </w:tr>
      <w:tr w:rsidR="00133312" w:rsidRPr="004C61A1" w:rsidTr="00133312">
        <w:trPr>
          <w:trHeight w:val="211"/>
        </w:trPr>
        <w:tc>
          <w:tcPr>
            <w:tcW w:w="562" w:type="dxa"/>
            <w:vMerge w:val="restart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3686" w:type="dxa"/>
            <w:vMerge w:val="restart"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jednostkowa</w:t>
            </w:r>
          </w:p>
        </w:tc>
        <w:tc>
          <w:tcPr>
            <w:tcW w:w="2523" w:type="dxa"/>
            <w:vAlign w:val="center"/>
          </w:tcPr>
          <w:p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409" w:type="dxa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33312" w:rsidRPr="004C61A1" w:rsidTr="00133312">
        <w:trPr>
          <w:trHeight w:val="345"/>
        </w:trPr>
        <w:tc>
          <w:tcPr>
            <w:tcW w:w="562" w:type="dxa"/>
            <w:vMerge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686" w:type="dxa"/>
            <w:vMerge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523" w:type="dxa"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409" w:type="dxa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33312" w:rsidRPr="004C61A1" w:rsidTr="00B06545">
        <w:trPr>
          <w:trHeight w:val="210"/>
        </w:trPr>
        <w:tc>
          <w:tcPr>
            <w:tcW w:w="562" w:type="dxa"/>
            <w:vMerge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686" w:type="dxa"/>
            <w:vMerge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523" w:type="dxa"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 w zł</w:t>
            </w:r>
          </w:p>
        </w:tc>
        <w:tc>
          <w:tcPr>
            <w:tcW w:w="2409" w:type="dxa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DB3D88" w:rsidRPr="004C61A1" w:rsidTr="00B06545">
        <w:trPr>
          <w:trHeight w:val="1186"/>
        </w:trPr>
        <w:tc>
          <w:tcPr>
            <w:tcW w:w="562" w:type="dxa"/>
          </w:tcPr>
          <w:p w:rsidR="00DB3D88" w:rsidRPr="004B68A7" w:rsidRDefault="004F20E9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="00DB3D88" w:rsidRPr="004B68A7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</w:tcPr>
          <w:p w:rsidR="00DB3D88" w:rsidRPr="004B68A7" w:rsidRDefault="00DB3D88" w:rsidP="00B06545">
            <w:pPr>
              <w:tabs>
                <w:tab w:val="left" w:pos="709"/>
              </w:tabs>
              <w:spacing w:line="360" w:lineRule="auto"/>
              <w:rPr>
                <w:rFonts w:asciiTheme="minorHAnsi" w:hAnsiTheme="minorHAnsi" w:cs="Calibri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Termin dostawy do wskazanego przez Zamawiającego punktu na terenie miasta Torunia lub powiatu toruńskiego.</w:t>
            </w:r>
          </w:p>
        </w:tc>
        <w:tc>
          <w:tcPr>
            <w:tcW w:w="2523" w:type="dxa"/>
            <w:vAlign w:val="center"/>
          </w:tcPr>
          <w:p w:rsidR="00DB3D88" w:rsidRPr="004B68A7" w:rsidRDefault="00DB0C58" w:rsidP="006959DA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Liczba dni dla I transzy</w:t>
            </w:r>
            <w:r w:rsidR="00DB3D88"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DB3D88" w:rsidRPr="004B68A7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:rsidR="00DB3D88" w:rsidRPr="004B68A7" w:rsidRDefault="00DB3D88" w:rsidP="00DB3D88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 osób/               upoważnionej/</w:t>
      </w:r>
      <w:proofErr w:type="spellStart"/>
      <w:r w:rsidRPr="004B68A7">
        <w:rPr>
          <w:rFonts w:asciiTheme="minorHAnsi" w:hAnsiTheme="minorHAnsi" w:cs="Calibri"/>
          <w:sz w:val="22"/>
          <w:szCs w:val="22"/>
          <w:lang w:eastAsia="en-US"/>
        </w:rPr>
        <w:t>ych</w:t>
      </w:r>
      <w:proofErr w:type="spellEnd"/>
      <w:r w:rsidRPr="004B68A7">
        <w:rPr>
          <w:rFonts w:asciiTheme="minorHAnsi" w:hAnsiTheme="minorHAnsi" w:cs="Calibri"/>
          <w:sz w:val="22"/>
          <w:szCs w:val="22"/>
          <w:lang w:eastAsia="en-US"/>
        </w:rPr>
        <w:t xml:space="preserve"> wraz z imienną pieczątką</w:t>
      </w:r>
    </w:p>
    <w:p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sectPr w:rsidR="00DB3D88" w:rsidRPr="004B68A7" w:rsidSect="00AE69C3">
      <w:headerReference w:type="default" r:id="rId9"/>
      <w:footerReference w:type="default" r:id="rId10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ABA" w:rsidRDefault="00B25ABA" w:rsidP="00342E53">
      <w:r>
        <w:separator/>
      </w:r>
    </w:p>
  </w:endnote>
  <w:endnote w:type="continuationSeparator" w:id="0">
    <w:p w:rsidR="00B25ABA" w:rsidRDefault="00B25ABA" w:rsidP="00342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ABA" w:rsidRDefault="00B25ABA" w:rsidP="00342E53">
      <w:r>
        <w:separator/>
      </w:r>
    </w:p>
  </w:footnote>
  <w:footnote w:type="continuationSeparator" w:id="0">
    <w:p w:rsidR="00B25ABA" w:rsidRDefault="00B25ABA" w:rsidP="00342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EF1" w:rsidRDefault="000F4F8C">
    <w:pPr>
      <w:pStyle w:val="Nagwek"/>
    </w:pPr>
    <w:r>
      <w:rPr>
        <w:noProof/>
      </w:rPr>
      <w:drawing>
        <wp:inline distT="0" distB="0" distL="0" distR="0">
          <wp:extent cx="5760720" cy="56388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32236"/>
    <w:multiLevelType w:val="hybridMultilevel"/>
    <w:tmpl w:val="6DD06422"/>
    <w:lvl w:ilvl="0" w:tplc="FFE2399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3"/>
  </w:num>
  <w:num w:numId="5">
    <w:abstractNumId w:val="13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15"/>
  </w:num>
  <w:num w:numId="11">
    <w:abstractNumId w:val="8"/>
  </w:num>
  <w:num w:numId="12">
    <w:abstractNumId w:val="11"/>
  </w:num>
  <w:num w:numId="13">
    <w:abstractNumId w:val="5"/>
  </w:num>
  <w:num w:numId="14">
    <w:abstractNumId w:val="0"/>
  </w:num>
  <w:num w:numId="15">
    <w:abstractNumId w:val="16"/>
  </w:num>
  <w:num w:numId="16">
    <w:abstractNumId w:val="12"/>
  </w:num>
  <w:num w:numId="17">
    <w:abstractNumId w:val="1"/>
  </w:num>
  <w:num w:numId="18">
    <w:abstractNumId w:val="9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6844EB"/>
    <w:rsid w:val="000108EC"/>
    <w:rsid w:val="0002583A"/>
    <w:rsid w:val="00026CAA"/>
    <w:rsid w:val="00032498"/>
    <w:rsid w:val="00056222"/>
    <w:rsid w:val="00092D65"/>
    <w:rsid w:val="000A1D0F"/>
    <w:rsid w:val="000A62FD"/>
    <w:rsid w:val="000A7A2C"/>
    <w:rsid w:val="000C70F1"/>
    <w:rsid w:val="000E4F42"/>
    <w:rsid w:val="000F4F8C"/>
    <w:rsid w:val="00100074"/>
    <w:rsid w:val="0013098B"/>
    <w:rsid w:val="00133312"/>
    <w:rsid w:val="00137B19"/>
    <w:rsid w:val="001A2E28"/>
    <w:rsid w:val="001D3040"/>
    <w:rsid w:val="001D5D8B"/>
    <w:rsid w:val="00204867"/>
    <w:rsid w:val="002106E5"/>
    <w:rsid w:val="00220779"/>
    <w:rsid w:val="00254324"/>
    <w:rsid w:val="00264C5E"/>
    <w:rsid w:val="002656FE"/>
    <w:rsid w:val="002B5530"/>
    <w:rsid w:val="002B5BE6"/>
    <w:rsid w:val="002C64F4"/>
    <w:rsid w:val="002E4973"/>
    <w:rsid w:val="002F7699"/>
    <w:rsid w:val="00342E53"/>
    <w:rsid w:val="00365091"/>
    <w:rsid w:val="00376035"/>
    <w:rsid w:val="00382B28"/>
    <w:rsid w:val="00397C38"/>
    <w:rsid w:val="003C455E"/>
    <w:rsid w:val="003E6748"/>
    <w:rsid w:val="0041708F"/>
    <w:rsid w:val="0042508A"/>
    <w:rsid w:val="004254E6"/>
    <w:rsid w:val="004576D9"/>
    <w:rsid w:val="004852A3"/>
    <w:rsid w:val="004B68A7"/>
    <w:rsid w:val="004C54AE"/>
    <w:rsid w:val="004C61A1"/>
    <w:rsid w:val="004D6B66"/>
    <w:rsid w:val="004E4CF9"/>
    <w:rsid w:val="004F089C"/>
    <w:rsid w:val="004F20E9"/>
    <w:rsid w:val="00500321"/>
    <w:rsid w:val="00524CCC"/>
    <w:rsid w:val="005570F9"/>
    <w:rsid w:val="00574A94"/>
    <w:rsid w:val="00595FFB"/>
    <w:rsid w:val="005965CB"/>
    <w:rsid w:val="005D0010"/>
    <w:rsid w:val="005D4B41"/>
    <w:rsid w:val="005E6029"/>
    <w:rsid w:val="00650078"/>
    <w:rsid w:val="00664E43"/>
    <w:rsid w:val="006844EB"/>
    <w:rsid w:val="006959DA"/>
    <w:rsid w:val="006A331E"/>
    <w:rsid w:val="006A76AE"/>
    <w:rsid w:val="006C11DA"/>
    <w:rsid w:val="006C5710"/>
    <w:rsid w:val="006E3009"/>
    <w:rsid w:val="006E7F39"/>
    <w:rsid w:val="00720097"/>
    <w:rsid w:val="007A1328"/>
    <w:rsid w:val="007B1907"/>
    <w:rsid w:val="008403B6"/>
    <w:rsid w:val="00864814"/>
    <w:rsid w:val="008F2E37"/>
    <w:rsid w:val="0092617E"/>
    <w:rsid w:val="00974852"/>
    <w:rsid w:val="009A760A"/>
    <w:rsid w:val="009B1D3C"/>
    <w:rsid w:val="009B7924"/>
    <w:rsid w:val="009D1951"/>
    <w:rsid w:val="00A21873"/>
    <w:rsid w:val="00A373A9"/>
    <w:rsid w:val="00A70D52"/>
    <w:rsid w:val="00A71F4C"/>
    <w:rsid w:val="00A81F19"/>
    <w:rsid w:val="00A82B03"/>
    <w:rsid w:val="00AC1668"/>
    <w:rsid w:val="00AD1DDD"/>
    <w:rsid w:val="00AE69C3"/>
    <w:rsid w:val="00B05BC5"/>
    <w:rsid w:val="00B25ABA"/>
    <w:rsid w:val="00B37265"/>
    <w:rsid w:val="00B37D7C"/>
    <w:rsid w:val="00B60F83"/>
    <w:rsid w:val="00B91BD3"/>
    <w:rsid w:val="00BA5C0D"/>
    <w:rsid w:val="00BB6C3E"/>
    <w:rsid w:val="00C0530C"/>
    <w:rsid w:val="00C05557"/>
    <w:rsid w:val="00C10EF1"/>
    <w:rsid w:val="00C73488"/>
    <w:rsid w:val="00CD4DB7"/>
    <w:rsid w:val="00CE7489"/>
    <w:rsid w:val="00CF79A2"/>
    <w:rsid w:val="00D33D69"/>
    <w:rsid w:val="00D43B3C"/>
    <w:rsid w:val="00D76D0C"/>
    <w:rsid w:val="00D77054"/>
    <w:rsid w:val="00D81BF7"/>
    <w:rsid w:val="00D925A4"/>
    <w:rsid w:val="00D978CB"/>
    <w:rsid w:val="00DB0C58"/>
    <w:rsid w:val="00DB3D88"/>
    <w:rsid w:val="00DB7025"/>
    <w:rsid w:val="00DD6BC1"/>
    <w:rsid w:val="00DE3673"/>
    <w:rsid w:val="00DF3D84"/>
    <w:rsid w:val="00E05C28"/>
    <w:rsid w:val="00E179D0"/>
    <w:rsid w:val="00E40355"/>
    <w:rsid w:val="00E85858"/>
    <w:rsid w:val="00E94D6C"/>
    <w:rsid w:val="00EA687B"/>
    <w:rsid w:val="00EC1BDA"/>
    <w:rsid w:val="00EE43BC"/>
    <w:rsid w:val="00EF7EA8"/>
    <w:rsid w:val="00F011C8"/>
    <w:rsid w:val="00F02235"/>
    <w:rsid w:val="00F04A03"/>
    <w:rsid w:val="00F05C90"/>
    <w:rsid w:val="00F24E69"/>
    <w:rsid w:val="00F60EE5"/>
    <w:rsid w:val="00F648E4"/>
    <w:rsid w:val="00FB65F7"/>
    <w:rsid w:val="00FC285F"/>
    <w:rsid w:val="00FE50A2"/>
    <w:rsid w:val="00FF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-efs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296D4-EB70-413E-A0F9-29A2EEC3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d.szklarska</cp:lastModifiedBy>
  <cp:revision>8</cp:revision>
  <cp:lastPrinted>2020-08-07T09:18:00Z</cp:lastPrinted>
  <dcterms:created xsi:type="dcterms:W3CDTF">2020-08-06T09:05:00Z</dcterms:created>
  <dcterms:modified xsi:type="dcterms:W3CDTF">2020-08-07T11:06:00Z</dcterms:modified>
</cp:coreProperties>
</file>