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59" w:rsidRPr="006F74B6" w:rsidRDefault="005B6959" w:rsidP="00B934CE">
      <w:pPr>
        <w:pStyle w:val="Tekstpodstawowy"/>
      </w:pPr>
    </w:p>
    <w:p w:rsidR="005B6959" w:rsidRPr="006F74B6" w:rsidRDefault="005B6959" w:rsidP="00B934CE">
      <w:pPr>
        <w:pStyle w:val="Tekstpodstawowy"/>
      </w:pPr>
    </w:p>
    <w:p w:rsidR="005B6959" w:rsidRDefault="0098623F" w:rsidP="00B934CE">
      <w:pPr>
        <w:pStyle w:val="Nagwek1"/>
        <w:spacing w:before="0"/>
        <w:jc w:val="center"/>
        <w:rPr>
          <w:b w:val="0"/>
          <w:lang w:val="pl-PL"/>
        </w:rPr>
      </w:pPr>
      <w:r w:rsidRPr="006F74B6">
        <w:rPr>
          <w:b w:val="0"/>
          <w:lang w:val="pl-PL"/>
        </w:rPr>
        <w:t>-PROJEKT-</w:t>
      </w:r>
      <w:r w:rsidR="00A40F43">
        <w:rPr>
          <w:b w:val="0"/>
          <w:lang w:val="pl-PL"/>
        </w:rPr>
        <w:t xml:space="preserve"> dla części II</w:t>
      </w:r>
      <w:r w:rsidR="00633538">
        <w:rPr>
          <w:b w:val="0"/>
          <w:lang w:val="pl-PL"/>
        </w:rPr>
        <w:t>I</w:t>
      </w:r>
      <w:r w:rsidR="00A40F43">
        <w:rPr>
          <w:b w:val="0"/>
          <w:lang w:val="pl-PL"/>
        </w:rPr>
        <w:t xml:space="preserve"> postępowania</w:t>
      </w:r>
    </w:p>
    <w:p w:rsidR="006F74B6" w:rsidRPr="006F74B6" w:rsidRDefault="006F74B6" w:rsidP="00B934CE">
      <w:pPr>
        <w:pStyle w:val="Nagwek1"/>
        <w:spacing w:before="0"/>
        <w:jc w:val="center"/>
        <w:rPr>
          <w:b w:val="0"/>
          <w:lang w:val="pl-PL"/>
        </w:rPr>
      </w:pPr>
    </w:p>
    <w:p w:rsidR="005B6959" w:rsidRPr="006F74B6" w:rsidRDefault="007D519E" w:rsidP="00B934CE">
      <w:pPr>
        <w:ind w:left="1090" w:right="1575" w:firstLine="350"/>
        <w:jc w:val="center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   </w:t>
      </w:r>
      <w:r w:rsidR="00A114B1" w:rsidRPr="006F74B6">
        <w:rPr>
          <w:sz w:val="24"/>
          <w:szCs w:val="24"/>
          <w:lang w:val="pl-PL"/>
        </w:rPr>
        <w:t xml:space="preserve">UMOWA </w:t>
      </w:r>
      <w:r w:rsidR="0098623F" w:rsidRPr="006F74B6">
        <w:rPr>
          <w:sz w:val="24"/>
          <w:szCs w:val="24"/>
          <w:lang w:val="pl-PL"/>
        </w:rPr>
        <w:t xml:space="preserve"> Nr WZP.273. ………….… . </w:t>
      </w:r>
      <w:r w:rsidRPr="006F74B6">
        <w:rPr>
          <w:sz w:val="24"/>
          <w:szCs w:val="24"/>
          <w:lang w:val="pl-PL"/>
        </w:rPr>
        <w:t>2</w:t>
      </w:r>
      <w:r w:rsidR="00CC5D72">
        <w:rPr>
          <w:sz w:val="24"/>
          <w:szCs w:val="24"/>
          <w:lang w:val="pl-PL"/>
        </w:rPr>
        <w:t>020</w:t>
      </w:r>
    </w:p>
    <w:p w:rsidR="005B6959" w:rsidRPr="006F74B6" w:rsidRDefault="007D519E" w:rsidP="00B934CE">
      <w:pPr>
        <w:ind w:left="720" w:right="1798" w:firstLine="720"/>
        <w:jc w:val="center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 </w:t>
      </w:r>
      <w:r w:rsidR="00CC5D72">
        <w:rPr>
          <w:sz w:val="24"/>
          <w:szCs w:val="24"/>
          <w:lang w:val="pl-PL"/>
        </w:rPr>
        <w:t>Zawarta w dniu ………………………….2020</w:t>
      </w:r>
      <w:r w:rsidR="0098623F" w:rsidRPr="006F74B6">
        <w:rPr>
          <w:sz w:val="24"/>
          <w:szCs w:val="24"/>
          <w:lang w:val="pl-PL"/>
        </w:rPr>
        <w:t xml:space="preserve"> roku</w:t>
      </w:r>
    </w:p>
    <w:p w:rsidR="005B6959" w:rsidRPr="006F74B6" w:rsidRDefault="005B6959" w:rsidP="00B934CE">
      <w:pPr>
        <w:pStyle w:val="Tekstpodstawowy"/>
        <w:rPr>
          <w:lang w:val="pl-PL"/>
        </w:rPr>
      </w:pPr>
    </w:p>
    <w:p w:rsidR="005B6959" w:rsidRPr="006F74B6" w:rsidRDefault="005B6959" w:rsidP="00B934CE">
      <w:pPr>
        <w:pStyle w:val="Tekstpodstawowy"/>
        <w:rPr>
          <w:lang w:val="pl-PL"/>
        </w:rPr>
      </w:pPr>
    </w:p>
    <w:p w:rsidR="005B6959" w:rsidRPr="006F74B6" w:rsidRDefault="005B6959" w:rsidP="00B934CE">
      <w:pPr>
        <w:pStyle w:val="Tekstpodstawowy"/>
        <w:rPr>
          <w:lang w:val="pl-PL"/>
        </w:rPr>
      </w:pPr>
    </w:p>
    <w:p w:rsidR="001B718F" w:rsidRPr="006F74B6" w:rsidRDefault="001B718F" w:rsidP="007839C9">
      <w:pPr>
        <w:pStyle w:val="Tekstpodstawowy"/>
        <w:ind w:left="112" w:right="198" w:hanging="112"/>
        <w:jc w:val="both"/>
        <w:rPr>
          <w:lang w:val="pl-PL"/>
        </w:rPr>
      </w:pPr>
      <w:r w:rsidRPr="006F74B6">
        <w:rPr>
          <w:lang w:val="pl-PL"/>
        </w:rPr>
        <w:t>pomiędzy:</w:t>
      </w:r>
    </w:p>
    <w:p w:rsidR="001B718F" w:rsidRPr="006F74B6" w:rsidRDefault="001B718F" w:rsidP="007839C9">
      <w:pPr>
        <w:pStyle w:val="Nagwek1"/>
        <w:spacing w:before="0"/>
        <w:ind w:left="112" w:right="16" w:hanging="112"/>
        <w:jc w:val="both"/>
        <w:rPr>
          <w:b w:val="0"/>
          <w:lang w:val="pl-PL"/>
        </w:rPr>
      </w:pPr>
      <w:r w:rsidRPr="006F74B6">
        <w:rPr>
          <w:b w:val="0"/>
          <w:lang w:val="pl-PL"/>
        </w:rPr>
        <w:t>Województwem Kujawsko – Pomorskim z siedzibą w Toruniu przy Placu Teatralnym 2,</w:t>
      </w:r>
    </w:p>
    <w:p w:rsidR="001B718F" w:rsidRPr="006F74B6" w:rsidRDefault="001B718F" w:rsidP="007839C9">
      <w:pPr>
        <w:tabs>
          <w:tab w:val="left" w:pos="5484"/>
        </w:tabs>
        <w:ind w:right="198" w:hanging="112"/>
        <w:jc w:val="both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  NIP:</w:t>
      </w:r>
      <w:r w:rsidRPr="006F74B6">
        <w:rPr>
          <w:spacing w:val="-3"/>
          <w:sz w:val="24"/>
          <w:szCs w:val="24"/>
          <w:lang w:val="pl-PL"/>
        </w:rPr>
        <w:t xml:space="preserve"> </w:t>
      </w:r>
      <w:r w:rsidRPr="006F74B6">
        <w:rPr>
          <w:sz w:val="24"/>
          <w:szCs w:val="24"/>
          <w:lang w:val="pl-PL"/>
        </w:rPr>
        <w:t>956-19-69-536, REGON: 092350613</w:t>
      </w:r>
    </w:p>
    <w:p w:rsidR="001B718F" w:rsidRPr="006F74B6" w:rsidRDefault="001B718F" w:rsidP="007839C9">
      <w:pPr>
        <w:pStyle w:val="Tekstpodstawowy"/>
        <w:ind w:left="112" w:right="198" w:hanging="112"/>
        <w:jc w:val="both"/>
        <w:rPr>
          <w:lang w:val="pl-PL"/>
        </w:rPr>
      </w:pPr>
      <w:r w:rsidRPr="006F74B6">
        <w:rPr>
          <w:lang w:val="pl-PL"/>
        </w:rPr>
        <w:t>reprezentowanym przez:</w:t>
      </w:r>
    </w:p>
    <w:p w:rsidR="001B718F" w:rsidRPr="006F74B6" w:rsidRDefault="007839C9" w:rsidP="007839C9">
      <w:pPr>
        <w:spacing w:before="100" w:beforeAutospacing="1" w:after="100" w:afterAutospacing="1"/>
        <w:contextualSpacing/>
        <w:jc w:val="both"/>
        <w:rPr>
          <w:sz w:val="24"/>
          <w:szCs w:val="24"/>
          <w:lang w:val="pl-PL"/>
        </w:rPr>
      </w:pPr>
      <w:r w:rsidRPr="006F74B6">
        <w:rPr>
          <w:bCs/>
          <w:sz w:val="24"/>
          <w:szCs w:val="24"/>
          <w:lang w:val="pl-PL"/>
        </w:rPr>
        <w:t xml:space="preserve">Małgorzatę Walter – Dyrektora Departamentu Środowiska Urzędu Marszałkowskiego Województwa Kujawsko-Pomorskiego w Toruniu, </w:t>
      </w:r>
      <w:r w:rsidRPr="006F74B6">
        <w:rPr>
          <w:sz w:val="24"/>
          <w:szCs w:val="24"/>
          <w:lang w:val="pl-PL"/>
        </w:rPr>
        <w:t xml:space="preserve">  działającą na podstawie uchwały </w:t>
      </w:r>
      <w:r w:rsidRPr="006F74B6">
        <w:rPr>
          <w:sz w:val="24"/>
          <w:szCs w:val="24"/>
          <w:lang w:val="pl-PL"/>
        </w:rPr>
        <w:br/>
        <w:t xml:space="preserve">Nr 17/694/19 Zarządu Województwa Kujawsko-Pomorskiego z dnia 30 kwietnia 2019 r. </w:t>
      </w:r>
      <w:r w:rsidRPr="006F74B6">
        <w:rPr>
          <w:sz w:val="24"/>
          <w:szCs w:val="24"/>
          <w:lang w:val="pl-PL"/>
        </w:rPr>
        <w:br/>
        <w:t>w sprawie upoważnienia pracowników Urzędu Marszałkowskiego Województwa Kujawsko-Pomorskiego w Toruniu do składania oświadczeń woli związanych z prowadzeniem bieżącej działalności Województwa</w:t>
      </w:r>
      <w:r w:rsidR="001B718F" w:rsidRPr="006F74B6">
        <w:rPr>
          <w:sz w:val="24"/>
          <w:szCs w:val="24"/>
          <w:lang w:val="pl-PL"/>
        </w:rPr>
        <w:t>, zwanym „ Zamawiającym”</w:t>
      </w:r>
    </w:p>
    <w:p w:rsidR="005B6959" w:rsidRPr="006F74B6" w:rsidRDefault="0098623F" w:rsidP="00B934CE">
      <w:pPr>
        <w:pStyle w:val="Tekstpodstawowy"/>
        <w:ind w:left="112" w:right="198"/>
        <w:rPr>
          <w:lang w:val="pl-PL"/>
        </w:rPr>
      </w:pPr>
      <w:r w:rsidRPr="006F74B6">
        <w:rPr>
          <w:lang w:val="pl-PL"/>
        </w:rPr>
        <w:t>a,</w:t>
      </w:r>
    </w:p>
    <w:p w:rsidR="005B6959" w:rsidRPr="006F74B6" w:rsidRDefault="005B6959" w:rsidP="00B934CE">
      <w:pPr>
        <w:pStyle w:val="Tekstpodstawowy"/>
        <w:rPr>
          <w:lang w:val="pl-PL"/>
        </w:rPr>
      </w:pPr>
    </w:p>
    <w:p w:rsidR="005B6959" w:rsidRPr="006F74B6" w:rsidRDefault="0098623F" w:rsidP="00B934CE">
      <w:pPr>
        <w:pStyle w:val="Tekstpodstawowy"/>
        <w:ind w:left="112" w:right="198"/>
        <w:rPr>
          <w:lang w:val="pl-PL"/>
        </w:rPr>
      </w:pPr>
      <w:r w:rsidRPr="006F74B6">
        <w:rPr>
          <w:lang w:val="pl-PL"/>
        </w:rPr>
        <w:t>………………</w:t>
      </w:r>
      <w:r w:rsidR="000D6362" w:rsidRPr="006F74B6">
        <w:rPr>
          <w:lang w:val="pl-PL"/>
        </w:rPr>
        <w:t>………………………………………………………………………………...</w:t>
      </w:r>
    </w:p>
    <w:p w:rsidR="005B6959" w:rsidRPr="006F74B6" w:rsidRDefault="0098623F" w:rsidP="00B934CE">
      <w:pPr>
        <w:pStyle w:val="Tekstpodstawowy"/>
        <w:ind w:left="112" w:right="198"/>
        <w:rPr>
          <w:lang w:val="pl-PL"/>
        </w:rPr>
      </w:pPr>
      <w:r w:rsidRPr="006F74B6">
        <w:rPr>
          <w:lang w:val="pl-PL"/>
        </w:rPr>
        <w:t>………………</w:t>
      </w:r>
      <w:r w:rsidR="000D6362" w:rsidRPr="006F74B6">
        <w:rPr>
          <w:lang w:val="pl-PL"/>
        </w:rPr>
        <w:t>………………………………………………………………………………...</w:t>
      </w:r>
    </w:p>
    <w:p w:rsidR="007D519E" w:rsidRPr="006F74B6" w:rsidRDefault="007D519E" w:rsidP="00B934CE">
      <w:pPr>
        <w:pStyle w:val="Tekstpodstawowy"/>
        <w:ind w:left="112" w:right="16"/>
        <w:rPr>
          <w:lang w:val="pl-PL"/>
        </w:rPr>
      </w:pPr>
      <w:r w:rsidRPr="006F74B6">
        <w:rPr>
          <w:lang w:val="pl-PL"/>
        </w:rPr>
        <w:t>……………</w:t>
      </w:r>
      <w:r w:rsidR="000D6362" w:rsidRPr="006F74B6">
        <w:rPr>
          <w:lang w:val="pl-PL"/>
        </w:rPr>
        <w:t>…………………………………………………………………………………..</w:t>
      </w:r>
    </w:p>
    <w:p w:rsidR="005B6959" w:rsidRPr="006F74B6" w:rsidRDefault="0098623F" w:rsidP="00B934CE">
      <w:pPr>
        <w:pStyle w:val="Tekstpodstawowy"/>
        <w:ind w:left="112" w:right="3798"/>
        <w:rPr>
          <w:lang w:val="pl-PL"/>
        </w:rPr>
      </w:pPr>
      <w:r w:rsidRPr="006F74B6">
        <w:rPr>
          <w:lang w:val="pl-PL"/>
        </w:rPr>
        <w:t>reprezentowanym przez:</w:t>
      </w:r>
    </w:p>
    <w:p w:rsidR="007D519E" w:rsidRPr="006F74B6" w:rsidRDefault="0098623F" w:rsidP="00B934CE">
      <w:pPr>
        <w:pStyle w:val="Tekstpodstawowy"/>
        <w:ind w:left="112" w:right="198"/>
        <w:rPr>
          <w:lang w:val="pl-PL"/>
        </w:rPr>
      </w:pPr>
      <w:r w:rsidRPr="006F74B6">
        <w:rPr>
          <w:lang w:val="pl-PL"/>
        </w:rPr>
        <w:t>………………………</w:t>
      </w:r>
      <w:r w:rsidR="007D519E" w:rsidRPr="006F74B6">
        <w:rPr>
          <w:lang w:val="pl-PL"/>
        </w:rPr>
        <w:t>………………………………………………………………………</w:t>
      </w:r>
      <w:r w:rsidR="00946C54" w:rsidRPr="006F74B6">
        <w:rPr>
          <w:lang w:val="pl-PL"/>
        </w:rPr>
        <w:t>...</w:t>
      </w:r>
    </w:p>
    <w:p w:rsidR="007D519E" w:rsidRPr="006F74B6" w:rsidRDefault="0098623F" w:rsidP="00B934CE">
      <w:pPr>
        <w:pStyle w:val="Tekstpodstawowy"/>
        <w:ind w:left="112" w:right="198"/>
        <w:rPr>
          <w:lang w:val="pl-PL"/>
        </w:rPr>
      </w:pPr>
      <w:r w:rsidRPr="006F74B6">
        <w:rPr>
          <w:lang w:val="pl-PL"/>
        </w:rPr>
        <w:t xml:space="preserve">zwanym „ </w:t>
      </w:r>
      <w:r w:rsidR="00A114B1" w:rsidRPr="006F74B6">
        <w:rPr>
          <w:lang w:val="pl-PL"/>
        </w:rPr>
        <w:t>Wykonawcą</w:t>
      </w:r>
      <w:r w:rsidRPr="006F74B6">
        <w:rPr>
          <w:lang w:val="pl-PL"/>
        </w:rPr>
        <w:t>”</w:t>
      </w:r>
    </w:p>
    <w:p w:rsidR="004404C7" w:rsidRPr="006F74B6" w:rsidRDefault="004404C7" w:rsidP="00B934CE">
      <w:pPr>
        <w:pStyle w:val="Tekstpodstawowy"/>
        <w:ind w:left="112" w:right="198"/>
        <w:rPr>
          <w:lang w:val="pl-PL"/>
        </w:rPr>
      </w:pPr>
    </w:p>
    <w:p w:rsidR="004404C7" w:rsidRPr="006F74B6" w:rsidRDefault="004404C7" w:rsidP="00B934CE">
      <w:pPr>
        <w:pStyle w:val="Tekstpodstawowy"/>
        <w:ind w:left="426" w:right="198" w:hanging="284"/>
        <w:jc w:val="center"/>
        <w:rPr>
          <w:lang w:val="pl-PL"/>
        </w:rPr>
      </w:pPr>
    </w:p>
    <w:p w:rsidR="005B6959" w:rsidRPr="006F74B6" w:rsidRDefault="0098623F" w:rsidP="00B934CE">
      <w:pPr>
        <w:pStyle w:val="Tekstpodstawowy"/>
        <w:ind w:left="426" w:right="198" w:hanging="284"/>
        <w:jc w:val="center"/>
        <w:rPr>
          <w:lang w:val="pl-PL"/>
        </w:rPr>
      </w:pPr>
      <w:r w:rsidRPr="006F74B6">
        <w:rPr>
          <w:lang w:val="pl-PL"/>
        </w:rPr>
        <w:t>§1</w:t>
      </w:r>
    </w:p>
    <w:p w:rsidR="005B6959" w:rsidRPr="006F74B6" w:rsidRDefault="005B6959" w:rsidP="00B934CE">
      <w:pPr>
        <w:pStyle w:val="Tekstpodstawowy"/>
        <w:ind w:left="426" w:hanging="284"/>
        <w:rPr>
          <w:lang w:val="pl-PL"/>
        </w:rPr>
      </w:pPr>
    </w:p>
    <w:p w:rsidR="007A2551" w:rsidRPr="006F74B6" w:rsidRDefault="007A2551" w:rsidP="001B6744">
      <w:pPr>
        <w:pStyle w:val="Akapitzlist"/>
        <w:numPr>
          <w:ilvl w:val="0"/>
          <w:numId w:val="19"/>
        </w:numPr>
        <w:tabs>
          <w:tab w:val="left" w:pos="426"/>
        </w:tabs>
        <w:spacing w:before="0"/>
        <w:ind w:left="426" w:hanging="426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Przedmiotem umowy jest </w:t>
      </w:r>
      <w:r w:rsidR="00205494" w:rsidRPr="006F74B6">
        <w:rPr>
          <w:bCs/>
          <w:sz w:val="24"/>
          <w:szCs w:val="24"/>
          <w:lang w:val="pl-PL"/>
        </w:rPr>
        <w:t xml:space="preserve">przygotowanie i </w:t>
      </w:r>
      <w:r w:rsidR="007B09E0">
        <w:rPr>
          <w:bCs/>
          <w:sz w:val="24"/>
          <w:szCs w:val="24"/>
          <w:lang w:val="pl-PL"/>
        </w:rPr>
        <w:t>dostawa</w:t>
      </w:r>
      <w:r w:rsidR="00B06E01" w:rsidRPr="006F74B6">
        <w:rPr>
          <w:bCs/>
          <w:sz w:val="24"/>
          <w:szCs w:val="24"/>
          <w:lang w:val="pl-PL"/>
        </w:rPr>
        <w:t xml:space="preserve"> </w:t>
      </w:r>
      <w:r w:rsidR="00C30613">
        <w:rPr>
          <w:bCs/>
          <w:sz w:val="24"/>
          <w:szCs w:val="24"/>
          <w:lang w:val="pl-PL"/>
        </w:rPr>
        <w:t xml:space="preserve">pomocy </w:t>
      </w:r>
      <w:r w:rsidR="002E553A">
        <w:rPr>
          <w:bCs/>
          <w:sz w:val="24"/>
          <w:szCs w:val="24"/>
          <w:lang w:val="pl-PL"/>
        </w:rPr>
        <w:t xml:space="preserve">edukacyjnych </w:t>
      </w:r>
      <w:r w:rsidR="00205494" w:rsidRPr="006F74B6">
        <w:rPr>
          <w:bCs/>
          <w:sz w:val="24"/>
          <w:szCs w:val="24"/>
          <w:lang w:val="pl-PL"/>
        </w:rPr>
        <w:t xml:space="preserve">na potrzeby realizacji projektu </w:t>
      </w:r>
      <w:r w:rsidR="001B718F" w:rsidRPr="006F74B6">
        <w:rPr>
          <w:bCs/>
          <w:color w:val="000000"/>
          <w:sz w:val="24"/>
          <w:szCs w:val="24"/>
          <w:lang w:val="pl-PL"/>
        </w:rPr>
        <w:t xml:space="preserve">„Edukacja społeczności zamieszkujących obszary chronione województwa kujawsko-pomorskiego. Lubię tu być na zielonym !” </w:t>
      </w:r>
      <w:r w:rsidR="007839C9" w:rsidRPr="006F74B6">
        <w:rPr>
          <w:sz w:val="24"/>
          <w:szCs w:val="24"/>
          <w:lang w:val="pl-PL"/>
        </w:rPr>
        <w:t xml:space="preserve">wymienionych </w:t>
      </w:r>
      <w:r w:rsidR="00C30613">
        <w:rPr>
          <w:sz w:val="24"/>
          <w:szCs w:val="24"/>
          <w:lang w:val="pl-PL"/>
        </w:rPr>
        <w:br/>
      </w:r>
      <w:r w:rsidR="00C45433">
        <w:rPr>
          <w:sz w:val="24"/>
          <w:szCs w:val="24"/>
          <w:lang w:val="pl-PL"/>
        </w:rPr>
        <w:t>w załączniku nr 1</w:t>
      </w:r>
      <w:r w:rsidR="001B718F" w:rsidRPr="006F74B6">
        <w:rPr>
          <w:sz w:val="24"/>
          <w:szCs w:val="24"/>
          <w:lang w:val="pl-PL"/>
        </w:rPr>
        <w:t xml:space="preserve"> </w:t>
      </w:r>
      <w:r w:rsidRPr="006F74B6">
        <w:rPr>
          <w:sz w:val="24"/>
          <w:szCs w:val="24"/>
          <w:lang w:val="pl-PL"/>
        </w:rPr>
        <w:t>do niniejszej umowy zgodnie z zamówieniem publicznym przeprowadzonym przez Zamawiającego w trybie przetargu</w:t>
      </w:r>
      <w:r w:rsidR="0054222C" w:rsidRPr="006F74B6">
        <w:rPr>
          <w:sz w:val="24"/>
          <w:szCs w:val="24"/>
          <w:lang w:val="pl-PL"/>
        </w:rPr>
        <w:t xml:space="preserve"> </w:t>
      </w:r>
      <w:r w:rsidRPr="006F74B6">
        <w:rPr>
          <w:sz w:val="24"/>
          <w:szCs w:val="24"/>
          <w:lang w:val="pl-PL"/>
        </w:rPr>
        <w:t>nieograniczonego</w:t>
      </w:r>
      <w:r w:rsidR="0054222C" w:rsidRPr="006F74B6">
        <w:rPr>
          <w:sz w:val="24"/>
          <w:szCs w:val="24"/>
          <w:lang w:val="pl-PL"/>
        </w:rPr>
        <w:t xml:space="preserve"> </w:t>
      </w:r>
      <w:r w:rsidR="00C30613">
        <w:rPr>
          <w:sz w:val="24"/>
          <w:szCs w:val="24"/>
          <w:lang w:val="pl-PL"/>
        </w:rPr>
        <w:br/>
      </w:r>
      <w:r w:rsidR="007839C9" w:rsidRPr="006F74B6">
        <w:rPr>
          <w:sz w:val="24"/>
          <w:szCs w:val="24"/>
          <w:lang w:val="pl-PL"/>
        </w:rPr>
        <w:t>(nr ref:……………………………</w:t>
      </w:r>
      <w:r w:rsidRPr="006F74B6">
        <w:rPr>
          <w:sz w:val="24"/>
          <w:szCs w:val="24"/>
          <w:lang w:val="pl-PL"/>
        </w:rPr>
        <w:t>), zwanych dalej przedmiotem umowy</w:t>
      </w:r>
      <w:r w:rsidR="00B73FDD" w:rsidRPr="006F74B6">
        <w:rPr>
          <w:sz w:val="24"/>
          <w:szCs w:val="24"/>
          <w:lang w:val="pl-PL"/>
        </w:rPr>
        <w:t>, który</w:t>
      </w:r>
      <w:r w:rsidR="001B6744" w:rsidRPr="006F74B6">
        <w:rPr>
          <w:sz w:val="24"/>
          <w:szCs w:val="24"/>
          <w:lang w:val="pl-PL"/>
        </w:rPr>
        <w:t xml:space="preserve"> finansowany jest</w:t>
      </w:r>
      <w:r w:rsidRPr="006F74B6">
        <w:rPr>
          <w:sz w:val="24"/>
          <w:szCs w:val="24"/>
          <w:lang w:val="pl-PL"/>
        </w:rPr>
        <w:t xml:space="preserve"> ze środków unijnych w ramach Programu Operacyjnego Infrastruktura </w:t>
      </w:r>
      <w:r w:rsidR="00C30613">
        <w:rPr>
          <w:sz w:val="24"/>
          <w:szCs w:val="24"/>
          <w:lang w:val="pl-PL"/>
        </w:rPr>
        <w:br/>
      </w:r>
      <w:r w:rsidRPr="006F74B6">
        <w:rPr>
          <w:sz w:val="24"/>
          <w:szCs w:val="24"/>
          <w:lang w:val="pl-PL"/>
        </w:rPr>
        <w:t>i Środowisko 2014-2020 oraz przy udziale środków Wojewódzkiego Funduszu Ochrony Środowiska i Gospodarki Wodnej w Toruniu.</w:t>
      </w:r>
    </w:p>
    <w:p w:rsidR="00E47336" w:rsidRPr="006F74B6" w:rsidRDefault="00E47336" w:rsidP="00E47336">
      <w:pPr>
        <w:pStyle w:val="Akapitzlist"/>
        <w:numPr>
          <w:ilvl w:val="0"/>
          <w:numId w:val="19"/>
        </w:numPr>
        <w:tabs>
          <w:tab w:val="left" w:pos="426"/>
        </w:tabs>
        <w:spacing w:before="0"/>
        <w:ind w:left="426" w:hanging="426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Szczegółowy opis przedmiotu zamówienia zawarty jest w </w:t>
      </w:r>
      <w:r w:rsidR="00CC5D72">
        <w:rPr>
          <w:sz w:val="24"/>
          <w:szCs w:val="24"/>
          <w:lang w:val="pl-PL"/>
        </w:rPr>
        <w:t>Opisie Przedmiotu Zamówienia, który</w:t>
      </w:r>
      <w:r>
        <w:rPr>
          <w:sz w:val="24"/>
          <w:szCs w:val="24"/>
          <w:lang w:val="pl-PL"/>
        </w:rPr>
        <w:t xml:space="preserve"> </w:t>
      </w:r>
      <w:r w:rsidRPr="006F74B6">
        <w:rPr>
          <w:sz w:val="24"/>
          <w:szCs w:val="24"/>
          <w:lang w:val="pl-PL"/>
        </w:rPr>
        <w:t>stanowią integralną c</w:t>
      </w:r>
      <w:r>
        <w:rPr>
          <w:sz w:val="24"/>
          <w:szCs w:val="24"/>
          <w:lang w:val="pl-PL"/>
        </w:rPr>
        <w:t xml:space="preserve">zęść umowy w postaci załącznika nr 1 </w:t>
      </w:r>
      <w:r w:rsidR="00CC5D72">
        <w:rPr>
          <w:sz w:val="24"/>
          <w:szCs w:val="24"/>
          <w:lang w:val="pl-PL"/>
        </w:rPr>
        <w:t>(OPZ</w:t>
      </w:r>
      <w:r>
        <w:rPr>
          <w:sz w:val="24"/>
          <w:szCs w:val="24"/>
          <w:lang w:val="pl-PL"/>
        </w:rPr>
        <w:t>).</w:t>
      </w:r>
    </w:p>
    <w:p w:rsidR="001B6744" w:rsidRPr="006F74B6" w:rsidRDefault="001B6744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C01814" w:rsidRPr="006F74B6" w:rsidRDefault="00C01814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7839C9" w:rsidRPr="006F74B6" w:rsidRDefault="007839C9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7839C9" w:rsidRPr="006F74B6" w:rsidRDefault="007839C9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7839C9" w:rsidRPr="006F74B6" w:rsidRDefault="007839C9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7839C9" w:rsidRDefault="007839C9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B3272C" w:rsidRPr="006F74B6" w:rsidRDefault="00B3272C" w:rsidP="001B6744">
      <w:pPr>
        <w:tabs>
          <w:tab w:val="left" w:pos="426"/>
        </w:tabs>
        <w:rPr>
          <w:sz w:val="24"/>
          <w:szCs w:val="24"/>
          <w:lang w:val="pl-PL"/>
        </w:rPr>
      </w:pPr>
    </w:p>
    <w:p w:rsidR="005B6959" w:rsidRPr="006F74B6" w:rsidRDefault="0098623F" w:rsidP="00B934CE">
      <w:pPr>
        <w:pStyle w:val="Tekstpodstawowy"/>
        <w:tabs>
          <w:tab w:val="left" w:pos="426"/>
        </w:tabs>
        <w:ind w:left="426" w:right="659" w:hanging="426"/>
        <w:jc w:val="center"/>
        <w:rPr>
          <w:lang w:val="pl-PL"/>
        </w:rPr>
      </w:pPr>
      <w:r w:rsidRPr="006F74B6">
        <w:rPr>
          <w:lang w:val="pl-PL"/>
        </w:rPr>
        <w:t>§2</w:t>
      </w:r>
    </w:p>
    <w:p w:rsidR="00B934CE" w:rsidRPr="006F74B6" w:rsidRDefault="00B934CE" w:rsidP="00B934CE">
      <w:pPr>
        <w:pStyle w:val="Tekstpodstawowy"/>
        <w:tabs>
          <w:tab w:val="left" w:pos="426"/>
        </w:tabs>
        <w:ind w:left="426" w:right="659" w:hanging="426"/>
        <w:jc w:val="center"/>
        <w:rPr>
          <w:lang w:val="pl-PL"/>
        </w:rPr>
      </w:pPr>
    </w:p>
    <w:p w:rsidR="007A2551" w:rsidRPr="006F74B6" w:rsidRDefault="007A2551" w:rsidP="00B934CE">
      <w:pPr>
        <w:pStyle w:val="Tekstpodstawowy"/>
        <w:numPr>
          <w:ilvl w:val="0"/>
          <w:numId w:val="20"/>
        </w:numPr>
        <w:tabs>
          <w:tab w:val="left" w:pos="426"/>
        </w:tabs>
        <w:ind w:left="426" w:right="-26" w:hanging="426"/>
        <w:jc w:val="both"/>
        <w:rPr>
          <w:lang w:val="pl-PL"/>
        </w:rPr>
      </w:pPr>
      <w:r w:rsidRPr="006F74B6">
        <w:rPr>
          <w:lang w:val="pl-PL"/>
        </w:rPr>
        <w:t>Wykonanie  przedm</w:t>
      </w:r>
      <w:r w:rsidR="00B06E01" w:rsidRPr="006F74B6">
        <w:rPr>
          <w:lang w:val="pl-PL"/>
        </w:rPr>
        <w:t xml:space="preserve">iotu umowy nastąpi w terminie </w:t>
      </w:r>
      <w:r w:rsidR="00626215">
        <w:rPr>
          <w:lang w:val="pl-PL"/>
        </w:rPr>
        <w:t>…….</w:t>
      </w:r>
      <w:r w:rsidRPr="006F74B6">
        <w:rPr>
          <w:lang w:val="pl-PL"/>
        </w:rPr>
        <w:t xml:space="preserve"> dni od dnia zawarcia niniejszej umowy.</w:t>
      </w:r>
    </w:p>
    <w:p w:rsidR="00205494" w:rsidRPr="006F74B6" w:rsidRDefault="007A2551" w:rsidP="00B934CE">
      <w:pPr>
        <w:pStyle w:val="Tekstpodstawowy"/>
        <w:numPr>
          <w:ilvl w:val="0"/>
          <w:numId w:val="20"/>
        </w:numPr>
        <w:tabs>
          <w:tab w:val="left" w:pos="426"/>
        </w:tabs>
        <w:ind w:left="426" w:right="-26" w:hanging="426"/>
        <w:jc w:val="both"/>
        <w:rPr>
          <w:lang w:val="pl-PL"/>
        </w:rPr>
      </w:pPr>
      <w:r w:rsidRPr="006F74B6">
        <w:rPr>
          <w:lang w:val="pl-PL"/>
        </w:rPr>
        <w:t>Wykonawca zobowiązuje się dostarczyć na własny koszt do siedziby Zamawiającego, mieszczącej się przy ul. Targowej 13/15 w Toruniu, wszystkie elementy przedmiotu umowy</w:t>
      </w:r>
      <w:r w:rsidR="00205494" w:rsidRPr="006F74B6">
        <w:rPr>
          <w:lang w:val="pl-PL"/>
        </w:rPr>
        <w:t xml:space="preserve">. </w:t>
      </w:r>
    </w:p>
    <w:p w:rsidR="007A2551" w:rsidRPr="006F74B6" w:rsidRDefault="007A2551" w:rsidP="00B934CE">
      <w:pPr>
        <w:pStyle w:val="Tekstpodstawowy"/>
        <w:tabs>
          <w:tab w:val="left" w:pos="426"/>
        </w:tabs>
        <w:ind w:right="-26"/>
        <w:jc w:val="both"/>
        <w:rPr>
          <w:lang w:val="pl-PL"/>
        </w:rPr>
      </w:pPr>
    </w:p>
    <w:p w:rsidR="003E240E" w:rsidRPr="006F74B6" w:rsidRDefault="003E240E" w:rsidP="007839C9">
      <w:pPr>
        <w:pStyle w:val="Tekstpodstawowy"/>
        <w:tabs>
          <w:tab w:val="left" w:pos="426"/>
        </w:tabs>
        <w:ind w:left="426" w:right="659" w:hanging="426"/>
        <w:jc w:val="center"/>
        <w:rPr>
          <w:lang w:val="pl-PL"/>
        </w:rPr>
      </w:pPr>
      <w:r w:rsidRPr="006F74B6">
        <w:rPr>
          <w:lang w:val="pl-PL"/>
        </w:rPr>
        <w:t>§3</w:t>
      </w:r>
    </w:p>
    <w:p w:rsidR="00B934CE" w:rsidRPr="006F74B6" w:rsidRDefault="00B934CE" w:rsidP="00B934CE">
      <w:pPr>
        <w:pStyle w:val="Tekstpodstawowy"/>
        <w:tabs>
          <w:tab w:val="left" w:pos="426"/>
        </w:tabs>
        <w:ind w:left="426" w:right="659" w:hanging="426"/>
        <w:jc w:val="center"/>
        <w:rPr>
          <w:lang w:val="pl-PL"/>
        </w:rPr>
      </w:pP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Zamawiający ma prawo do zapoznania się z przebiegiem i postępem prac na każdym etapie realizacji zadania.</w:t>
      </w: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Wykonawca zobowiązany jest do uwzględniania w realizacji przedmiotu umowy wskazówek i zaleceń Zamawiającego.</w:t>
      </w: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Odbiór przedmiotu umowy, o którym mowa w  § 1, nastąpi kom</w:t>
      </w:r>
      <w:r w:rsidR="0054222C" w:rsidRPr="006F74B6">
        <w:rPr>
          <w:rFonts w:eastAsia="Calibri"/>
          <w:lang w:val="pl-PL"/>
        </w:rPr>
        <w:t xml:space="preserve">isyjnie, w terminie </w:t>
      </w:r>
      <w:r w:rsidRPr="006F74B6">
        <w:rPr>
          <w:rFonts w:eastAsia="Calibri"/>
          <w:lang w:val="pl-PL"/>
        </w:rPr>
        <w:t>7 dni roboczych od daty dostarczenia całości zadania. Przez dni robocze Strony rozumieją dni od poniedziałku do piątku z wyłączeniem dni ustawowo wolnych od pracy.</w:t>
      </w: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Odbiór nastąpi z udziałem upoważnionych</w:t>
      </w:r>
      <w:r w:rsidR="0054222C" w:rsidRPr="006F74B6">
        <w:rPr>
          <w:rFonts w:eastAsia="Calibri"/>
          <w:lang w:val="pl-PL"/>
        </w:rPr>
        <w:t xml:space="preserve"> przedstawicieli Zamawiającego </w:t>
      </w:r>
      <w:r w:rsidRPr="006F74B6">
        <w:rPr>
          <w:rFonts w:eastAsia="Calibri"/>
          <w:lang w:val="pl-PL"/>
        </w:rPr>
        <w:t xml:space="preserve">i Wykonawcy </w:t>
      </w:r>
      <w:r w:rsidR="0054222C" w:rsidRPr="006F74B6">
        <w:rPr>
          <w:rFonts w:eastAsia="Calibri"/>
          <w:lang w:val="pl-PL"/>
        </w:rPr>
        <w:br/>
      </w:r>
      <w:r w:rsidRPr="006F74B6">
        <w:rPr>
          <w:rFonts w:eastAsia="Calibri"/>
          <w:lang w:val="pl-PL"/>
        </w:rPr>
        <w:t>w Toruniu przy ul. Targowej 13/15.</w:t>
      </w: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Z czynności odbioru przedmiotu umowy zostanie sporządzony protokół odbioru.</w:t>
      </w: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 xml:space="preserve">Protokół odbioru, powinien zawierać w szczególności: </w:t>
      </w:r>
    </w:p>
    <w:p w:rsidR="007A2551" w:rsidRPr="006F74B6" w:rsidRDefault="007A2551" w:rsidP="00B934CE">
      <w:pPr>
        <w:pStyle w:val="Tekstpodstawowy"/>
        <w:numPr>
          <w:ilvl w:val="1"/>
          <w:numId w:val="27"/>
        </w:numPr>
        <w:tabs>
          <w:tab w:val="left" w:pos="709"/>
        </w:tabs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 xml:space="preserve">dzień i miejsce odbioru przedmiotu umowy, </w:t>
      </w:r>
    </w:p>
    <w:p w:rsidR="007A2551" w:rsidRPr="006F74B6" w:rsidRDefault="007A2551" w:rsidP="00B934CE">
      <w:pPr>
        <w:pStyle w:val="Tekstpodstawowy"/>
        <w:numPr>
          <w:ilvl w:val="1"/>
          <w:numId w:val="27"/>
        </w:numPr>
        <w:tabs>
          <w:tab w:val="left" w:pos="426"/>
        </w:tabs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oświadczenie wszystkic</w:t>
      </w:r>
      <w:r w:rsidR="006F74B6">
        <w:rPr>
          <w:rFonts w:eastAsia="Calibri"/>
          <w:lang w:val="pl-PL"/>
        </w:rPr>
        <w:t xml:space="preserve">h przedstawicieli Zamawiającego </w:t>
      </w:r>
      <w:r w:rsidRPr="006F74B6">
        <w:rPr>
          <w:rFonts w:eastAsia="Calibri"/>
          <w:lang w:val="pl-PL"/>
        </w:rPr>
        <w:t xml:space="preserve">o braku, albo </w:t>
      </w:r>
      <w:r w:rsidR="004404C7" w:rsidRPr="006F74B6">
        <w:rPr>
          <w:rFonts w:eastAsia="Calibri"/>
          <w:lang w:val="pl-PL"/>
        </w:rPr>
        <w:t xml:space="preserve">o istnieniu wad </w:t>
      </w:r>
      <w:r w:rsidRPr="006F74B6">
        <w:rPr>
          <w:rFonts w:eastAsia="Calibri"/>
          <w:lang w:val="pl-PL"/>
        </w:rPr>
        <w:t xml:space="preserve">w wykonaniu przedmiotu umowy, </w:t>
      </w:r>
    </w:p>
    <w:p w:rsidR="007A2551" w:rsidRPr="006F74B6" w:rsidRDefault="007A2551" w:rsidP="00B934CE">
      <w:pPr>
        <w:pStyle w:val="Tekstpodstawowy"/>
        <w:numPr>
          <w:ilvl w:val="1"/>
          <w:numId w:val="27"/>
        </w:numPr>
        <w:tabs>
          <w:tab w:val="left" w:pos="426"/>
        </w:tabs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w przypadku stwierdzenia wad – zobowiązanie Wykonawcy do usunięcia wad w terminie określonym przez przedstawicieli Zamawiającego, w ramach wynagrodzenia umownego. Stwierdzenie przez przedstawicieli Zamawiającego usunięcia przez Wykonawcę wad będzie stanowić podstawę do sporządzenia protokołu odbioru bez zastrzeżeń.</w:t>
      </w:r>
    </w:p>
    <w:p w:rsidR="007A2551" w:rsidRPr="006F74B6" w:rsidRDefault="007A2551" w:rsidP="00B934CE">
      <w:pPr>
        <w:pStyle w:val="Tekstpodstawowy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eastAsia="Calibri"/>
          <w:lang w:val="pl-PL"/>
        </w:rPr>
      </w:pPr>
      <w:r w:rsidRPr="006F74B6">
        <w:rPr>
          <w:rFonts w:eastAsia="Calibri"/>
          <w:lang w:val="pl-PL"/>
        </w:rPr>
        <w:t>W przypadku, gdy przedmiot umowy będzie wymagał dokonania korekt lub uzupełnień Wykonawca zobowiązuje się do ich dokonania w te</w:t>
      </w:r>
      <w:r w:rsidR="004404C7" w:rsidRPr="006F74B6">
        <w:rPr>
          <w:rFonts w:eastAsia="Calibri"/>
          <w:lang w:val="pl-PL"/>
        </w:rPr>
        <w:t xml:space="preserve">rminie 7 dni od dnia otrzymania </w:t>
      </w:r>
      <w:r w:rsidRPr="006F74B6">
        <w:rPr>
          <w:rFonts w:eastAsia="Calibri"/>
          <w:lang w:val="pl-PL"/>
        </w:rPr>
        <w:t>od Zamawiającego zgłoszonych na piśmie uwag i zastrzeżeń.</w:t>
      </w:r>
    </w:p>
    <w:p w:rsidR="003E240E" w:rsidRPr="006F74B6" w:rsidRDefault="003E240E" w:rsidP="007839C9">
      <w:pPr>
        <w:ind w:right="16"/>
        <w:rPr>
          <w:sz w:val="24"/>
          <w:szCs w:val="24"/>
          <w:lang w:val="pl-PL"/>
        </w:rPr>
      </w:pPr>
    </w:p>
    <w:p w:rsidR="002F7C4F" w:rsidRPr="006F74B6" w:rsidRDefault="004D1678" w:rsidP="007839C9">
      <w:pPr>
        <w:pStyle w:val="Akapitzlist"/>
        <w:spacing w:before="0"/>
        <w:ind w:left="426" w:right="16" w:hanging="426"/>
        <w:jc w:val="center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§4</w:t>
      </w:r>
    </w:p>
    <w:p w:rsidR="00B934CE" w:rsidRPr="006F74B6" w:rsidRDefault="00B934CE" w:rsidP="00B934CE">
      <w:pPr>
        <w:pStyle w:val="Akapitzlist"/>
        <w:spacing w:before="0"/>
        <w:ind w:left="426" w:right="16" w:hanging="284"/>
        <w:jc w:val="center"/>
        <w:rPr>
          <w:sz w:val="24"/>
          <w:szCs w:val="24"/>
          <w:lang w:val="pl-PL"/>
        </w:rPr>
      </w:pPr>
    </w:p>
    <w:p w:rsidR="007A2551" w:rsidRPr="006F74B6" w:rsidRDefault="00D76016" w:rsidP="00B934CE">
      <w:pPr>
        <w:widowControl/>
        <w:numPr>
          <w:ilvl w:val="0"/>
          <w:numId w:val="3"/>
        </w:numPr>
        <w:ind w:left="426" w:right="17" w:hanging="426"/>
        <w:jc w:val="both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Wykonawcy przysługuje wynagrodzenie</w:t>
      </w:r>
      <w:r w:rsidR="007A2551" w:rsidRPr="006F74B6">
        <w:rPr>
          <w:sz w:val="24"/>
          <w:szCs w:val="24"/>
          <w:lang w:val="pl-PL"/>
        </w:rPr>
        <w:t xml:space="preserve"> w wysokości ustalone</w:t>
      </w:r>
      <w:r w:rsidR="00B934CE" w:rsidRPr="006F74B6">
        <w:rPr>
          <w:sz w:val="24"/>
          <w:szCs w:val="24"/>
          <w:lang w:val="pl-PL"/>
        </w:rPr>
        <w:t xml:space="preserve">j na podstawie oferty złożonej </w:t>
      </w:r>
      <w:r w:rsidR="007A2551" w:rsidRPr="006F74B6">
        <w:rPr>
          <w:sz w:val="24"/>
          <w:szCs w:val="24"/>
          <w:lang w:val="pl-PL"/>
        </w:rPr>
        <w:t xml:space="preserve">w postępowaniu   o   udzielenie   zamówienia   publicznego   przeprowadzonego w trybie przetargu nieograniczonego, na podstawie przepisów ustawy Prawo zamówień </w:t>
      </w:r>
      <w:r w:rsidR="007A2551" w:rsidRPr="00920A60">
        <w:rPr>
          <w:sz w:val="24"/>
          <w:szCs w:val="24"/>
          <w:lang w:val="pl-PL"/>
        </w:rPr>
        <w:t xml:space="preserve">publicznych </w:t>
      </w:r>
      <w:r w:rsidRPr="00920A60">
        <w:rPr>
          <w:sz w:val="24"/>
          <w:szCs w:val="24"/>
          <w:lang w:val="pl-PL"/>
        </w:rPr>
        <w:t>(</w:t>
      </w:r>
      <w:r w:rsidR="00920A60" w:rsidRPr="00920A60">
        <w:rPr>
          <w:sz w:val="24"/>
          <w:szCs w:val="24"/>
          <w:lang w:val="pl-PL"/>
        </w:rPr>
        <w:t>Dz.U. 2019 poz. 2019</w:t>
      </w:r>
      <w:r w:rsidR="007A2551" w:rsidRPr="00920A60">
        <w:rPr>
          <w:sz w:val="24"/>
          <w:szCs w:val="24"/>
          <w:lang w:val="pl-PL"/>
        </w:rPr>
        <w:t xml:space="preserve">) </w:t>
      </w:r>
      <w:proofErr w:type="spellStart"/>
      <w:r w:rsidR="007A2551" w:rsidRPr="00920A60">
        <w:rPr>
          <w:sz w:val="24"/>
          <w:szCs w:val="24"/>
          <w:lang w:val="pl-PL"/>
        </w:rPr>
        <w:t>tj</w:t>
      </w:r>
      <w:proofErr w:type="spellEnd"/>
      <w:r w:rsidR="007A2551" w:rsidRPr="00920A60">
        <w:rPr>
          <w:sz w:val="24"/>
          <w:szCs w:val="24"/>
          <w:lang w:val="pl-PL"/>
        </w:rPr>
        <w:t xml:space="preserve">:……………………….  zł  netto,  </w:t>
      </w:r>
      <w:r w:rsidR="007A2551" w:rsidRPr="006F74B6">
        <w:rPr>
          <w:sz w:val="24"/>
          <w:szCs w:val="24"/>
          <w:lang w:val="pl-PL"/>
        </w:rPr>
        <w:t>………………………… zł brutto.</w:t>
      </w:r>
    </w:p>
    <w:p w:rsidR="007839C9" w:rsidRPr="00E47336" w:rsidRDefault="007A2551" w:rsidP="00E47336">
      <w:pPr>
        <w:widowControl/>
        <w:numPr>
          <w:ilvl w:val="0"/>
          <w:numId w:val="3"/>
        </w:numPr>
        <w:ind w:left="426" w:hanging="426"/>
        <w:jc w:val="both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Zamawiający zapłaci powyższą kwotę przelewem na rachunek bankowy Wykonawcy </w:t>
      </w:r>
      <w:r w:rsidRPr="006F74B6">
        <w:rPr>
          <w:sz w:val="24"/>
          <w:szCs w:val="24"/>
          <w:lang w:val="pl-PL"/>
        </w:rPr>
        <w:br/>
        <w:t xml:space="preserve">w terminie 21 dni </w:t>
      </w:r>
      <w:r w:rsidR="00D76016" w:rsidRPr="006F74B6">
        <w:rPr>
          <w:sz w:val="24"/>
          <w:szCs w:val="24"/>
          <w:lang w:val="pl-PL"/>
        </w:rPr>
        <w:t>od dnia</w:t>
      </w:r>
      <w:r w:rsidRPr="006F74B6">
        <w:rPr>
          <w:sz w:val="24"/>
          <w:szCs w:val="24"/>
          <w:lang w:val="pl-PL"/>
        </w:rPr>
        <w:t xml:space="preserve"> dostarczenia do siedziby Zamawiającego faktury VAT wystawionej na Województwo Kujawsko-Pomorskie, Plac Teatralny 2, 87-100 Toruń, </w:t>
      </w:r>
      <w:r w:rsidR="00B06E01" w:rsidRPr="006F74B6">
        <w:rPr>
          <w:sz w:val="24"/>
          <w:szCs w:val="24"/>
          <w:lang w:val="pl-PL"/>
        </w:rPr>
        <w:br/>
      </w:r>
      <w:r w:rsidRPr="006F74B6">
        <w:rPr>
          <w:sz w:val="24"/>
          <w:szCs w:val="24"/>
          <w:lang w:val="pl-PL"/>
        </w:rPr>
        <w:t>NIP 956-19-69-536.</w:t>
      </w:r>
      <w:r w:rsidR="00B06E01" w:rsidRPr="006F74B6">
        <w:rPr>
          <w:sz w:val="24"/>
          <w:szCs w:val="24"/>
          <w:lang w:val="pl-PL"/>
        </w:rPr>
        <w:t xml:space="preserve"> Płatnikiem należności, o której mowa w ust. 1 jest Urząd Marszałkowski Województwa Kujawsko-Pomorskiego, Plac Teatralny 2, 87-100 Toruń.</w:t>
      </w:r>
    </w:p>
    <w:p w:rsidR="00B43C7D" w:rsidRPr="006F74B6" w:rsidRDefault="00B43C7D" w:rsidP="00B934CE">
      <w:pPr>
        <w:widowControl/>
        <w:numPr>
          <w:ilvl w:val="0"/>
          <w:numId w:val="3"/>
        </w:numPr>
        <w:ind w:left="426" w:hanging="426"/>
        <w:jc w:val="both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Faktura może być wystawiona przez Wykonawcę po wykonaniu zadania, potwierdzonego protokołem odbioru, o którym mowa w § 3 us</w:t>
      </w:r>
      <w:r w:rsidR="00CC5D72">
        <w:rPr>
          <w:sz w:val="24"/>
          <w:szCs w:val="24"/>
          <w:lang w:val="pl-PL"/>
        </w:rPr>
        <w:t>t. 5 i 6</w:t>
      </w:r>
      <w:r w:rsidRPr="006F74B6">
        <w:rPr>
          <w:sz w:val="24"/>
          <w:szCs w:val="24"/>
          <w:lang w:val="pl-PL"/>
        </w:rPr>
        <w:t>.</w:t>
      </w:r>
    </w:p>
    <w:p w:rsidR="007A2551" w:rsidRPr="006F74B6" w:rsidRDefault="007A2551" w:rsidP="00B934CE">
      <w:pPr>
        <w:widowControl/>
        <w:numPr>
          <w:ilvl w:val="0"/>
          <w:numId w:val="3"/>
        </w:numPr>
        <w:ind w:left="426" w:hanging="426"/>
        <w:jc w:val="both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Za dzień zapłaty uznaje się dzień obciążenia rachunku bankowego Zamawiającego.</w:t>
      </w:r>
    </w:p>
    <w:p w:rsidR="008545BD" w:rsidRDefault="008545BD" w:rsidP="00B934CE">
      <w:pPr>
        <w:widowControl/>
        <w:ind w:left="284"/>
        <w:jc w:val="both"/>
        <w:rPr>
          <w:sz w:val="24"/>
          <w:szCs w:val="24"/>
          <w:lang w:val="pl-PL"/>
        </w:rPr>
      </w:pPr>
    </w:p>
    <w:p w:rsidR="00E47336" w:rsidRDefault="00E47336" w:rsidP="00B934CE">
      <w:pPr>
        <w:widowControl/>
        <w:ind w:left="284"/>
        <w:jc w:val="both"/>
        <w:rPr>
          <w:sz w:val="24"/>
          <w:szCs w:val="24"/>
          <w:lang w:val="pl-PL"/>
        </w:rPr>
      </w:pPr>
    </w:p>
    <w:p w:rsidR="00CC5D72" w:rsidRPr="006F74B6" w:rsidRDefault="00CC5D72" w:rsidP="00B3272C">
      <w:pPr>
        <w:widowControl/>
        <w:jc w:val="both"/>
        <w:rPr>
          <w:sz w:val="24"/>
          <w:szCs w:val="24"/>
          <w:lang w:val="pl-PL"/>
        </w:rPr>
      </w:pPr>
    </w:p>
    <w:p w:rsidR="005B6959" w:rsidRDefault="004D1678" w:rsidP="00B934CE">
      <w:pPr>
        <w:pStyle w:val="Tekstpodstawowy"/>
        <w:ind w:left="426" w:right="92" w:hanging="284"/>
        <w:jc w:val="center"/>
      </w:pPr>
      <w:r w:rsidRPr="006F74B6">
        <w:t>§5</w:t>
      </w:r>
    </w:p>
    <w:p w:rsidR="00CC5D72" w:rsidRPr="006F74B6" w:rsidRDefault="00CC5D72" w:rsidP="00B934CE">
      <w:pPr>
        <w:pStyle w:val="Tekstpodstawowy"/>
        <w:ind w:left="426" w:right="92" w:hanging="284"/>
        <w:jc w:val="center"/>
      </w:pPr>
    </w:p>
    <w:p w:rsidR="00CC5D72" w:rsidRPr="00C52B8E" w:rsidRDefault="00CC5D72" w:rsidP="00CC5D72">
      <w:pPr>
        <w:pStyle w:val="Akapitzlist"/>
        <w:numPr>
          <w:ilvl w:val="0"/>
          <w:numId w:val="33"/>
        </w:numPr>
        <w:tabs>
          <w:tab w:val="left" w:pos="426"/>
        </w:tabs>
        <w:ind w:right="120" w:hanging="720"/>
        <w:rPr>
          <w:sz w:val="24"/>
          <w:szCs w:val="24"/>
          <w:lang w:val="pl-PL"/>
        </w:rPr>
      </w:pPr>
      <w:r w:rsidRPr="00C52B8E">
        <w:rPr>
          <w:sz w:val="24"/>
          <w:szCs w:val="24"/>
          <w:lang w:val="pl-PL"/>
        </w:rPr>
        <w:t>Wykonawca zapłaci Zamawiającemu kary umowne za:</w:t>
      </w:r>
    </w:p>
    <w:p w:rsidR="00CC5D72" w:rsidRPr="007B48E7" w:rsidRDefault="00CC5D72" w:rsidP="00CC5D72">
      <w:pPr>
        <w:pStyle w:val="Akapitzlist"/>
        <w:numPr>
          <w:ilvl w:val="0"/>
          <w:numId w:val="32"/>
        </w:numPr>
        <w:tabs>
          <w:tab w:val="left" w:pos="426"/>
        </w:tabs>
        <w:spacing w:before="0"/>
        <w:ind w:right="120" w:hanging="47"/>
        <w:rPr>
          <w:sz w:val="24"/>
          <w:szCs w:val="24"/>
          <w:lang w:val="pl-PL"/>
        </w:rPr>
      </w:pPr>
      <w:r w:rsidRPr="00C52B8E">
        <w:rPr>
          <w:sz w:val="24"/>
          <w:szCs w:val="24"/>
          <w:lang w:val="pl-PL"/>
        </w:rPr>
        <w:t>odstąpienie Zamawiającego od umowy w wysokości 40% wynagr</w:t>
      </w:r>
      <w:r>
        <w:rPr>
          <w:sz w:val="24"/>
          <w:szCs w:val="24"/>
          <w:lang w:val="pl-PL"/>
        </w:rPr>
        <w:t xml:space="preserve">odzenia brutto </w:t>
      </w:r>
      <w:r w:rsidRPr="007B48E7">
        <w:rPr>
          <w:sz w:val="24"/>
          <w:szCs w:val="24"/>
          <w:lang w:val="pl-PL"/>
        </w:rPr>
        <w:t>określonego w § 4 ust. 1 niniejszej umowy;</w:t>
      </w:r>
    </w:p>
    <w:p w:rsidR="00CC5D72" w:rsidRPr="00C52B8E" w:rsidRDefault="00CC5D72" w:rsidP="00CC5D72">
      <w:pPr>
        <w:pStyle w:val="Akapitzlist"/>
        <w:numPr>
          <w:ilvl w:val="0"/>
          <w:numId w:val="32"/>
        </w:numPr>
        <w:tabs>
          <w:tab w:val="left" w:pos="426"/>
        </w:tabs>
        <w:spacing w:before="0"/>
        <w:ind w:right="120" w:hanging="47"/>
        <w:rPr>
          <w:sz w:val="24"/>
          <w:szCs w:val="24"/>
          <w:lang w:val="pl-PL"/>
        </w:rPr>
      </w:pPr>
      <w:r w:rsidRPr="00C52B8E">
        <w:rPr>
          <w:sz w:val="24"/>
          <w:szCs w:val="24"/>
          <w:lang w:val="pl-PL"/>
        </w:rPr>
        <w:t>nieterminowe wykonanie  przedmiotu umowy w wysokości 2,5 % wynagrodzenia za każdy dzień opóźnienia;</w:t>
      </w:r>
    </w:p>
    <w:p w:rsidR="00CC5D72" w:rsidRPr="00265555" w:rsidRDefault="00CC5D72" w:rsidP="00CC5D72">
      <w:pPr>
        <w:pStyle w:val="Akapitzlist"/>
        <w:numPr>
          <w:ilvl w:val="0"/>
          <w:numId w:val="32"/>
        </w:numPr>
        <w:tabs>
          <w:tab w:val="left" w:pos="426"/>
        </w:tabs>
        <w:spacing w:before="0"/>
        <w:ind w:right="120" w:hanging="47"/>
        <w:rPr>
          <w:sz w:val="24"/>
          <w:szCs w:val="24"/>
          <w:lang w:val="pl-PL"/>
        </w:rPr>
      </w:pPr>
      <w:r w:rsidRPr="00C52B8E">
        <w:rPr>
          <w:sz w:val="24"/>
          <w:szCs w:val="24"/>
          <w:lang w:val="pl-PL"/>
        </w:rPr>
        <w:t xml:space="preserve">niewykonanie przedmiotu umowy, przy czym za niewykonanie przedmiotu umowy </w:t>
      </w:r>
      <w:r w:rsidRPr="00265555">
        <w:rPr>
          <w:sz w:val="24"/>
          <w:szCs w:val="24"/>
          <w:lang w:val="pl-PL"/>
        </w:rPr>
        <w:t>strony rozumieją niedostarczenie przedmiotu umowy ponad 7 dni od upływu terminu określonego w umowie, bądź odmowę wykonania przedmiotu umowy na rzecz Zamawiającego. W takim przypadku wysokość kary wynosi 20% wynagrodzenia przedmiotu umowy.</w:t>
      </w:r>
    </w:p>
    <w:p w:rsidR="00CC5D72" w:rsidRPr="00CC5D72" w:rsidRDefault="00CC5D72" w:rsidP="00CC5D72">
      <w:pPr>
        <w:pStyle w:val="Akapitzlist"/>
        <w:numPr>
          <w:ilvl w:val="0"/>
          <w:numId w:val="33"/>
        </w:numPr>
        <w:ind w:left="426" w:hanging="426"/>
        <w:rPr>
          <w:sz w:val="24"/>
          <w:szCs w:val="24"/>
          <w:lang w:val="pl-PL"/>
        </w:rPr>
      </w:pPr>
      <w:r w:rsidRPr="00C52B8E">
        <w:rPr>
          <w:sz w:val="24"/>
          <w:szCs w:val="24"/>
          <w:lang w:val="pl-PL"/>
        </w:rPr>
        <w:t>Kara umowna nie wyłącza możliwości dochodzenia odszkodowania na zasadach ogólnych.</w:t>
      </w:r>
    </w:p>
    <w:p w:rsidR="00CC5D72" w:rsidRPr="006F74B6" w:rsidRDefault="00CC5D72" w:rsidP="00CC5D72">
      <w:pPr>
        <w:pStyle w:val="Akapitzlist"/>
        <w:numPr>
          <w:ilvl w:val="0"/>
          <w:numId w:val="33"/>
        </w:numPr>
        <w:tabs>
          <w:tab w:val="left" w:pos="426"/>
        </w:tabs>
        <w:spacing w:before="0"/>
        <w:ind w:left="426" w:hanging="426"/>
        <w:rPr>
          <w:sz w:val="24"/>
          <w:szCs w:val="24"/>
          <w:lang w:val="pl-PL"/>
        </w:rPr>
      </w:pPr>
      <w:r w:rsidRPr="00C52B8E">
        <w:rPr>
          <w:sz w:val="24"/>
          <w:szCs w:val="24"/>
          <w:lang w:val="pl-PL"/>
        </w:rPr>
        <w:t>W przypadku naliczenia kar umownych Zamawiający, zastrzega sobie prawo do ich</w:t>
      </w:r>
      <w:r w:rsidRPr="006F74B6">
        <w:rPr>
          <w:sz w:val="24"/>
          <w:szCs w:val="24"/>
          <w:lang w:val="pl-PL"/>
        </w:rPr>
        <w:t xml:space="preserve"> potrącenia z wynagrodzenia, o którym mowa w § 4 ust. 1 po bezskutecznym upływie terminu zapłaty kary umownej na podstawie wystawionej noty.</w:t>
      </w:r>
    </w:p>
    <w:p w:rsidR="00CC5D72" w:rsidRPr="006F74B6" w:rsidRDefault="00CC5D72" w:rsidP="00CC5D72">
      <w:pPr>
        <w:pStyle w:val="Akapitzlist"/>
        <w:tabs>
          <w:tab w:val="left" w:pos="426"/>
        </w:tabs>
        <w:spacing w:before="0"/>
        <w:ind w:left="473" w:firstLine="0"/>
        <w:rPr>
          <w:sz w:val="24"/>
          <w:szCs w:val="24"/>
          <w:lang w:val="pl-PL"/>
        </w:rPr>
      </w:pPr>
    </w:p>
    <w:p w:rsidR="00CC5D72" w:rsidRDefault="00CC5D72" w:rsidP="00CC5D72">
      <w:pPr>
        <w:pStyle w:val="Tekstpodstawowy"/>
        <w:ind w:left="426" w:right="92" w:hanging="284"/>
        <w:jc w:val="center"/>
        <w:rPr>
          <w:lang w:val="pl-PL"/>
        </w:rPr>
      </w:pPr>
      <w:r w:rsidRPr="006F74B6">
        <w:rPr>
          <w:lang w:val="pl-PL"/>
        </w:rPr>
        <w:t>§6</w:t>
      </w:r>
    </w:p>
    <w:p w:rsidR="00CC5D72" w:rsidRPr="006F74B6" w:rsidRDefault="00CC5D72" w:rsidP="00CC5D72">
      <w:pPr>
        <w:pStyle w:val="Tekstpodstawowy"/>
        <w:ind w:left="426" w:right="92" w:hanging="284"/>
        <w:jc w:val="center"/>
        <w:rPr>
          <w:lang w:val="pl-PL"/>
        </w:rPr>
      </w:pPr>
    </w:p>
    <w:p w:rsidR="00CC5D72" w:rsidRPr="006F74B6" w:rsidRDefault="00CC5D72" w:rsidP="00CC5D72">
      <w:pPr>
        <w:pStyle w:val="Akapitzlist"/>
        <w:widowControl/>
        <w:numPr>
          <w:ilvl w:val="3"/>
          <w:numId w:val="31"/>
        </w:numPr>
        <w:tabs>
          <w:tab w:val="left" w:pos="284"/>
        </w:tabs>
        <w:spacing w:before="0"/>
        <w:ind w:left="284" w:hanging="284"/>
        <w:contextualSpacing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Oprócz wypadków wymienionych w przepisach ko</w:t>
      </w:r>
      <w:r>
        <w:rPr>
          <w:sz w:val="24"/>
          <w:szCs w:val="24"/>
          <w:lang w:val="pl-PL"/>
        </w:rPr>
        <w:t>deksu cywilnego do dnia ……………….. 2020 r. Zamawiającemu</w:t>
      </w:r>
      <w:r w:rsidRPr="006F74B6">
        <w:rPr>
          <w:sz w:val="24"/>
          <w:szCs w:val="24"/>
          <w:lang w:val="pl-PL"/>
        </w:rPr>
        <w:t xml:space="preserve"> przysługuje prawo odstąpienia od umowy lub jej niewykonanej części w przypadku gdy:</w:t>
      </w:r>
    </w:p>
    <w:p w:rsidR="00CC5D72" w:rsidRPr="006F74B6" w:rsidRDefault="00CC5D72" w:rsidP="00CC5D72">
      <w:pPr>
        <w:pStyle w:val="Akapitzlist"/>
        <w:widowControl/>
        <w:numPr>
          <w:ilvl w:val="1"/>
          <w:numId w:val="30"/>
        </w:numPr>
        <w:tabs>
          <w:tab w:val="left" w:pos="567"/>
        </w:tabs>
        <w:spacing w:before="0"/>
        <w:ind w:left="709" w:hanging="283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</w:t>
      </w:r>
      <w:r w:rsidRPr="006F74B6">
        <w:rPr>
          <w:sz w:val="24"/>
          <w:szCs w:val="24"/>
          <w:lang w:val="pl-PL"/>
        </w:rPr>
        <w:t xml:space="preserve"> złoży fałszywe, podrobione lub stwierdzające nieprawdę dokumenty w celu uzyskania zapłaty za wykonaną usługę w ramach niniejszej umowy; </w:t>
      </w:r>
    </w:p>
    <w:p w:rsidR="00CC5D72" w:rsidRPr="006F74B6" w:rsidRDefault="00CC5D72" w:rsidP="00CC5D72">
      <w:pPr>
        <w:pStyle w:val="Akapitzlist"/>
        <w:widowControl/>
        <w:numPr>
          <w:ilvl w:val="1"/>
          <w:numId w:val="30"/>
        </w:numPr>
        <w:tabs>
          <w:tab w:val="left" w:pos="567"/>
        </w:tabs>
        <w:spacing w:before="0"/>
        <w:ind w:left="709" w:hanging="283"/>
        <w:contextualSpacing/>
        <w:rPr>
          <w:sz w:val="24"/>
          <w:szCs w:val="24"/>
        </w:rPr>
      </w:pPr>
      <w:proofErr w:type="spellStart"/>
      <w:r w:rsidRPr="006F74B6">
        <w:rPr>
          <w:sz w:val="24"/>
          <w:szCs w:val="24"/>
        </w:rPr>
        <w:t>zostanie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rozwiązana</w:t>
      </w:r>
      <w:proofErr w:type="spellEnd"/>
      <w:r>
        <w:rPr>
          <w:sz w:val="24"/>
          <w:szCs w:val="24"/>
        </w:rPr>
        <w:t xml:space="preserve"> firma </w:t>
      </w:r>
      <w:proofErr w:type="spellStart"/>
      <w:r>
        <w:rPr>
          <w:sz w:val="24"/>
          <w:szCs w:val="24"/>
        </w:rPr>
        <w:t>Wykonawcy</w:t>
      </w:r>
      <w:proofErr w:type="spellEnd"/>
      <w:r w:rsidRPr="006F74B6">
        <w:rPr>
          <w:sz w:val="24"/>
          <w:szCs w:val="24"/>
        </w:rPr>
        <w:t>;</w:t>
      </w:r>
    </w:p>
    <w:p w:rsidR="00CC5D72" w:rsidRPr="006F74B6" w:rsidRDefault="00CC5D72" w:rsidP="00CC5D72">
      <w:pPr>
        <w:pStyle w:val="Akapitzlist"/>
        <w:widowControl/>
        <w:numPr>
          <w:ilvl w:val="1"/>
          <w:numId w:val="30"/>
        </w:numPr>
        <w:tabs>
          <w:tab w:val="left" w:pos="567"/>
        </w:tabs>
        <w:spacing w:before="0"/>
        <w:ind w:left="709" w:hanging="283"/>
        <w:contextualSpacing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nastąpi zaję</w:t>
      </w:r>
      <w:r>
        <w:rPr>
          <w:sz w:val="24"/>
          <w:szCs w:val="24"/>
          <w:lang w:val="pl-PL"/>
        </w:rPr>
        <w:t>cie majątku Wykonawcy, o którym Wykonawca</w:t>
      </w:r>
      <w:r w:rsidRPr="006F74B6">
        <w:rPr>
          <w:sz w:val="24"/>
          <w:szCs w:val="24"/>
          <w:lang w:val="pl-PL"/>
        </w:rPr>
        <w:t xml:space="preserve"> zawiadomi pisemnie Zamawiającego;</w:t>
      </w:r>
    </w:p>
    <w:p w:rsidR="00CC5D72" w:rsidRPr="006F74B6" w:rsidRDefault="00CC5D72" w:rsidP="00CC5D72">
      <w:pPr>
        <w:pStyle w:val="Akapitzlist"/>
        <w:widowControl/>
        <w:numPr>
          <w:ilvl w:val="1"/>
          <w:numId w:val="30"/>
        </w:numPr>
        <w:tabs>
          <w:tab w:val="left" w:pos="567"/>
        </w:tabs>
        <w:spacing w:before="0"/>
        <w:ind w:left="709" w:hanging="283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Wykonawca</w:t>
      </w:r>
      <w:r w:rsidRPr="006F74B6">
        <w:rPr>
          <w:sz w:val="24"/>
          <w:szCs w:val="24"/>
          <w:lang w:val="pl-PL"/>
        </w:rPr>
        <w:t xml:space="preserve"> nie zrealizował przedmiotu umowy w terminie określonym w umowie, zaprzestał jej realizacji lub realizuje ją w sposób niezgodny z niniejszą umową. </w:t>
      </w:r>
    </w:p>
    <w:p w:rsidR="00CC5D72" w:rsidRPr="006F74B6" w:rsidRDefault="00CC5D72" w:rsidP="00CC5D72">
      <w:pPr>
        <w:pStyle w:val="Akapitzlist"/>
        <w:widowControl/>
        <w:numPr>
          <w:ilvl w:val="0"/>
          <w:numId w:val="31"/>
        </w:numPr>
        <w:tabs>
          <w:tab w:val="left" w:pos="284"/>
        </w:tabs>
        <w:spacing w:before="0"/>
        <w:ind w:left="284" w:hanging="284"/>
        <w:contextualSpacing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Odstąpienie od umowy może nastąpić w terminie 30 dni od dnia powzięcia wiadomości o powyższych okolicznościach.</w:t>
      </w:r>
    </w:p>
    <w:p w:rsidR="00CC5D72" w:rsidRPr="007B48E7" w:rsidRDefault="00CC5D72" w:rsidP="00CC5D72">
      <w:pPr>
        <w:pStyle w:val="Akapitzlist"/>
        <w:widowControl/>
        <w:numPr>
          <w:ilvl w:val="0"/>
          <w:numId w:val="31"/>
        </w:numPr>
        <w:tabs>
          <w:tab w:val="left" w:pos="284"/>
        </w:tabs>
        <w:spacing w:before="100" w:beforeAutospacing="1" w:after="100" w:afterAutospacing="1"/>
        <w:ind w:left="284" w:hanging="284"/>
        <w:contextualSpacing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Odstąpienie od umowy powinno nastąpić w formie pisemnej pod rygorem nieważności takiego odstąpienia i powinno zawierać wskazane przyczyny odstąpienia.</w:t>
      </w:r>
    </w:p>
    <w:p w:rsidR="00EB23AE" w:rsidRDefault="00EB23AE" w:rsidP="00EB23AE">
      <w:pPr>
        <w:pStyle w:val="Akapitzlist"/>
        <w:tabs>
          <w:tab w:val="left" w:pos="851"/>
        </w:tabs>
        <w:ind w:left="720" w:firstLine="0"/>
        <w:contextualSpacing/>
        <w:rPr>
          <w:b/>
          <w:sz w:val="24"/>
          <w:szCs w:val="24"/>
          <w:lang w:val="pl-PL"/>
        </w:rPr>
      </w:pPr>
    </w:p>
    <w:p w:rsidR="00EB23AE" w:rsidRDefault="00EB23AE" w:rsidP="00EB23AE">
      <w:pPr>
        <w:pStyle w:val="Akapitzlist"/>
        <w:tabs>
          <w:tab w:val="left" w:pos="851"/>
        </w:tabs>
        <w:ind w:left="0" w:firstLine="0"/>
        <w:contextualSpacing/>
        <w:jc w:val="center"/>
        <w:rPr>
          <w:sz w:val="24"/>
          <w:szCs w:val="24"/>
          <w:lang w:val="pl-PL"/>
        </w:rPr>
      </w:pPr>
      <w:r w:rsidRPr="00EB23AE">
        <w:rPr>
          <w:sz w:val="24"/>
          <w:szCs w:val="24"/>
          <w:lang w:val="pl-PL"/>
        </w:rPr>
        <w:t>§ 7</w:t>
      </w:r>
    </w:p>
    <w:p w:rsidR="00EB23AE" w:rsidRPr="00EB23AE" w:rsidRDefault="00EB23AE" w:rsidP="00EB23AE">
      <w:pPr>
        <w:pStyle w:val="Akapitzlist"/>
        <w:tabs>
          <w:tab w:val="left" w:pos="851"/>
        </w:tabs>
        <w:ind w:left="0" w:firstLine="0"/>
        <w:contextualSpacing/>
        <w:jc w:val="center"/>
        <w:rPr>
          <w:sz w:val="24"/>
          <w:szCs w:val="24"/>
          <w:lang w:val="pl-PL"/>
        </w:rPr>
      </w:pPr>
    </w:p>
    <w:p w:rsidR="00EB23AE" w:rsidRPr="00EB23AE" w:rsidRDefault="00EB23AE" w:rsidP="00EB23AE">
      <w:pPr>
        <w:jc w:val="both"/>
        <w:rPr>
          <w:bCs/>
          <w:sz w:val="24"/>
          <w:szCs w:val="24"/>
          <w:lang w:val="pl-PL"/>
        </w:rPr>
      </w:pPr>
      <w:r w:rsidRPr="00EB23AE">
        <w:rPr>
          <w:bCs/>
          <w:sz w:val="24"/>
          <w:szCs w:val="24"/>
          <w:lang w:val="pl-PL"/>
        </w:rPr>
        <w:t xml:space="preserve">Zgoda na przetwarzanie danych osobowych udzielana przez osobę, której dane dotyczą wraz </w:t>
      </w:r>
      <w:r>
        <w:rPr>
          <w:bCs/>
          <w:sz w:val="24"/>
          <w:szCs w:val="24"/>
          <w:lang w:val="pl-PL"/>
        </w:rPr>
        <w:br/>
      </w:r>
      <w:r w:rsidRPr="00EB23AE">
        <w:rPr>
          <w:bCs/>
          <w:sz w:val="24"/>
          <w:szCs w:val="24"/>
          <w:lang w:val="pl-PL"/>
        </w:rPr>
        <w:t>z informacją w związku z przetwarzaniem danych osobowych osoby, której dane dotyczą stanowią załącznik 2 i 3 do umowy.</w:t>
      </w:r>
      <w:r w:rsidRPr="006F74B6">
        <w:rPr>
          <w:rStyle w:val="Odwoanieprzypisudolnego"/>
          <w:bCs/>
          <w:sz w:val="24"/>
          <w:szCs w:val="24"/>
        </w:rPr>
        <w:footnoteReference w:id="1"/>
      </w:r>
    </w:p>
    <w:p w:rsidR="001A5108" w:rsidRDefault="001A5108" w:rsidP="001A5108">
      <w:pPr>
        <w:pStyle w:val="Tekstpodstawowy"/>
        <w:ind w:left="426" w:right="92" w:hanging="284"/>
        <w:jc w:val="center"/>
        <w:rPr>
          <w:lang w:val="pl-PL"/>
        </w:rPr>
      </w:pPr>
      <w:r>
        <w:rPr>
          <w:lang w:val="pl-PL"/>
        </w:rPr>
        <w:t>§8</w:t>
      </w:r>
    </w:p>
    <w:p w:rsidR="001A5108" w:rsidRDefault="001A5108" w:rsidP="001A5108">
      <w:pPr>
        <w:pStyle w:val="Tekstpodstawowy"/>
        <w:ind w:left="426" w:right="92" w:hanging="284"/>
        <w:jc w:val="center"/>
        <w:rPr>
          <w:lang w:val="pl-PL"/>
        </w:rPr>
      </w:pPr>
    </w:p>
    <w:p w:rsidR="001A5108" w:rsidRDefault="001A5108" w:rsidP="001A5108">
      <w:pPr>
        <w:pStyle w:val="Tekstpodstawowy3"/>
        <w:numPr>
          <w:ilvl w:val="3"/>
          <w:numId w:val="34"/>
        </w:numPr>
        <w:suppressAutoHyphens w:val="0"/>
        <w:spacing w:after="100" w:afterAutospacing="1"/>
        <w:ind w:left="284" w:right="5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Strony umowy zobowiązują się:</w:t>
      </w:r>
    </w:p>
    <w:p w:rsidR="001A5108" w:rsidRDefault="001A5108" w:rsidP="001A5108">
      <w:pPr>
        <w:pStyle w:val="Tekstpodstawowy3"/>
        <w:numPr>
          <w:ilvl w:val="0"/>
          <w:numId w:val="35"/>
        </w:numPr>
        <w:suppressAutoHyphens w:val="0"/>
        <w:spacing w:after="100" w:afterAutospacing="1"/>
        <w:ind w:left="709" w:right="5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przetwarzać dane osobowe z zachowaniem wymogów prawa oraz przedsięwziąć odpowiednie środki techniczne i organizacyjne, aby przetwarzanie odbywało się </w:t>
      </w:r>
      <w:r>
        <w:rPr>
          <w:sz w:val="24"/>
          <w:szCs w:val="24"/>
        </w:rPr>
        <w:lastRenderedPageBreak/>
        <w:t xml:space="preserve">zgodnie z przepisami rozporządzenia Parlamentu Europejskiego i Rady (UE) 2016/679 z dnia </w:t>
      </w:r>
      <w:r>
        <w:rPr>
          <w:sz w:val="24"/>
          <w:szCs w:val="24"/>
        </w:rPr>
        <w:br/>
        <w:t xml:space="preserve">27 kwietnia 2016 r. w sprawie ochrony osób fizycznych w związku z przetwarzaniem </w:t>
      </w:r>
    </w:p>
    <w:p w:rsidR="001A5108" w:rsidRDefault="001A5108" w:rsidP="001A5108">
      <w:pPr>
        <w:pStyle w:val="Tekstpodstawowy3"/>
        <w:suppressAutoHyphens w:val="0"/>
        <w:spacing w:after="100" w:afterAutospacing="1"/>
        <w:ind w:left="709" w:right="50"/>
        <w:contextualSpacing/>
        <w:jc w:val="both"/>
        <w:rPr>
          <w:sz w:val="24"/>
          <w:szCs w:val="24"/>
        </w:rPr>
      </w:pPr>
    </w:p>
    <w:p w:rsidR="001A5108" w:rsidRDefault="001A5108" w:rsidP="001A5108">
      <w:pPr>
        <w:pStyle w:val="Tekstpodstawowy3"/>
        <w:suppressAutoHyphens w:val="0"/>
        <w:spacing w:after="100" w:afterAutospacing="1"/>
        <w:ind w:left="709" w:right="50"/>
        <w:contextualSpacing/>
        <w:jc w:val="both"/>
        <w:rPr>
          <w:sz w:val="24"/>
          <w:szCs w:val="24"/>
        </w:rPr>
      </w:pPr>
    </w:p>
    <w:p w:rsidR="001A5108" w:rsidRDefault="001A5108" w:rsidP="001A5108">
      <w:pPr>
        <w:pStyle w:val="Tekstpodstawowy3"/>
        <w:suppressAutoHyphens w:val="0"/>
        <w:spacing w:after="100" w:afterAutospacing="1"/>
        <w:ind w:left="709" w:right="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danych osobowych i w sprawie swobodnego przepływu takich danych oraz uchylenia dyrektywy 95/46/WE;</w:t>
      </w:r>
    </w:p>
    <w:p w:rsidR="001A5108" w:rsidRDefault="001A5108" w:rsidP="001A5108">
      <w:pPr>
        <w:pStyle w:val="Tekstpodstawowy3"/>
        <w:numPr>
          <w:ilvl w:val="0"/>
          <w:numId w:val="35"/>
        </w:numPr>
        <w:suppressAutoHyphens w:val="0"/>
        <w:spacing w:after="100" w:afterAutospacing="1"/>
        <w:ind w:left="709" w:right="50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przetwarzać udostępnione dane osobowe wyłącznie w celu realizacji niniejszej umowy.</w:t>
      </w:r>
    </w:p>
    <w:p w:rsidR="001A5108" w:rsidRDefault="001A5108" w:rsidP="001A5108">
      <w:pPr>
        <w:pStyle w:val="Tekstpodstawowy3"/>
        <w:numPr>
          <w:ilvl w:val="3"/>
          <w:numId w:val="34"/>
        </w:numPr>
        <w:suppressAutoHyphens w:val="0"/>
        <w:spacing w:after="100" w:afterAutospacing="1"/>
        <w:ind w:left="284" w:right="5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Strony umowy zgłaszają naruszenia ochrony danych osobowych do organu nadzorczego i/lub osób, których naruszenie dotyczy, w ramach właściwości do nadzorowanych czynności przetwarzania.</w:t>
      </w:r>
    </w:p>
    <w:p w:rsidR="001A5108" w:rsidRDefault="001A5108" w:rsidP="001A5108">
      <w:pPr>
        <w:pStyle w:val="Tekstpodstawowy3"/>
        <w:numPr>
          <w:ilvl w:val="3"/>
          <w:numId w:val="34"/>
        </w:numPr>
        <w:suppressAutoHyphens w:val="0"/>
        <w:spacing w:after="100" w:afterAutospacing="1"/>
        <w:ind w:left="284" w:right="5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Strony umowy odpowiadają za wszelkie wyrządzone osobom trzecim szkody, które powstały w związku z nienależytym przetwarzaniem przez nich udostępnionych danych osobowych, w takim zakresie, w jakim przyczyniły się do powstania szkody.</w:t>
      </w:r>
    </w:p>
    <w:p w:rsidR="001A5108" w:rsidRPr="001A5108" w:rsidRDefault="001A5108" w:rsidP="001A5108">
      <w:pPr>
        <w:pStyle w:val="Tekstpodstawowy3"/>
        <w:numPr>
          <w:ilvl w:val="3"/>
          <w:numId w:val="34"/>
        </w:numPr>
        <w:suppressAutoHyphens w:val="0"/>
        <w:spacing w:after="100" w:afterAutospacing="1"/>
        <w:ind w:left="284" w:right="50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Strony umowy realizują obowiązek informacyjny, o którym mowa w art. 14 ust. 1 rozporządzenia 2016/679 wobec osób, których dane osobowe udostępniają.</w:t>
      </w:r>
    </w:p>
    <w:p w:rsidR="001A5108" w:rsidRPr="006F74B6" w:rsidRDefault="001A5108" w:rsidP="001A5108">
      <w:pPr>
        <w:pStyle w:val="Tekstpodstawowy"/>
        <w:ind w:left="426" w:right="92" w:hanging="284"/>
        <w:jc w:val="center"/>
        <w:rPr>
          <w:lang w:val="pl-PL"/>
        </w:rPr>
      </w:pPr>
      <w:r w:rsidRPr="006F74B6">
        <w:rPr>
          <w:lang w:val="pl-PL"/>
        </w:rPr>
        <w:t>§9</w:t>
      </w:r>
    </w:p>
    <w:p w:rsidR="00B934CE" w:rsidRPr="006F74B6" w:rsidRDefault="00B934CE" w:rsidP="001A5108">
      <w:pPr>
        <w:pStyle w:val="Tekstpodstawowy"/>
        <w:ind w:right="92"/>
        <w:rPr>
          <w:lang w:val="pl-PL"/>
        </w:rPr>
      </w:pPr>
    </w:p>
    <w:p w:rsidR="00F550D9" w:rsidRPr="006F74B6" w:rsidRDefault="00F550D9" w:rsidP="00B934CE">
      <w:pPr>
        <w:pStyle w:val="Tekstpodstawowy"/>
        <w:rPr>
          <w:lang w:val="pl-PL"/>
        </w:rPr>
      </w:pPr>
      <w:r w:rsidRPr="006F74B6">
        <w:rPr>
          <w:lang w:val="pl-PL"/>
        </w:rPr>
        <w:t>Strony wyznaczają do bezpośrednich kontaktów w sprawach związanych  z realizacją przedmiotu umowy, następujące osoby:</w:t>
      </w:r>
    </w:p>
    <w:p w:rsidR="00F550D9" w:rsidRPr="006F74B6" w:rsidRDefault="00F550D9" w:rsidP="00B934CE">
      <w:pPr>
        <w:pStyle w:val="Tekstpodstawowy"/>
        <w:ind w:firstLine="142"/>
        <w:rPr>
          <w:lang w:val="pl-PL"/>
        </w:rPr>
      </w:pPr>
      <w:r w:rsidRPr="006F74B6">
        <w:rPr>
          <w:lang w:val="pl-PL"/>
        </w:rPr>
        <w:t xml:space="preserve"> </w:t>
      </w:r>
      <w:r w:rsidR="00B43C7D" w:rsidRPr="006F74B6">
        <w:rPr>
          <w:lang w:val="pl-PL"/>
        </w:rPr>
        <w:t>1</w:t>
      </w:r>
      <w:r w:rsidRPr="006F74B6">
        <w:rPr>
          <w:lang w:val="pl-PL"/>
        </w:rPr>
        <w:t xml:space="preserve">) ze strony Zamawiającego ………………………………………….…………….. </w:t>
      </w:r>
    </w:p>
    <w:p w:rsidR="005B6959" w:rsidRPr="006F74B6" w:rsidRDefault="00B43C7D" w:rsidP="00B934CE">
      <w:pPr>
        <w:pStyle w:val="Tekstpodstawowy"/>
        <w:ind w:firstLine="142"/>
        <w:rPr>
          <w:lang w:val="pl-PL"/>
        </w:rPr>
      </w:pPr>
      <w:r w:rsidRPr="006F74B6">
        <w:rPr>
          <w:lang w:val="pl-PL"/>
        </w:rPr>
        <w:t xml:space="preserve"> 2</w:t>
      </w:r>
      <w:r w:rsidR="00F550D9" w:rsidRPr="006F74B6">
        <w:rPr>
          <w:lang w:val="pl-PL"/>
        </w:rPr>
        <w:t>)  ze strony Wykonawcy ……..……………………………………………………..</w:t>
      </w:r>
    </w:p>
    <w:p w:rsidR="00E47336" w:rsidRPr="006F74B6" w:rsidRDefault="00E47336" w:rsidP="006F74B6">
      <w:pPr>
        <w:pStyle w:val="Tekstpodstawowy"/>
        <w:ind w:right="92"/>
        <w:rPr>
          <w:lang w:val="pl-PL"/>
        </w:rPr>
      </w:pPr>
    </w:p>
    <w:p w:rsidR="005B6959" w:rsidRPr="006F74B6" w:rsidRDefault="001A5108" w:rsidP="00B934CE">
      <w:pPr>
        <w:pStyle w:val="Tekstpodstawowy"/>
        <w:ind w:left="426" w:right="92" w:hanging="284"/>
        <w:jc w:val="center"/>
        <w:rPr>
          <w:lang w:val="pl-PL"/>
        </w:rPr>
      </w:pPr>
      <w:r>
        <w:rPr>
          <w:lang w:val="pl-PL"/>
        </w:rPr>
        <w:t>§10</w:t>
      </w:r>
    </w:p>
    <w:p w:rsidR="00B934CE" w:rsidRPr="006F74B6" w:rsidRDefault="00B934CE" w:rsidP="00B934CE">
      <w:pPr>
        <w:pStyle w:val="Tekstpodstawowy"/>
        <w:ind w:left="426" w:right="92" w:hanging="284"/>
        <w:jc w:val="center"/>
        <w:rPr>
          <w:lang w:val="pl-PL"/>
        </w:rPr>
      </w:pPr>
    </w:p>
    <w:p w:rsidR="00F550D9" w:rsidRPr="006F74B6" w:rsidRDefault="00F550D9" w:rsidP="00B934CE">
      <w:pPr>
        <w:pStyle w:val="Akapitzlist"/>
        <w:numPr>
          <w:ilvl w:val="0"/>
          <w:numId w:val="26"/>
        </w:numPr>
        <w:spacing w:before="0"/>
        <w:ind w:left="284" w:right="119" w:hanging="284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Zmiany umowy wymagają formy pisemnej pod rygorem nieważności.</w:t>
      </w:r>
    </w:p>
    <w:p w:rsidR="00F550D9" w:rsidRPr="00920A60" w:rsidRDefault="00F550D9" w:rsidP="00B934CE">
      <w:pPr>
        <w:pStyle w:val="Akapitzlist"/>
        <w:numPr>
          <w:ilvl w:val="0"/>
          <w:numId w:val="26"/>
        </w:numPr>
        <w:tabs>
          <w:tab w:val="left" w:pos="284"/>
        </w:tabs>
        <w:spacing w:before="0"/>
        <w:ind w:left="284" w:right="119" w:hanging="284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 xml:space="preserve">W sprawach nie uregulowanych niniejszą umową stosuje się przepisy Kodeksu cywilnego </w:t>
      </w:r>
      <w:r w:rsidRPr="00920A60">
        <w:rPr>
          <w:sz w:val="24"/>
          <w:szCs w:val="24"/>
          <w:lang w:val="pl-PL"/>
        </w:rPr>
        <w:t xml:space="preserve">oraz ustawy z dnia 29 stycznia 2004 r. Prawo zamówień publicznych ( Dz. U. z </w:t>
      </w:r>
      <w:r w:rsidR="00920A60" w:rsidRPr="00920A60">
        <w:rPr>
          <w:sz w:val="24"/>
          <w:szCs w:val="24"/>
          <w:lang w:val="pl-PL"/>
        </w:rPr>
        <w:t>2019 r. poz. 2019</w:t>
      </w:r>
      <w:r w:rsidRPr="00920A60">
        <w:rPr>
          <w:sz w:val="24"/>
          <w:szCs w:val="24"/>
          <w:lang w:val="pl-PL"/>
        </w:rPr>
        <w:t>).</w:t>
      </w:r>
    </w:p>
    <w:p w:rsidR="00F550D9" w:rsidRPr="006F74B6" w:rsidRDefault="00F550D9" w:rsidP="00B934CE">
      <w:pPr>
        <w:pStyle w:val="Akapitzlist"/>
        <w:numPr>
          <w:ilvl w:val="0"/>
          <w:numId w:val="26"/>
        </w:numPr>
        <w:tabs>
          <w:tab w:val="left" w:pos="284"/>
        </w:tabs>
        <w:spacing w:before="0"/>
        <w:ind w:right="119" w:hanging="720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Spory Strony poddają pod rozstrzygnięcia Sądu właściwego dla siedziby Zamawiającego.</w:t>
      </w:r>
    </w:p>
    <w:p w:rsidR="005B6959" w:rsidRPr="006F74B6" w:rsidRDefault="00F550D9" w:rsidP="00B934CE">
      <w:pPr>
        <w:pStyle w:val="Akapitzlist"/>
        <w:numPr>
          <w:ilvl w:val="0"/>
          <w:numId w:val="26"/>
        </w:numPr>
        <w:tabs>
          <w:tab w:val="left" w:pos="284"/>
        </w:tabs>
        <w:spacing w:before="0"/>
        <w:ind w:left="284" w:right="119" w:hanging="284"/>
        <w:rPr>
          <w:sz w:val="24"/>
          <w:szCs w:val="24"/>
          <w:lang w:val="pl-PL"/>
        </w:rPr>
      </w:pPr>
      <w:r w:rsidRPr="006F74B6">
        <w:rPr>
          <w:sz w:val="24"/>
          <w:szCs w:val="24"/>
          <w:lang w:val="pl-PL"/>
        </w:rPr>
        <w:t>Umowę sporządzono w trzech jednobrzmiących egzemplarzach, z czego dwa egzemplarze dla Zamawiającego i jeden dla Wykonawcy.</w:t>
      </w:r>
    </w:p>
    <w:p w:rsidR="005B6959" w:rsidRPr="006F74B6" w:rsidRDefault="005B6959" w:rsidP="00B934CE">
      <w:pPr>
        <w:pStyle w:val="Tekstpodstawowy"/>
        <w:ind w:left="284" w:hanging="284"/>
        <w:rPr>
          <w:lang w:val="pl-PL"/>
        </w:rPr>
      </w:pPr>
    </w:p>
    <w:p w:rsidR="005B6959" w:rsidRPr="006F74B6" w:rsidRDefault="005B6959" w:rsidP="00B934CE">
      <w:pPr>
        <w:pStyle w:val="Tekstpodstawowy"/>
        <w:rPr>
          <w:lang w:val="pl-PL"/>
        </w:rPr>
      </w:pPr>
    </w:p>
    <w:p w:rsidR="005B6959" w:rsidRPr="006F74B6" w:rsidRDefault="005B6959" w:rsidP="00B934CE">
      <w:pPr>
        <w:pStyle w:val="Tekstpodstawowy"/>
        <w:rPr>
          <w:lang w:val="pl-PL"/>
        </w:rPr>
      </w:pPr>
    </w:p>
    <w:p w:rsidR="005B6959" w:rsidRPr="00576053" w:rsidRDefault="002F7C4F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  <w:r w:rsidRPr="00576053">
        <w:rPr>
          <w:b w:val="0"/>
          <w:lang w:val="pl-PL"/>
        </w:rPr>
        <w:t>Wykonawca</w:t>
      </w:r>
      <w:r w:rsidR="0098623F" w:rsidRPr="00576053">
        <w:rPr>
          <w:b w:val="0"/>
          <w:lang w:val="pl-PL"/>
        </w:rPr>
        <w:tab/>
      </w:r>
      <w:r w:rsidRPr="00576053">
        <w:rPr>
          <w:b w:val="0"/>
          <w:lang w:val="pl-PL"/>
        </w:rPr>
        <w:t>Zamawiający</w:t>
      </w: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7605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530543">
      <w:pPr>
        <w:suppressAutoHyphens/>
        <w:spacing w:before="100" w:beforeAutospacing="1" w:after="100" w:afterAutospacing="1"/>
        <w:contextualSpacing/>
        <w:jc w:val="right"/>
        <w:rPr>
          <w:sz w:val="24"/>
          <w:szCs w:val="24"/>
          <w:lang w:val="pl-PL"/>
        </w:rPr>
      </w:pPr>
      <w:r w:rsidRPr="00530543">
        <w:rPr>
          <w:sz w:val="24"/>
          <w:szCs w:val="24"/>
          <w:lang w:val="pl-PL"/>
        </w:rPr>
        <w:t>Załącznik nr 1 do umowy ………………………………</w:t>
      </w:r>
    </w:p>
    <w:p w:rsidR="00530543" w:rsidRPr="00530543" w:rsidRDefault="00530543" w:rsidP="00530543">
      <w:pPr>
        <w:suppressAutoHyphens/>
        <w:spacing w:before="100" w:beforeAutospacing="1" w:after="100" w:afterAutospacing="1"/>
        <w:contextualSpacing/>
        <w:jc w:val="center"/>
        <w:rPr>
          <w:b/>
          <w:u w:val="single"/>
          <w:lang w:val="pl-PL"/>
        </w:rPr>
      </w:pPr>
    </w:p>
    <w:p w:rsidR="00530543" w:rsidRPr="00530543" w:rsidRDefault="00530543" w:rsidP="00530543">
      <w:pPr>
        <w:suppressAutoHyphens/>
        <w:spacing w:before="100" w:beforeAutospacing="1" w:after="100" w:afterAutospacing="1"/>
        <w:contextualSpacing/>
        <w:jc w:val="center"/>
        <w:rPr>
          <w:b/>
          <w:u w:val="single"/>
          <w:lang w:val="pl-PL"/>
        </w:rPr>
      </w:pPr>
      <w:r w:rsidRPr="00530543">
        <w:rPr>
          <w:b/>
          <w:u w:val="single"/>
          <w:lang w:val="pl-PL"/>
        </w:rPr>
        <w:t>OPIS PRZEDMIOTU ZAMÓWIENIA</w:t>
      </w:r>
    </w:p>
    <w:p w:rsidR="00530543" w:rsidRPr="00530543" w:rsidRDefault="00530543" w:rsidP="00530543">
      <w:pPr>
        <w:suppressAutoHyphens/>
        <w:spacing w:before="100" w:beforeAutospacing="1" w:after="100" w:afterAutospacing="1"/>
        <w:contextualSpacing/>
        <w:rPr>
          <w:b/>
          <w:u w:val="single"/>
          <w:lang w:val="pl-PL"/>
        </w:rPr>
      </w:pPr>
    </w:p>
    <w:p w:rsidR="00530543" w:rsidRPr="00530543" w:rsidRDefault="00530543" w:rsidP="00530543">
      <w:pPr>
        <w:spacing w:before="100" w:beforeAutospacing="1" w:after="100" w:afterAutospacing="1"/>
        <w:contextualSpacing/>
        <w:jc w:val="both"/>
        <w:rPr>
          <w:b/>
          <w:bCs/>
          <w:lang w:val="pl-PL"/>
        </w:rPr>
      </w:pPr>
      <w:r w:rsidRPr="00530543">
        <w:rPr>
          <w:b/>
          <w:bCs/>
          <w:lang w:val="pl-PL"/>
        </w:rPr>
        <w:t>Przedmiotem zamówienia jest przygotowanie i dostawa pomocy edukacyjnych na potrzeby realizacji projektu: „Edukacja społeczności zamieszkujących obszary chronione województwa kujawsko-pomorskiego. Lubię tu być na zielonym !”</w:t>
      </w:r>
    </w:p>
    <w:p w:rsidR="00530543" w:rsidRPr="00530543" w:rsidRDefault="00530543" w:rsidP="00530543">
      <w:pPr>
        <w:spacing w:before="100" w:beforeAutospacing="1" w:after="100" w:afterAutospacing="1"/>
        <w:contextualSpacing/>
        <w:jc w:val="both"/>
        <w:rPr>
          <w:b/>
          <w:bCs/>
          <w:lang w:val="pl-PL"/>
        </w:rPr>
      </w:pPr>
    </w:p>
    <w:p w:rsidR="00530543" w:rsidRPr="00530543" w:rsidRDefault="00530543" w:rsidP="00530543">
      <w:pPr>
        <w:spacing w:before="100" w:beforeAutospacing="1" w:after="100" w:afterAutospacing="1"/>
        <w:contextualSpacing/>
        <w:jc w:val="both"/>
        <w:rPr>
          <w:b/>
          <w:u w:val="single"/>
          <w:lang w:val="pl-PL"/>
        </w:rPr>
      </w:pPr>
      <w:r w:rsidRPr="00530543">
        <w:rPr>
          <w:b/>
          <w:vanish/>
          <w:u w:val="single"/>
          <w:lang w:val="pl-PL"/>
        </w:rPr>
        <w:t>Jakie to drzewo? Atlas dla dzieci Jakie to drzewo? Atlas dla dzieci Jakie to drzewo? Atlas dla dzieci</w:t>
      </w:r>
      <w:r w:rsidRPr="00530543">
        <w:rPr>
          <w:b/>
          <w:u w:val="single"/>
          <w:lang w:val="pl-PL"/>
        </w:rPr>
        <w:t xml:space="preserve">1. Plecak – worek z bawełny </w:t>
      </w:r>
      <w:r w:rsidRPr="00530543">
        <w:rPr>
          <w:lang w:val="pl-PL"/>
        </w:rPr>
        <w:t>-Ilość – 150 szt.</w:t>
      </w:r>
    </w:p>
    <w:p w:rsidR="00530543" w:rsidRPr="00530543" w:rsidRDefault="00530543" w:rsidP="00530543">
      <w:pPr>
        <w:spacing w:before="100" w:beforeAutospacing="1" w:after="100" w:afterAutospacing="1"/>
        <w:contextualSpacing/>
        <w:jc w:val="both"/>
        <w:rPr>
          <w:b/>
          <w:u w:val="single"/>
          <w:lang w:val="pl-PL"/>
        </w:rPr>
      </w:pPr>
    </w:p>
    <w:p w:rsidR="00530543" w:rsidRDefault="00530543" w:rsidP="00530543">
      <w:pPr>
        <w:spacing w:before="100" w:beforeAutospacing="1" w:after="100" w:afterAutospacing="1"/>
        <w:ind w:left="360"/>
        <w:contextualSpacing/>
        <w:jc w:val="both"/>
      </w:pPr>
      <w:proofErr w:type="spellStart"/>
      <w:r>
        <w:t>Szczegółowe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:rsidR="00530543" w:rsidRDefault="00530543" w:rsidP="00530543">
      <w:pPr>
        <w:pStyle w:val="Akapitzlist"/>
        <w:widowControl/>
        <w:numPr>
          <w:ilvl w:val="0"/>
          <w:numId w:val="36"/>
        </w:numPr>
        <w:spacing w:before="100" w:beforeAutospacing="1" w:after="100" w:afterAutospacing="1"/>
        <w:contextualSpacing/>
        <w:jc w:val="left"/>
        <w:rPr>
          <w:lang w:eastAsia="pl-PL"/>
        </w:rPr>
      </w:pPr>
      <w:proofErr w:type="spellStart"/>
      <w:r>
        <w:rPr>
          <w:bCs/>
          <w:lang w:eastAsia="pl-PL"/>
        </w:rPr>
        <w:t>Materiał</w:t>
      </w:r>
      <w:proofErr w:type="spellEnd"/>
      <w:r>
        <w:rPr>
          <w:bCs/>
          <w:lang w:eastAsia="pl-PL"/>
        </w:rPr>
        <w:t xml:space="preserve"> :</w:t>
      </w:r>
      <w:r>
        <w:rPr>
          <w:lang w:eastAsia="pl-PL"/>
        </w:rPr>
        <w:t xml:space="preserve"> 100% </w:t>
      </w:r>
      <w:proofErr w:type="spellStart"/>
      <w:r>
        <w:rPr>
          <w:lang w:eastAsia="pl-PL"/>
        </w:rPr>
        <w:t>bawełna</w:t>
      </w:r>
      <w:proofErr w:type="spellEnd"/>
      <w:r>
        <w:rPr>
          <w:lang w:eastAsia="pl-PL"/>
        </w:rPr>
        <w:t>.</w:t>
      </w:r>
    </w:p>
    <w:p w:rsidR="00530543" w:rsidRDefault="00530543" w:rsidP="00530543">
      <w:pPr>
        <w:widowControl/>
        <w:numPr>
          <w:ilvl w:val="0"/>
          <w:numId w:val="36"/>
        </w:numPr>
        <w:spacing w:before="100" w:beforeAutospacing="1" w:after="100" w:afterAutospacing="1"/>
        <w:contextualSpacing/>
        <w:rPr>
          <w:lang w:eastAsia="pl-PL"/>
        </w:rPr>
      </w:pPr>
      <w:proofErr w:type="spellStart"/>
      <w:r>
        <w:rPr>
          <w:bCs/>
          <w:lang w:eastAsia="pl-PL"/>
        </w:rPr>
        <w:t>Rozmiar</w:t>
      </w:r>
      <w:proofErr w:type="spellEnd"/>
      <w:r>
        <w:rPr>
          <w:bCs/>
          <w:lang w:eastAsia="pl-PL"/>
        </w:rPr>
        <w:t xml:space="preserve"> :</w:t>
      </w:r>
      <w:r>
        <w:rPr>
          <w:lang w:eastAsia="pl-PL"/>
        </w:rPr>
        <w:t> min. 37x41 cm.</w:t>
      </w:r>
    </w:p>
    <w:p w:rsidR="00530543" w:rsidRPr="00530543" w:rsidRDefault="00530543" w:rsidP="00530543">
      <w:pPr>
        <w:widowControl/>
        <w:numPr>
          <w:ilvl w:val="0"/>
          <w:numId w:val="36"/>
        </w:numPr>
        <w:spacing w:before="100" w:beforeAutospacing="1" w:after="100" w:afterAutospacing="1"/>
        <w:contextualSpacing/>
        <w:rPr>
          <w:lang w:val="pl-PL" w:eastAsia="pl-PL"/>
        </w:rPr>
      </w:pPr>
      <w:r w:rsidRPr="00530543">
        <w:rPr>
          <w:bCs/>
          <w:lang w:val="pl-PL" w:eastAsia="pl-PL"/>
        </w:rPr>
        <w:t>Gramatura :</w:t>
      </w:r>
      <w:r w:rsidRPr="00530543">
        <w:rPr>
          <w:lang w:val="pl-PL" w:eastAsia="pl-PL"/>
        </w:rPr>
        <w:t xml:space="preserve"> min. 200g (materiał nieprześwitujący).</w:t>
      </w:r>
    </w:p>
    <w:p w:rsidR="00530543" w:rsidRDefault="00530543" w:rsidP="00530543">
      <w:pPr>
        <w:widowControl/>
        <w:numPr>
          <w:ilvl w:val="0"/>
          <w:numId w:val="36"/>
        </w:numPr>
        <w:spacing w:before="100" w:beforeAutospacing="1" w:after="100" w:afterAutospacing="1"/>
        <w:contextualSpacing/>
        <w:rPr>
          <w:lang w:eastAsia="pl-PL"/>
        </w:rPr>
      </w:pPr>
      <w:r w:rsidRPr="00530543">
        <w:rPr>
          <w:bCs/>
          <w:lang w:val="pl-PL" w:eastAsia="pl-PL"/>
        </w:rPr>
        <w:t xml:space="preserve">Wiązanie/uchwyty: bawełniana lina kręcona min.  </w:t>
      </w:r>
      <w:r>
        <w:rPr>
          <w:bCs/>
          <w:lang w:eastAsia="pl-PL"/>
        </w:rPr>
        <w:t>8 mm</w:t>
      </w:r>
      <w:r>
        <w:rPr>
          <w:lang w:eastAsia="pl-PL"/>
        </w:rPr>
        <w:t>.</w:t>
      </w:r>
    </w:p>
    <w:p w:rsidR="00530543" w:rsidRPr="00530543" w:rsidRDefault="00530543" w:rsidP="00530543">
      <w:pPr>
        <w:widowControl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rFonts w:eastAsiaTheme="minorHAnsi"/>
          <w:lang w:val="pl-PL"/>
        </w:rPr>
      </w:pPr>
      <w:r w:rsidRPr="00530543">
        <w:rPr>
          <w:lang w:val="pl-PL"/>
        </w:rPr>
        <w:t xml:space="preserve">Nadruk: Sitodruk, </w:t>
      </w:r>
      <w:proofErr w:type="spellStart"/>
      <w:r w:rsidRPr="00530543">
        <w:rPr>
          <w:color w:val="424242"/>
          <w:shd w:val="clear" w:color="auto" w:fill="FFFFFF"/>
          <w:lang w:val="pl-PL"/>
        </w:rPr>
        <w:t>Fullcolor</w:t>
      </w:r>
      <w:proofErr w:type="spellEnd"/>
      <w:r w:rsidRPr="00530543">
        <w:rPr>
          <w:color w:val="424242"/>
          <w:shd w:val="clear" w:color="auto" w:fill="FFFFFF"/>
          <w:lang w:val="pl-PL"/>
        </w:rPr>
        <w:t xml:space="preserve">, </w:t>
      </w:r>
      <w:r w:rsidRPr="00530543">
        <w:rPr>
          <w:lang w:val="pl-PL"/>
        </w:rPr>
        <w:t>przedstawiający faunę i florę występującą na terenie województwa kujawsko-pomorskiego, opisane nazwą wraz z jej odpowiednikiem w języku łacińskim, oraz krótkim opisem dot. danego gatunku w formie ciekawostki (w tym przedstawiającą zwierzęta w ilości 50 sztuk, ptaki -50 sztuk, rośliny-50 sztuk).</w:t>
      </w:r>
    </w:p>
    <w:p w:rsidR="00530543" w:rsidRDefault="00530543" w:rsidP="00530543">
      <w:pPr>
        <w:widowControl/>
        <w:numPr>
          <w:ilvl w:val="0"/>
          <w:numId w:val="36"/>
        </w:numPr>
        <w:spacing w:before="100" w:beforeAutospacing="1" w:after="100" w:afterAutospacing="1"/>
        <w:contextualSpacing/>
        <w:jc w:val="both"/>
        <w:rPr>
          <w:lang w:eastAsia="pl-PL"/>
        </w:rPr>
      </w:pPr>
      <w:r w:rsidRPr="00530543">
        <w:rPr>
          <w:lang w:val="pl-PL"/>
        </w:rPr>
        <w:t xml:space="preserve">Przygotowane przez Wykonawcę gotowe projekty worków podlegają uprzedniej akceptacji przez Zamawiającego. Gotowe projekty są przedkładane do akceptacji na etapie realizacji przez Wykonawcę. </w:t>
      </w:r>
      <w:proofErr w:type="spellStart"/>
      <w:r>
        <w:t>Opracowanie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ilustracji</w:t>
      </w:r>
      <w:proofErr w:type="spellEnd"/>
      <w:r>
        <w:t xml:space="preserve"> w </w:t>
      </w:r>
      <w:proofErr w:type="spellStart"/>
      <w:r>
        <w:t>cenie</w:t>
      </w:r>
      <w:proofErr w:type="spellEnd"/>
      <w:r>
        <w:t xml:space="preserve"> </w:t>
      </w:r>
      <w:proofErr w:type="spellStart"/>
      <w:r>
        <w:t>oferty</w:t>
      </w:r>
      <w:proofErr w:type="spellEnd"/>
      <w:r>
        <w:t>.</w:t>
      </w:r>
    </w:p>
    <w:p w:rsidR="00530543" w:rsidRPr="00530543" w:rsidRDefault="00530543" w:rsidP="00530543">
      <w:pPr>
        <w:pStyle w:val="Akapitzlist"/>
        <w:widowControl/>
        <w:numPr>
          <w:ilvl w:val="0"/>
          <w:numId w:val="36"/>
        </w:numPr>
        <w:spacing w:before="100" w:beforeAutospacing="1" w:after="100" w:afterAutospacing="1"/>
        <w:contextualSpacing/>
        <w:rPr>
          <w:rFonts w:eastAsiaTheme="minorHAnsi"/>
          <w:lang w:val="pl-PL"/>
        </w:rPr>
      </w:pPr>
      <w:r w:rsidRPr="00530543">
        <w:rPr>
          <w:lang w:val="pl-PL"/>
        </w:rPr>
        <w:t xml:space="preserve">Z przodu, u dołu każdego worka ma być wykonany nadruk spersonalizowany, ze wskazaniem nazwy projektu i </w:t>
      </w:r>
      <w:proofErr w:type="spellStart"/>
      <w:r w:rsidRPr="00530543">
        <w:rPr>
          <w:lang w:val="pl-PL"/>
        </w:rPr>
        <w:t>ologowaniem</w:t>
      </w:r>
      <w:proofErr w:type="spellEnd"/>
      <w:r w:rsidRPr="00530543">
        <w:rPr>
          <w:lang w:val="pl-PL"/>
        </w:rPr>
        <w:t xml:space="preserve"> (według załącznika), z którego jest finansowany, zgodnie ze wskazaniem Zamawiającego.</w:t>
      </w:r>
    </w:p>
    <w:p w:rsidR="00530543" w:rsidRPr="00530543" w:rsidRDefault="00530543" w:rsidP="00530543">
      <w:pPr>
        <w:pStyle w:val="Akapitzlist"/>
        <w:widowControl/>
        <w:numPr>
          <w:ilvl w:val="0"/>
          <w:numId w:val="36"/>
        </w:numPr>
        <w:spacing w:before="100" w:beforeAutospacing="1" w:after="100" w:afterAutospacing="1"/>
        <w:contextualSpacing/>
        <w:rPr>
          <w:lang w:val="pl-PL"/>
        </w:rPr>
      </w:pPr>
      <w:r w:rsidRPr="00530543">
        <w:rPr>
          <w:lang w:val="pl-PL"/>
        </w:rPr>
        <w:t>Gwarancją są objęte: materiał wykonania.</w:t>
      </w:r>
    </w:p>
    <w:p w:rsidR="00530543" w:rsidRPr="00530543" w:rsidRDefault="00530543" w:rsidP="00530543">
      <w:pPr>
        <w:pStyle w:val="Akapitzlist"/>
        <w:spacing w:before="100" w:beforeAutospacing="1" w:after="100" w:afterAutospacing="1"/>
        <w:rPr>
          <w:lang w:val="pl-PL"/>
        </w:rPr>
      </w:pPr>
    </w:p>
    <w:p w:rsidR="00530543" w:rsidRPr="00530543" w:rsidRDefault="00530543" w:rsidP="00530543">
      <w:pPr>
        <w:pStyle w:val="Akapitzlist"/>
        <w:widowControl/>
        <w:numPr>
          <w:ilvl w:val="0"/>
          <w:numId w:val="37"/>
        </w:numPr>
        <w:spacing w:before="100" w:beforeAutospacing="1" w:after="100" w:afterAutospacing="1"/>
        <w:ind w:left="284" w:hanging="284"/>
        <w:contextualSpacing/>
        <w:rPr>
          <w:b/>
          <w:u w:val="single"/>
          <w:lang w:val="pl-PL"/>
        </w:rPr>
      </w:pPr>
      <w:r w:rsidRPr="00530543">
        <w:rPr>
          <w:b/>
          <w:u w:val="single"/>
          <w:lang w:val="pl-PL"/>
        </w:rPr>
        <w:t xml:space="preserve">Naklejki z logotypami – </w:t>
      </w:r>
      <w:r w:rsidRPr="00530543">
        <w:rPr>
          <w:lang w:val="pl-PL"/>
        </w:rPr>
        <w:t>Ilość - 1050 szt.</w:t>
      </w:r>
    </w:p>
    <w:p w:rsidR="00530543" w:rsidRDefault="00530543" w:rsidP="00530543">
      <w:pPr>
        <w:spacing w:before="100" w:beforeAutospacing="1" w:after="100" w:afterAutospacing="1"/>
        <w:ind w:left="360"/>
        <w:contextualSpacing/>
        <w:jc w:val="both"/>
      </w:pPr>
      <w:proofErr w:type="spellStart"/>
      <w:r>
        <w:t>Szczegółowe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:rsidR="00530543" w:rsidRDefault="00530543" w:rsidP="00530543">
      <w:pPr>
        <w:pStyle w:val="Akapitzlist"/>
        <w:widowControl/>
        <w:numPr>
          <w:ilvl w:val="0"/>
          <w:numId w:val="38"/>
        </w:numPr>
        <w:spacing w:before="100" w:beforeAutospacing="1" w:after="100" w:afterAutospacing="1"/>
        <w:contextualSpacing/>
        <w:jc w:val="left"/>
        <w:rPr>
          <w:lang w:eastAsia="pl-PL"/>
        </w:rPr>
      </w:pPr>
      <w:proofErr w:type="spellStart"/>
      <w:r>
        <w:rPr>
          <w:bCs/>
          <w:lang w:eastAsia="pl-PL"/>
        </w:rPr>
        <w:t>Materiał</w:t>
      </w:r>
      <w:proofErr w:type="spellEnd"/>
      <w:r>
        <w:rPr>
          <w:bCs/>
          <w:lang w:eastAsia="pl-PL"/>
        </w:rPr>
        <w:t xml:space="preserve"> :</w:t>
      </w:r>
      <w:r>
        <w:rPr>
          <w:lang w:eastAsia="pl-PL"/>
        </w:rPr>
        <w:t xml:space="preserve"> folia </w:t>
      </w:r>
      <w:proofErr w:type="spellStart"/>
      <w:r>
        <w:rPr>
          <w:lang w:eastAsia="pl-PL"/>
        </w:rPr>
        <w:t>biała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błysk</w:t>
      </w:r>
      <w:proofErr w:type="spellEnd"/>
      <w:r>
        <w:rPr>
          <w:lang w:eastAsia="pl-PL"/>
        </w:rPr>
        <w:t>.</w:t>
      </w:r>
    </w:p>
    <w:p w:rsidR="00530543" w:rsidRPr="00530543" w:rsidRDefault="00530543" w:rsidP="00530543">
      <w:pPr>
        <w:widowControl/>
        <w:numPr>
          <w:ilvl w:val="0"/>
          <w:numId w:val="38"/>
        </w:numPr>
        <w:spacing w:before="100" w:beforeAutospacing="1" w:after="100" w:afterAutospacing="1"/>
        <w:contextualSpacing/>
        <w:rPr>
          <w:lang w:val="pl-PL" w:eastAsia="pl-PL"/>
        </w:rPr>
      </w:pPr>
      <w:r w:rsidRPr="00530543">
        <w:rPr>
          <w:bCs/>
          <w:lang w:val="pl-PL" w:eastAsia="pl-PL"/>
        </w:rPr>
        <w:t>Rozmiar :</w:t>
      </w:r>
      <w:r w:rsidRPr="00530543">
        <w:rPr>
          <w:lang w:val="pl-PL" w:eastAsia="pl-PL"/>
        </w:rPr>
        <w:t> min. 35 mm x 170 mm.</w:t>
      </w:r>
    </w:p>
    <w:p w:rsidR="00530543" w:rsidRDefault="00530543" w:rsidP="00530543">
      <w:pPr>
        <w:widowControl/>
        <w:numPr>
          <w:ilvl w:val="0"/>
          <w:numId w:val="38"/>
        </w:numPr>
        <w:spacing w:before="100" w:beforeAutospacing="1" w:after="100" w:afterAutospacing="1"/>
        <w:contextualSpacing/>
        <w:rPr>
          <w:lang w:eastAsia="pl-PL"/>
        </w:rPr>
      </w:pPr>
      <w:proofErr w:type="spellStart"/>
      <w:r>
        <w:rPr>
          <w:bCs/>
          <w:lang w:eastAsia="pl-PL"/>
        </w:rPr>
        <w:t>Laminat</w:t>
      </w:r>
      <w:proofErr w:type="spellEnd"/>
      <w:r>
        <w:rPr>
          <w:bCs/>
          <w:lang w:eastAsia="pl-PL"/>
        </w:rPr>
        <w:t xml:space="preserve"> – transparent </w:t>
      </w:r>
      <w:proofErr w:type="spellStart"/>
      <w:r>
        <w:rPr>
          <w:bCs/>
          <w:lang w:eastAsia="pl-PL"/>
        </w:rPr>
        <w:t>błysk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jednostronny</w:t>
      </w:r>
      <w:proofErr w:type="spellEnd"/>
    </w:p>
    <w:p w:rsidR="00530543" w:rsidRDefault="00530543" w:rsidP="00530543">
      <w:pPr>
        <w:widowControl/>
        <w:numPr>
          <w:ilvl w:val="0"/>
          <w:numId w:val="38"/>
        </w:numPr>
        <w:spacing w:before="100" w:beforeAutospacing="1" w:after="100" w:afterAutospacing="1"/>
        <w:contextualSpacing/>
        <w:rPr>
          <w:lang w:eastAsia="pl-PL"/>
        </w:rPr>
      </w:pPr>
      <w:proofErr w:type="spellStart"/>
      <w:r>
        <w:rPr>
          <w:bCs/>
          <w:lang w:eastAsia="pl-PL"/>
        </w:rPr>
        <w:t>Kształt</w:t>
      </w:r>
      <w:proofErr w:type="spellEnd"/>
      <w:r>
        <w:rPr>
          <w:bCs/>
          <w:lang w:eastAsia="pl-PL"/>
        </w:rPr>
        <w:t xml:space="preserve"> </w:t>
      </w:r>
      <w:proofErr w:type="spellStart"/>
      <w:r>
        <w:rPr>
          <w:bCs/>
          <w:lang w:eastAsia="pl-PL"/>
        </w:rPr>
        <w:t>naklejki</w:t>
      </w:r>
      <w:proofErr w:type="spellEnd"/>
      <w:r>
        <w:rPr>
          <w:bCs/>
          <w:lang w:eastAsia="pl-PL"/>
        </w:rPr>
        <w:t xml:space="preserve">: </w:t>
      </w:r>
      <w:proofErr w:type="spellStart"/>
      <w:r>
        <w:rPr>
          <w:bCs/>
          <w:lang w:eastAsia="pl-PL"/>
        </w:rPr>
        <w:t>prostokąt</w:t>
      </w:r>
      <w:proofErr w:type="spellEnd"/>
    </w:p>
    <w:p w:rsidR="00530543" w:rsidRDefault="00530543" w:rsidP="00530543">
      <w:pPr>
        <w:widowControl/>
        <w:numPr>
          <w:ilvl w:val="0"/>
          <w:numId w:val="38"/>
        </w:numPr>
        <w:spacing w:before="100" w:beforeAutospacing="1" w:after="100" w:afterAutospacing="1"/>
        <w:contextualSpacing/>
        <w:jc w:val="both"/>
        <w:rPr>
          <w:lang w:eastAsia="pl-PL"/>
        </w:rPr>
      </w:pPr>
      <w:r w:rsidRPr="00530543">
        <w:rPr>
          <w:lang w:val="pl-PL"/>
        </w:rPr>
        <w:t xml:space="preserve">Przygotowane przez Wykonawcę gotowe projekty naklejek podlegają uprzedniej akceptacji przez Zamawiającego. Gotowe projekty przedkładane do akceptacji na etapie realizacji przez Wykonawcę. </w:t>
      </w:r>
      <w:proofErr w:type="spellStart"/>
      <w:r>
        <w:t>Opracowanie</w:t>
      </w:r>
      <w:proofErr w:type="spellEnd"/>
      <w:r>
        <w:t xml:space="preserve"> </w:t>
      </w:r>
      <w:proofErr w:type="spellStart"/>
      <w:r>
        <w:t>każdego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ilustracji</w:t>
      </w:r>
      <w:proofErr w:type="spellEnd"/>
      <w:r>
        <w:t xml:space="preserve"> w </w:t>
      </w:r>
      <w:proofErr w:type="spellStart"/>
      <w:r>
        <w:t>cenie</w:t>
      </w:r>
      <w:proofErr w:type="spellEnd"/>
      <w:r>
        <w:t xml:space="preserve"> </w:t>
      </w:r>
      <w:proofErr w:type="spellStart"/>
      <w:r>
        <w:t>oferty</w:t>
      </w:r>
      <w:proofErr w:type="spellEnd"/>
      <w:r>
        <w:t>.</w:t>
      </w:r>
    </w:p>
    <w:p w:rsidR="00530543" w:rsidRDefault="00530543" w:rsidP="00530543">
      <w:pPr>
        <w:suppressAutoHyphens/>
        <w:jc w:val="both"/>
        <w:rPr>
          <w:rFonts w:eastAsia="SimSun"/>
          <w:b/>
          <w:bCs/>
          <w:iCs/>
          <w:kern w:val="2"/>
          <w:sz w:val="24"/>
          <w:szCs w:val="24"/>
          <w:lang w:eastAsia="hi-IN" w:bidi="hi-IN"/>
        </w:rPr>
      </w:pPr>
    </w:p>
    <w:p w:rsidR="00530543" w:rsidRDefault="00530543" w:rsidP="00530543">
      <w:pPr>
        <w:jc w:val="center"/>
        <w:rPr>
          <w:rFonts w:eastAsiaTheme="minorHAnsi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-2540</wp:posOffset>
            </wp:positionV>
            <wp:extent cx="6004560" cy="767080"/>
            <wp:effectExtent l="0" t="0" r="0" b="0"/>
            <wp:wrapTight wrapText="bothSides">
              <wp:wrapPolygon edited="0">
                <wp:start x="0" y="0"/>
                <wp:lineTo x="0" y="20384"/>
                <wp:lineTo x="5688" y="20921"/>
                <wp:lineTo x="11307" y="20921"/>
                <wp:lineTo x="21518" y="19311"/>
                <wp:lineTo x="21518" y="1073"/>
                <wp:lineTo x="11307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543" w:rsidRPr="00530543" w:rsidRDefault="00530543" w:rsidP="00530543">
      <w:pPr>
        <w:jc w:val="both"/>
        <w:rPr>
          <w:sz w:val="24"/>
          <w:szCs w:val="24"/>
          <w:lang w:val="pl-PL"/>
        </w:rPr>
      </w:pPr>
      <w:r w:rsidRPr="00530543">
        <w:rPr>
          <w:sz w:val="24"/>
          <w:szCs w:val="24"/>
          <w:lang w:val="pl-PL"/>
        </w:rPr>
        <w:t>Przedsięwzięcie finansowane w ramach projektu „Edukacja społeczności zamieszkujących obszary chronione województwa Kujawsko-pomorskiego: Lubię tu być... na zielonym!”</w:t>
      </w:r>
    </w:p>
    <w:p w:rsidR="00530543" w:rsidRPr="00530543" w:rsidRDefault="00530543" w:rsidP="00530543">
      <w:pPr>
        <w:pStyle w:val="Akapitzlist"/>
        <w:spacing w:before="100" w:beforeAutospacing="1" w:after="100" w:afterAutospacing="1"/>
        <w:ind w:left="284"/>
        <w:rPr>
          <w:b/>
          <w:u w:val="single"/>
          <w:lang w:val="pl-PL"/>
        </w:rPr>
      </w:pPr>
    </w:p>
    <w:p w:rsidR="00530543" w:rsidRPr="00530543" w:rsidRDefault="00530543" w:rsidP="00530543">
      <w:pPr>
        <w:pStyle w:val="Akapitzlist"/>
        <w:spacing w:before="100" w:beforeAutospacing="1" w:after="100" w:afterAutospacing="1"/>
        <w:ind w:left="284"/>
        <w:rPr>
          <w:b/>
          <w:u w:val="single"/>
          <w:lang w:val="pl-PL"/>
        </w:rPr>
      </w:pPr>
    </w:p>
    <w:p w:rsidR="00530543" w:rsidRPr="00530543" w:rsidRDefault="00530543" w:rsidP="00530543">
      <w:pPr>
        <w:pStyle w:val="Akapitzlist"/>
        <w:spacing w:before="100" w:beforeAutospacing="1" w:after="100" w:afterAutospacing="1"/>
        <w:ind w:left="284"/>
        <w:rPr>
          <w:b/>
          <w:u w:val="single"/>
          <w:lang w:val="pl-PL"/>
        </w:rPr>
      </w:pPr>
    </w:p>
    <w:p w:rsidR="00530543" w:rsidRPr="00530543" w:rsidRDefault="00530543" w:rsidP="00530543">
      <w:pPr>
        <w:pStyle w:val="Akapitzlist"/>
        <w:spacing w:before="100" w:beforeAutospacing="1" w:after="100" w:afterAutospacing="1"/>
        <w:ind w:left="284"/>
        <w:rPr>
          <w:b/>
          <w:u w:val="single"/>
          <w:lang w:val="pl-PL"/>
        </w:rPr>
      </w:pPr>
    </w:p>
    <w:p w:rsidR="00530543" w:rsidRPr="00530543" w:rsidRDefault="00530543" w:rsidP="00530543">
      <w:pPr>
        <w:spacing w:before="100" w:beforeAutospacing="1" w:after="100" w:afterAutospacing="1"/>
        <w:contextualSpacing/>
        <w:jc w:val="both"/>
        <w:rPr>
          <w:lang w:val="pl-PL"/>
        </w:rPr>
      </w:pPr>
    </w:p>
    <w:p w:rsidR="00530543" w:rsidRPr="00530543" w:rsidRDefault="00530543" w:rsidP="00530543">
      <w:pPr>
        <w:spacing w:before="100" w:beforeAutospacing="1" w:after="100" w:afterAutospacing="1"/>
        <w:contextualSpacing/>
        <w:jc w:val="both"/>
        <w:rPr>
          <w:lang w:val="pl-PL"/>
        </w:rPr>
      </w:pPr>
    </w:p>
    <w:p w:rsidR="00530543" w:rsidRPr="00530543" w:rsidRDefault="00530543" w:rsidP="00530543">
      <w:pPr>
        <w:spacing w:before="100" w:beforeAutospacing="1" w:after="100" w:afterAutospacing="1"/>
        <w:jc w:val="both"/>
        <w:rPr>
          <w:u w:val="single"/>
          <w:lang w:val="pl-PL"/>
        </w:rPr>
      </w:pPr>
      <w:r>
        <w:rPr>
          <w:u w:val="single"/>
          <w:lang w:val="pl-PL"/>
        </w:rPr>
        <w:t>Wykonawca</w:t>
      </w:r>
      <w:r w:rsidRPr="00530543">
        <w:rPr>
          <w:u w:val="single"/>
          <w:lang w:val="pl-PL"/>
        </w:rPr>
        <w:t xml:space="preserve"> zobowiązany jest dołączyć do oferty zdjęcia lub wstępne projekty graficzne każdego przedmiotu, z oferowanego asortymentu, w pełnej kolorystyce. Opracowanie projektów materiałów zawarte jest w cenie oferty. </w:t>
      </w:r>
    </w:p>
    <w:p w:rsidR="00530543" w:rsidRPr="00530543" w:rsidRDefault="00530543" w:rsidP="0053054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bCs/>
          <w:iCs/>
          <w:kern w:val="2"/>
          <w:lang w:val="pl-PL" w:eastAsia="hi-IN" w:bidi="hi-IN"/>
        </w:rPr>
      </w:pPr>
    </w:p>
    <w:p w:rsidR="00530543" w:rsidRPr="00530543" w:rsidRDefault="00530543" w:rsidP="00530543">
      <w:pPr>
        <w:suppressAutoHyphens/>
        <w:spacing w:before="100" w:beforeAutospacing="1" w:after="100" w:afterAutospacing="1"/>
        <w:contextualSpacing/>
        <w:jc w:val="right"/>
        <w:rPr>
          <w:rFonts w:eastAsia="SimSun"/>
          <w:b/>
          <w:bCs/>
          <w:iCs/>
          <w:kern w:val="2"/>
          <w:lang w:val="pl-PL" w:eastAsia="hi-IN" w:bidi="hi-IN"/>
        </w:rPr>
      </w:pPr>
    </w:p>
    <w:p w:rsidR="00530543" w:rsidRDefault="00530543" w:rsidP="00530543">
      <w:pPr>
        <w:widowControl/>
        <w:numPr>
          <w:ilvl w:val="5"/>
          <w:numId w:val="39"/>
        </w:numPr>
        <w:suppressAutoHyphens/>
        <w:spacing w:line="360" w:lineRule="auto"/>
        <w:jc w:val="right"/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</w:pPr>
      <w:proofErr w:type="spellStart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>Załącznik</w:t>
      </w:r>
      <w:proofErr w:type="spellEnd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 xml:space="preserve"> do </w:t>
      </w:r>
      <w:proofErr w:type="spellStart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>Opisu</w:t>
      </w:r>
      <w:proofErr w:type="spellEnd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 xml:space="preserve"> </w:t>
      </w:r>
      <w:proofErr w:type="spellStart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>przedmiotu</w:t>
      </w:r>
      <w:proofErr w:type="spellEnd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 xml:space="preserve"> </w:t>
      </w:r>
      <w:proofErr w:type="spellStart"/>
      <w:r>
        <w:rPr>
          <w:rFonts w:ascii="Verdana" w:eastAsia="SimSun" w:hAnsi="Verdana" w:cs="Lucida Sans"/>
          <w:b/>
          <w:bCs/>
          <w:iCs/>
          <w:kern w:val="2"/>
          <w:sz w:val="17"/>
          <w:szCs w:val="17"/>
          <w:lang w:eastAsia="hi-IN" w:bidi="hi-IN"/>
        </w:rPr>
        <w:t>zamówienia</w:t>
      </w:r>
      <w:proofErr w:type="spellEnd"/>
    </w:p>
    <w:p w:rsidR="00530543" w:rsidRDefault="00530543" w:rsidP="00530543">
      <w:pPr>
        <w:suppressAutoHyphens/>
        <w:spacing w:line="360" w:lineRule="auto"/>
        <w:rPr>
          <w:rFonts w:ascii="Verdana" w:eastAsia="SimSun" w:hAnsi="Verdana" w:cs="Lucida Sans"/>
          <w:b/>
          <w:bCs/>
          <w:iCs/>
          <w:kern w:val="2"/>
          <w:sz w:val="20"/>
          <w:szCs w:val="20"/>
          <w:lang w:eastAsia="hi-IN" w:bidi="hi-IN"/>
        </w:rPr>
      </w:pPr>
    </w:p>
    <w:p w:rsidR="00530543" w:rsidRDefault="00530543" w:rsidP="00530543">
      <w:pPr>
        <w:suppressAutoHyphens/>
        <w:spacing w:line="360" w:lineRule="auto"/>
        <w:jc w:val="center"/>
        <w:rPr>
          <w:rFonts w:ascii="Verdana" w:eastAsia="SimSun" w:hAnsi="Verdana" w:cs="Lucida Sans"/>
          <w:b/>
          <w:bCs/>
          <w:iCs/>
          <w:kern w:val="2"/>
          <w:sz w:val="20"/>
          <w:szCs w:val="20"/>
          <w:lang w:eastAsia="hi-IN" w:bidi="hi-IN"/>
        </w:rPr>
      </w:pPr>
      <w:r>
        <w:rPr>
          <w:rFonts w:ascii="Verdana" w:eastAsia="SimSun" w:hAnsi="Verdana" w:cs="Lucida Sans"/>
          <w:b/>
          <w:bCs/>
          <w:iCs/>
          <w:kern w:val="2"/>
          <w:sz w:val="20"/>
          <w:szCs w:val="20"/>
          <w:lang w:eastAsia="hi-IN" w:bidi="hi-IN"/>
        </w:rPr>
        <w:t>MOTYW PROMOCYJNY PROJEKTU</w:t>
      </w:r>
    </w:p>
    <w:p w:rsidR="00530543" w:rsidRDefault="00530543" w:rsidP="00530543">
      <w:pPr>
        <w:suppressAutoHyphens/>
        <w:spacing w:line="360" w:lineRule="auto"/>
        <w:rPr>
          <w:rFonts w:ascii="Verdana" w:eastAsia="SimSun" w:hAnsi="Verdana" w:cs="Lucida Sans"/>
          <w:b/>
          <w:bCs/>
          <w:iCs/>
          <w:kern w:val="2"/>
          <w:sz w:val="20"/>
          <w:szCs w:val="20"/>
          <w:lang w:eastAsia="hi-IN" w:bidi="hi-IN"/>
        </w:rPr>
      </w:pPr>
    </w:p>
    <w:p w:rsidR="00530543" w:rsidRDefault="00530543" w:rsidP="00530543">
      <w:pPr>
        <w:widowControl/>
        <w:numPr>
          <w:ilvl w:val="5"/>
          <w:numId w:val="39"/>
        </w:numPr>
        <w:suppressAutoHyphens/>
        <w:jc w:val="both"/>
        <w:rPr>
          <w:rFonts w:eastAsia="SimSun"/>
          <w:b/>
          <w:bCs/>
          <w:iCs/>
          <w:kern w:val="2"/>
          <w:sz w:val="24"/>
          <w:szCs w:val="24"/>
          <w:lang w:eastAsia="hi-IN" w:bidi="hi-IN"/>
        </w:rPr>
      </w:pPr>
    </w:p>
    <w:p w:rsidR="00530543" w:rsidRDefault="00530543" w:rsidP="00530543">
      <w:pPr>
        <w:jc w:val="center"/>
        <w:rPr>
          <w:rFonts w:eastAsiaTheme="minorHAnsi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-2540</wp:posOffset>
            </wp:positionV>
            <wp:extent cx="6004560" cy="767080"/>
            <wp:effectExtent l="0" t="0" r="0" b="0"/>
            <wp:wrapTight wrapText="bothSides">
              <wp:wrapPolygon edited="0">
                <wp:start x="0" y="0"/>
                <wp:lineTo x="0" y="20384"/>
                <wp:lineTo x="5688" y="20921"/>
                <wp:lineTo x="11307" y="20921"/>
                <wp:lineTo x="21518" y="19311"/>
                <wp:lineTo x="21518" y="1073"/>
                <wp:lineTo x="11307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543" w:rsidRPr="00530543" w:rsidRDefault="00530543" w:rsidP="00530543">
      <w:pPr>
        <w:jc w:val="both"/>
        <w:rPr>
          <w:sz w:val="24"/>
          <w:szCs w:val="24"/>
          <w:lang w:val="pl-PL"/>
        </w:rPr>
      </w:pPr>
      <w:r w:rsidRPr="00530543">
        <w:rPr>
          <w:sz w:val="24"/>
          <w:szCs w:val="24"/>
          <w:lang w:val="pl-PL"/>
        </w:rPr>
        <w:t>Przedsięwzięcie finansowane w ramach projektu „Edukacja społeczności zamieszkujących obszary chronione województwa Kujawsko-pomorskiego: Lubię tu być... na zielonym!”</w:t>
      </w: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P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30543" w:rsidRDefault="0053054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jc w:val="center"/>
        <w:rPr>
          <w:b/>
          <w:sz w:val="24"/>
          <w:szCs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09968" wp14:editId="6B6A06F1">
                <wp:simplePos x="0" y="0"/>
                <wp:positionH relativeFrom="column">
                  <wp:posOffset>4288478</wp:posOffset>
                </wp:positionH>
                <wp:positionV relativeFrom="paragraph">
                  <wp:posOffset>-392035</wp:posOffset>
                </wp:positionV>
                <wp:extent cx="2267585" cy="974090"/>
                <wp:effectExtent l="0" t="635" r="635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053" w:rsidRPr="00F520D9" w:rsidRDefault="00576053" w:rsidP="00576053">
                            <w:pPr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F520D9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Załącznik nr 2  do umowy </w:t>
                            </w:r>
                          </w:p>
                          <w:p w:rsidR="00576053" w:rsidRPr="004324F5" w:rsidRDefault="00576053" w:rsidP="005760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20D9">
                              <w:rPr>
                                <w:sz w:val="20"/>
                                <w:szCs w:val="20"/>
                                <w:lang w:val="pl-PL"/>
                              </w:rPr>
                              <w:t>UM_ŚG.273.4.   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37.7pt;margin-top:-30.85pt;width:178.55pt;height:7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" filled="f" stroked="f">
                <v:textbox>
                  <w:txbxContent>
                    <w:p w:rsidR="00576053" w:rsidRPr="00F520D9" w:rsidRDefault="00576053" w:rsidP="00576053">
                      <w:pPr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F520D9">
                        <w:rPr>
                          <w:sz w:val="20"/>
                          <w:szCs w:val="20"/>
                          <w:lang w:val="pl-PL"/>
                        </w:rPr>
                        <w:t xml:space="preserve">Załącznik nr 2  do umowy </w:t>
                      </w:r>
                    </w:p>
                    <w:p w:rsidR="00576053" w:rsidRPr="004324F5" w:rsidRDefault="00576053" w:rsidP="00576053">
                      <w:pPr>
                        <w:rPr>
                          <w:sz w:val="20"/>
                          <w:szCs w:val="20"/>
                        </w:rPr>
                      </w:pPr>
                      <w:r w:rsidRPr="00F520D9">
                        <w:rPr>
                          <w:sz w:val="20"/>
                          <w:szCs w:val="20"/>
                          <w:lang w:val="pl-PL"/>
                        </w:rPr>
                        <w:t>UM_ŚG.273.4.   .</w:t>
                      </w:r>
                      <w:r>
                        <w:rPr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576053" w:rsidRDefault="00576053" w:rsidP="00576053">
      <w:pPr>
        <w:jc w:val="center"/>
        <w:rPr>
          <w:b/>
          <w:sz w:val="24"/>
          <w:szCs w:val="24"/>
        </w:rPr>
      </w:pPr>
    </w:p>
    <w:p w:rsidR="00576053" w:rsidRPr="00F520D9" w:rsidRDefault="00576053" w:rsidP="00576053">
      <w:pPr>
        <w:jc w:val="center"/>
        <w:rPr>
          <w:b/>
          <w:sz w:val="28"/>
          <w:szCs w:val="28"/>
          <w:lang w:val="pl-PL"/>
        </w:rPr>
      </w:pPr>
      <w:r w:rsidRPr="00F520D9">
        <w:rPr>
          <w:b/>
          <w:sz w:val="28"/>
          <w:szCs w:val="28"/>
          <w:lang w:val="pl-PL"/>
        </w:rPr>
        <w:t>ZGODA</w:t>
      </w:r>
    </w:p>
    <w:p w:rsidR="00576053" w:rsidRPr="00F520D9" w:rsidRDefault="00576053" w:rsidP="00576053">
      <w:pPr>
        <w:jc w:val="center"/>
        <w:rPr>
          <w:b/>
          <w:sz w:val="24"/>
          <w:szCs w:val="24"/>
          <w:lang w:val="pl-PL"/>
        </w:rPr>
      </w:pPr>
      <w:r w:rsidRPr="00F520D9">
        <w:rPr>
          <w:b/>
          <w:sz w:val="24"/>
          <w:szCs w:val="24"/>
          <w:lang w:val="pl-PL"/>
        </w:rPr>
        <w:t>na przetwarzanie danych osobowych udzielana przez osobę, której dane dotyczą</w:t>
      </w:r>
    </w:p>
    <w:p w:rsidR="00576053" w:rsidRPr="00F520D9" w:rsidRDefault="00576053" w:rsidP="00576053">
      <w:pPr>
        <w:jc w:val="both"/>
        <w:rPr>
          <w:sz w:val="24"/>
          <w:szCs w:val="24"/>
          <w:lang w:val="pl-PL"/>
        </w:rPr>
      </w:pPr>
      <w:r w:rsidRPr="00F520D9">
        <w:rPr>
          <w:sz w:val="24"/>
          <w:szCs w:val="24"/>
          <w:lang w:val="pl-PL"/>
        </w:rPr>
        <w:tab/>
      </w:r>
    </w:p>
    <w:p w:rsidR="00576053" w:rsidRPr="00F520D9" w:rsidRDefault="00576053" w:rsidP="00576053">
      <w:pPr>
        <w:ind w:firstLine="284"/>
        <w:jc w:val="both"/>
        <w:rPr>
          <w:sz w:val="24"/>
          <w:szCs w:val="24"/>
          <w:lang w:val="pl-PL"/>
        </w:rPr>
      </w:pPr>
      <w:r w:rsidRPr="00F520D9">
        <w:rPr>
          <w:spacing w:val="-4"/>
          <w:sz w:val="24"/>
          <w:szCs w:val="24"/>
          <w:lang w:val="pl-PL"/>
        </w:rPr>
        <w:t>Niniejszym wyrażam zgodę na przetwarzanie moich danych osobowych przez administratora</w:t>
      </w:r>
      <w:r w:rsidRPr="00F520D9">
        <w:rPr>
          <w:sz w:val="24"/>
          <w:szCs w:val="24"/>
          <w:lang w:val="pl-PL"/>
        </w:rPr>
        <w:t xml:space="preserve"> danych:</w:t>
      </w:r>
    </w:p>
    <w:p w:rsidR="00576053" w:rsidRPr="00F520D9" w:rsidRDefault="00576053" w:rsidP="00576053">
      <w:pPr>
        <w:pStyle w:val="Akapitzlist"/>
        <w:ind w:left="357" w:right="340"/>
        <w:rPr>
          <w:sz w:val="24"/>
          <w:szCs w:val="24"/>
          <w:lang w:val="pl-PL"/>
        </w:rPr>
      </w:pPr>
      <w:r w:rsidRPr="00F520D9">
        <w:rPr>
          <w:sz w:val="24"/>
          <w:szCs w:val="24"/>
          <w:lang w:val="pl-PL"/>
        </w:rPr>
        <w:t xml:space="preserve">Województwo Kujawsko-Pomorskie – Urząd Marszałkowski Województwa </w:t>
      </w:r>
    </w:p>
    <w:p w:rsidR="00576053" w:rsidRPr="00F520D9" w:rsidRDefault="00576053" w:rsidP="00576053">
      <w:pPr>
        <w:pStyle w:val="Akapitzlist"/>
        <w:ind w:left="357" w:right="340"/>
        <w:rPr>
          <w:sz w:val="24"/>
          <w:szCs w:val="24"/>
          <w:lang w:val="pl-PL"/>
        </w:rPr>
      </w:pPr>
      <w:r w:rsidRPr="00F520D9">
        <w:rPr>
          <w:sz w:val="24"/>
          <w:szCs w:val="24"/>
          <w:lang w:val="pl-PL"/>
        </w:rPr>
        <w:t>Kujawsko-Pomorskiego w Toruniu</w:t>
      </w:r>
    </w:p>
    <w:p w:rsidR="00576053" w:rsidRPr="00F520D9" w:rsidRDefault="00576053" w:rsidP="00576053">
      <w:pPr>
        <w:pStyle w:val="Akapitzlist"/>
        <w:ind w:left="357" w:right="340"/>
        <w:rPr>
          <w:sz w:val="24"/>
          <w:szCs w:val="24"/>
          <w:lang w:val="pl-PL"/>
        </w:rPr>
      </w:pPr>
      <w:r w:rsidRPr="00F520D9">
        <w:rPr>
          <w:sz w:val="24"/>
          <w:szCs w:val="24"/>
          <w:lang w:val="pl-PL"/>
        </w:rPr>
        <w:t>NIP: 956-19-45-671, REGON: 871121290</w:t>
      </w:r>
    </w:p>
    <w:p w:rsidR="00576053" w:rsidRPr="00F520D9" w:rsidRDefault="00576053" w:rsidP="00576053">
      <w:pPr>
        <w:pStyle w:val="Akapitzlist"/>
        <w:ind w:left="357" w:right="340"/>
        <w:rPr>
          <w:sz w:val="24"/>
          <w:szCs w:val="24"/>
          <w:lang w:val="pl-PL"/>
        </w:rPr>
      </w:pPr>
      <w:r w:rsidRPr="00F520D9">
        <w:rPr>
          <w:sz w:val="24"/>
          <w:szCs w:val="24"/>
          <w:lang w:val="pl-PL"/>
        </w:rPr>
        <w:t>Plac Teatralny 2, 87-100 Toruń, reprezentowany przez:</w:t>
      </w:r>
    </w:p>
    <w:p w:rsidR="00576053" w:rsidRPr="00F520D9" w:rsidRDefault="00576053" w:rsidP="00576053">
      <w:pPr>
        <w:pStyle w:val="Akapitzlist"/>
        <w:spacing w:after="120"/>
        <w:ind w:left="357" w:right="340"/>
        <w:rPr>
          <w:sz w:val="24"/>
          <w:szCs w:val="24"/>
          <w:lang w:val="pl-PL"/>
        </w:rPr>
      </w:pPr>
      <w:r w:rsidRPr="00F520D9">
        <w:rPr>
          <w:sz w:val="24"/>
          <w:szCs w:val="24"/>
          <w:lang w:val="pl-PL"/>
        </w:rPr>
        <w:t xml:space="preserve">Marszałka Województwa Kujawsko-Pomorskiego – Piotra </w:t>
      </w:r>
      <w:proofErr w:type="spellStart"/>
      <w:r w:rsidRPr="00F520D9">
        <w:rPr>
          <w:sz w:val="24"/>
          <w:szCs w:val="24"/>
          <w:lang w:val="pl-PL"/>
        </w:rPr>
        <w:t>Całbeckiego</w:t>
      </w:r>
      <w:proofErr w:type="spellEnd"/>
    </w:p>
    <w:p w:rsidR="00576053" w:rsidRPr="00F520D9" w:rsidRDefault="00576053" w:rsidP="00576053">
      <w:pPr>
        <w:jc w:val="both"/>
        <w:rPr>
          <w:spacing w:val="-4"/>
          <w:sz w:val="24"/>
          <w:szCs w:val="24"/>
          <w:lang w:val="pl-PL"/>
        </w:rPr>
      </w:pPr>
    </w:p>
    <w:p w:rsidR="00576053" w:rsidRPr="00F520D9" w:rsidRDefault="00576053" w:rsidP="00576053">
      <w:pPr>
        <w:jc w:val="both"/>
        <w:rPr>
          <w:spacing w:val="-4"/>
          <w:sz w:val="24"/>
          <w:szCs w:val="24"/>
          <w:lang w:val="pl-PL"/>
        </w:rPr>
      </w:pPr>
      <w:r w:rsidRPr="00F520D9">
        <w:rPr>
          <w:spacing w:val="-4"/>
          <w:sz w:val="24"/>
          <w:szCs w:val="24"/>
          <w:lang w:val="pl-PL"/>
        </w:rPr>
        <w:t>Podaję dane osobowe dobrowolnie i świadomie w celu:</w:t>
      </w:r>
    </w:p>
    <w:p w:rsidR="00576053" w:rsidRPr="00F520D9" w:rsidRDefault="00576053" w:rsidP="00576053">
      <w:pPr>
        <w:jc w:val="both"/>
        <w:rPr>
          <w:spacing w:val="-4"/>
          <w:sz w:val="24"/>
          <w:szCs w:val="24"/>
          <w:lang w:val="pl-PL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76053" w:rsidRPr="00FC240E" w:rsidTr="00BD79B8">
        <w:trPr>
          <w:trHeight w:val="283"/>
        </w:trPr>
        <w:tc>
          <w:tcPr>
            <w:tcW w:w="283" w:type="dxa"/>
          </w:tcPr>
          <w:p w:rsidR="00576053" w:rsidRPr="00FC240E" w:rsidRDefault="00576053" w:rsidP="00BD79B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76053" w:rsidRPr="00FC240E" w:rsidRDefault="00576053" w:rsidP="00BD79B8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  <w:r w:rsidRPr="00FC240E">
              <w:rPr>
                <w:sz w:val="20"/>
                <w:szCs w:val="20"/>
              </w:rPr>
              <w:t xml:space="preserve">   </w:t>
            </w:r>
          </w:p>
        </w:tc>
      </w:tr>
    </w:tbl>
    <w:p w:rsidR="00576053" w:rsidRPr="002B621D" w:rsidRDefault="00576053" w:rsidP="00576053"/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76053" w:rsidRPr="00FC240E" w:rsidTr="00BD79B8">
        <w:trPr>
          <w:trHeight w:val="283"/>
        </w:trPr>
        <w:tc>
          <w:tcPr>
            <w:tcW w:w="283" w:type="dxa"/>
          </w:tcPr>
          <w:p w:rsidR="00576053" w:rsidRPr="00FC240E" w:rsidRDefault="00576053" w:rsidP="00BD79B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76053" w:rsidRPr="00FC240E" w:rsidRDefault="00576053" w:rsidP="00BD79B8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  <w:r w:rsidRPr="00FC240E">
              <w:rPr>
                <w:sz w:val="20"/>
                <w:szCs w:val="20"/>
              </w:rPr>
              <w:t xml:space="preserve">     </w:t>
            </w:r>
          </w:p>
        </w:tc>
      </w:tr>
    </w:tbl>
    <w:p w:rsidR="00576053" w:rsidRPr="002B621D" w:rsidRDefault="00576053" w:rsidP="00576053"/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76053" w:rsidRPr="00FC240E" w:rsidTr="00BD79B8">
        <w:trPr>
          <w:trHeight w:val="283"/>
        </w:trPr>
        <w:tc>
          <w:tcPr>
            <w:tcW w:w="283" w:type="dxa"/>
          </w:tcPr>
          <w:p w:rsidR="00576053" w:rsidRPr="00FC240E" w:rsidRDefault="00576053" w:rsidP="00BD79B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76053" w:rsidRPr="00FC240E" w:rsidRDefault="00576053" w:rsidP="00BD79B8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</w:t>
            </w:r>
            <w:r w:rsidRPr="00FC240E">
              <w:rPr>
                <w:sz w:val="20"/>
                <w:szCs w:val="20"/>
              </w:rPr>
              <w:t xml:space="preserve">     </w:t>
            </w:r>
          </w:p>
        </w:tc>
      </w:tr>
    </w:tbl>
    <w:p w:rsidR="00576053" w:rsidRPr="00FC240E" w:rsidRDefault="00576053" w:rsidP="00576053">
      <w:pPr>
        <w:rPr>
          <w:sz w:val="4"/>
          <w:szCs w:val="4"/>
        </w:rPr>
      </w:pPr>
    </w:p>
    <w:p w:rsidR="00576053" w:rsidRDefault="00576053" w:rsidP="00576053">
      <w:pPr>
        <w:jc w:val="both"/>
        <w:rPr>
          <w:i/>
          <w:iCs/>
          <w:spacing w:val="-4"/>
          <w:sz w:val="24"/>
          <w:szCs w:val="24"/>
        </w:rPr>
      </w:pPr>
    </w:p>
    <w:p w:rsidR="00576053" w:rsidRPr="00F520D9" w:rsidRDefault="00576053" w:rsidP="00576053">
      <w:pPr>
        <w:jc w:val="both"/>
        <w:rPr>
          <w:spacing w:val="-4"/>
          <w:sz w:val="24"/>
          <w:szCs w:val="24"/>
          <w:lang w:val="pl-PL"/>
        </w:rPr>
      </w:pPr>
      <w:r w:rsidRPr="00F520D9">
        <w:rPr>
          <w:spacing w:val="-4"/>
          <w:sz w:val="24"/>
          <w:szCs w:val="24"/>
          <w:lang w:val="pl-PL"/>
        </w:rPr>
        <w:t>Oświadczam, iż udostępnione Administratorowi dane są zgodne z prawdą, a także, że zostałem(</w:t>
      </w:r>
      <w:proofErr w:type="spellStart"/>
      <w:r w:rsidRPr="00F520D9">
        <w:rPr>
          <w:spacing w:val="-4"/>
          <w:sz w:val="24"/>
          <w:szCs w:val="24"/>
          <w:lang w:val="pl-PL"/>
        </w:rPr>
        <w:t>am</w:t>
      </w:r>
      <w:proofErr w:type="spellEnd"/>
      <w:r w:rsidRPr="00F520D9">
        <w:rPr>
          <w:spacing w:val="-4"/>
          <w:sz w:val="24"/>
          <w:szCs w:val="24"/>
          <w:lang w:val="pl-PL"/>
        </w:rPr>
        <w:t xml:space="preserve">) poinformowany(a) na temat warunków </w:t>
      </w:r>
      <w:r w:rsidRPr="00F520D9">
        <w:rPr>
          <w:iCs/>
          <w:spacing w:val="-4"/>
          <w:sz w:val="24"/>
          <w:szCs w:val="24"/>
          <w:lang w:val="pl-PL"/>
        </w:rPr>
        <w:t>przetwarzania moich danych osobowych</w:t>
      </w:r>
      <w:r w:rsidRPr="00F520D9">
        <w:rPr>
          <w:spacing w:val="-4"/>
          <w:sz w:val="24"/>
          <w:szCs w:val="24"/>
          <w:lang w:val="pl-PL"/>
        </w:rPr>
        <w:t>.</w:t>
      </w:r>
    </w:p>
    <w:p w:rsidR="00576053" w:rsidRPr="00F520D9" w:rsidRDefault="00576053" w:rsidP="00576053">
      <w:pPr>
        <w:jc w:val="both"/>
        <w:rPr>
          <w:spacing w:val="-4"/>
          <w:sz w:val="24"/>
          <w:szCs w:val="24"/>
          <w:lang w:val="pl-PL"/>
        </w:rPr>
      </w:pPr>
    </w:p>
    <w:p w:rsidR="00576053" w:rsidRPr="00F520D9" w:rsidRDefault="00576053" w:rsidP="00576053">
      <w:pPr>
        <w:spacing w:before="600"/>
        <w:rPr>
          <w:sz w:val="20"/>
          <w:szCs w:val="20"/>
          <w:lang w:val="pl-PL"/>
        </w:rPr>
      </w:pPr>
      <w:r w:rsidRPr="00F520D9">
        <w:rPr>
          <w:sz w:val="24"/>
          <w:szCs w:val="24"/>
          <w:lang w:val="pl-PL"/>
        </w:rPr>
        <w:t>Toruń</w:t>
      </w:r>
      <w:r w:rsidRPr="00F520D9">
        <w:rPr>
          <w:sz w:val="20"/>
          <w:szCs w:val="20"/>
          <w:lang w:val="pl-PL"/>
        </w:rPr>
        <w:t>, . . . . . . . . . . . . . . . . . . . . . . . . . . . . . r.</w:t>
      </w:r>
      <w:r w:rsidRPr="00F520D9">
        <w:rPr>
          <w:sz w:val="20"/>
          <w:szCs w:val="20"/>
          <w:lang w:val="pl-PL"/>
        </w:rPr>
        <w:tab/>
      </w:r>
      <w:r w:rsidRPr="00F520D9">
        <w:rPr>
          <w:sz w:val="20"/>
          <w:szCs w:val="20"/>
          <w:lang w:val="pl-PL"/>
        </w:rPr>
        <w:tab/>
      </w:r>
      <w:r w:rsidRPr="00F520D9">
        <w:rPr>
          <w:sz w:val="20"/>
          <w:szCs w:val="20"/>
          <w:lang w:val="pl-PL"/>
        </w:rPr>
        <w:tab/>
        <w:t>. . . . . . . . . . . . . . . . . . . . . . . . . . . . . . .</w:t>
      </w:r>
    </w:p>
    <w:p w:rsidR="00576053" w:rsidRPr="00F520D9" w:rsidRDefault="00576053" w:rsidP="00576053">
      <w:pPr>
        <w:ind w:left="5664"/>
        <w:rPr>
          <w:sz w:val="18"/>
          <w:szCs w:val="18"/>
          <w:lang w:val="pl-PL"/>
        </w:rPr>
      </w:pPr>
      <w:r w:rsidRPr="00F520D9">
        <w:rPr>
          <w:sz w:val="18"/>
          <w:szCs w:val="18"/>
          <w:lang w:val="pl-PL"/>
        </w:rPr>
        <w:t xml:space="preserve">      (podpis osoby, której dane dotyczą)</w:t>
      </w:r>
    </w:p>
    <w:p w:rsidR="00576053" w:rsidRPr="00F520D9" w:rsidRDefault="00576053" w:rsidP="00576053">
      <w:pPr>
        <w:jc w:val="both"/>
        <w:rPr>
          <w:spacing w:val="-4"/>
          <w:sz w:val="24"/>
          <w:szCs w:val="24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  <w:bookmarkStart w:id="0" w:name="_GoBack"/>
      <w:bookmarkEnd w:id="0"/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Pr="00F520D9" w:rsidRDefault="00576053" w:rsidP="00576053">
      <w:pPr>
        <w:jc w:val="center"/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C8A43" wp14:editId="7770F624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053" w:rsidRPr="00F520D9" w:rsidRDefault="00576053" w:rsidP="00576053">
                            <w:pPr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F520D9">
                              <w:rPr>
                                <w:sz w:val="20"/>
                                <w:szCs w:val="20"/>
                                <w:lang w:val="pl-PL"/>
                              </w:rPr>
                              <w:t xml:space="preserve">Załącznik nr 3  do umowy </w:t>
                            </w:r>
                          </w:p>
                          <w:p w:rsidR="00576053" w:rsidRPr="004324F5" w:rsidRDefault="00576053" w:rsidP="005760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20D9">
                              <w:rPr>
                                <w:sz w:val="20"/>
                                <w:szCs w:val="20"/>
                                <w:lang w:val="pl-PL"/>
                              </w:rPr>
                              <w:t>UM_ŚG.273.4.   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2020 </w:t>
                            </w:r>
                          </w:p>
                          <w:p w:rsidR="00576053" w:rsidRPr="004324F5" w:rsidRDefault="00576053" w:rsidP="005760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333.6pt;margin-top:-48.25pt;width:178.55pt;height:7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9rvgIAAMU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" filled="f" stroked="f">
                <v:textbox>
                  <w:txbxContent>
                    <w:p w:rsidR="00576053" w:rsidRPr="00F520D9" w:rsidRDefault="00576053" w:rsidP="00576053">
                      <w:pPr>
                        <w:rPr>
                          <w:sz w:val="20"/>
                          <w:szCs w:val="20"/>
                          <w:lang w:val="pl-PL"/>
                        </w:rPr>
                      </w:pPr>
                      <w:r w:rsidRPr="00F520D9">
                        <w:rPr>
                          <w:sz w:val="20"/>
                          <w:szCs w:val="20"/>
                          <w:lang w:val="pl-PL"/>
                        </w:rPr>
                        <w:t xml:space="preserve">Załącznik nr 3  do umowy </w:t>
                      </w:r>
                    </w:p>
                    <w:p w:rsidR="00576053" w:rsidRPr="004324F5" w:rsidRDefault="00576053" w:rsidP="00576053">
                      <w:pPr>
                        <w:rPr>
                          <w:sz w:val="20"/>
                          <w:szCs w:val="20"/>
                        </w:rPr>
                      </w:pPr>
                      <w:r w:rsidRPr="00F520D9">
                        <w:rPr>
                          <w:sz w:val="20"/>
                          <w:szCs w:val="20"/>
                          <w:lang w:val="pl-PL"/>
                        </w:rPr>
                        <w:t>UM_ŚG.273.4.   .</w:t>
                      </w:r>
                      <w:r>
                        <w:rPr>
                          <w:sz w:val="20"/>
                          <w:szCs w:val="20"/>
                        </w:rPr>
                        <w:t xml:space="preserve">2020 </w:t>
                      </w:r>
                    </w:p>
                    <w:p w:rsidR="00576053" w:rsidRPr="004324F5" w:rsidRDefault="00576053" w:rsidP="0057605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20D9">
        <w:rPr>
          <w:b/>
          <w:sz w:val="24"/>
          <w:szCs w:val="24"/>
          <w:lang w:val="pl-PL"/>
        </w:rPr>
        <w:t>INFORMACJA</w:t>
      </w:r>
    </w:p>
    <w:p w:rsidR="00576053" w:rsidRPr="00F520D9" w:rsidRDefault="00576053" w:rsidP="00576053">
      <w:pPr>
        <w:jc w:val="center"/>
        <w:rPr>
          <w:b/>
          <w:lang w:val="pl-PL"/>
        </w:rPr>
      </w:pPr>
      <w:r w:rsidRPr="00F520D9">
        <w:rPr>
          <w:b/>
          <w:lang w:val="pl-PL"/>
        </w:rPr>
        <w:t>w związku z przetwarzaniem danych osobowych osoby, której dane dotyczą</w:t>
      </w:r>
    </w:p>
    <w:p w:rsidR="00576053" w:rsidRPr="00F520D9" w:rsidRDefault="00576053" w:rsidP="00576053">
      <w:pPr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Administrator danych osobowych uprzejmie informuje, iż: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0" w:after="120" w:line="259" w:lineRule="auto"/>
        <w:ind w:left="357" w:hanging="357"/>
        <w:jc w:val="left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Administratorem Pani/Pana danych osobowych jest:</w:t>
      </w:r>
    </w:p>
    <w:p w:rsidR="00576053" w:rsidRPr="00F520D9" w:rsidRDefault="00576053" w:rsidP="00576053">
      <w:pPr>
        <w:ind w:left="357" w:right="340"/>
        <w:jc w:val="both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Województwo Kujawsko-Pomorskie – Urząd Marszałkowski Województwa </w:t>
      </w:r>
    </w:p>
    <w:p w:rsidR="00576053" w:rsidRPr="00F520D9" w:rsidRDefault="00576053" w:rsidP="00576053">
      <w:pPr>
        <w:ind w:left="357" w:right="340"/>
        <w:jc w:val="both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Kujawsko-Pomorskiego w Toruniu</w:t>
      </w:r>
    </w:p>
    <w:p w:rsidR="00576053" w:rsidRPr="00F520D9" w:rsidRDefault="00576053" w:rsidP="00576053">
      <w:pPr>
        <w:ind w:left="357" w:right="340"/>
        <w:jc w:val="both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NIP: 956-19-45-671, REGON: 871121290</w:t>
      </w:r>
    </w:p>
    <w:p w:rsidR="00576053" w:rsidRPr="00F520D9" w:rsidRDefault="00576053" w:rsidP="00576053">
      <w:pPr>
        <w:ind w:left="357" w:right="340"/>
        <w:jc w:val="both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Plac Teatralny 2, 87-100 Toruń, reprezentowany przez:</w:t>
      </w:r>
    </w:p>
    <w:p w:rsidR="00576053" w:rsidRPr="00F520D9" w:rsidRDefault="00576053" w:rsidP="00576053">
      <w:pPr>
        <w:spacing w:after="120"/>
        <w:ind w:left="357" w:right="340"/>
        <w:jc w:val="both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Marszałka Województwa Kujawsko-Pomorskiego – Piotra </w:t>
      </w:r>
      <w:proofErr w:type="spellStart"/>
      <w:r w:rsidRPr="00F520D9">
        <w:rPr>
          <w:sz w:val="20"/>
          <w:szCs w:val="20"/>
          <w:lang w:val="pl-PL"/>
        </w:rPr>
        <w:t>Całbeckiego</w:t>
      </w:r>
      <w:proofErr w:type="spellEnd"/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120" w:after="160" w:line="259" w:lineRule="auto"/>
        <w:ind w:left="357" w:hanging="357"/>
        <w:jc w:val="left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Urząd działa przez przedstawicieli administratora danych osobowych, zgodnie ze strukturą organizacyjną;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120" w:after="160" w:line="259" w:lineRule="auto"/>
        <w:ind w:left="357" w:hanging="357"/>
        <w:jc w:val="left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W sprawach dotyczących przetwarzania danych osobowych proszę kontaktować się z inspektorem ochrony danych – </w:t>
      </w:r>
      <w:hyperlink r:id="rId10" w:history="1">
        <w:r w:rsidRPr="00F520D9">
          <w:rPr>
            <w:rStyle w:val="Hipercze"/>
            <w:sz w:val="20"/>
            <w:szCs w:val="20"/>
            <w:lang w:val="pl-PL"/>
          </w:rPr>
          <w:t>iod@kujawsko-pomorskie.pl</w:t>
        </w:r>
      </w:hyperlink>
      <w:r w:rsidRPr="00F520D9">
        <w:rPr>
          <w:sz w:val="20"/>
          <w:szCs w:val="20"/>
          <w:lang w:val="pl-PL"/>
        </w:rPr>
        <w:t>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120" w:after="240" w:line="259" w:lineRule="auto"/>
        <w:ind w:left="357" w:hanging="357"/>
        <w:jc w:val="left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76053" w:rsidRPr="00FC240E" w:rsidTr="00BD79B8">
        <w:trPr>
          <w:trHeight w:val="283"/>
        </w:trPr>
        <w:tc>
          <w:tcPr>
            <w:tcW w:w="283" w:type="dxa"/>
          </w:tcPr>
          <w:p w:rsidR="00576053" w:rsidRPr="00A71582" w:rsidRDefault="00576053" w:rsidP="00BD79B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76053" w:rsidRPr="00A71582" w:rsidRDefault="00576053" w:rsidP="00BD79B8">
            <w:pPr>
              <w:ind w:left="360"/>
              <w:rPr>
                <w:sz w:val="20"/>
                <w:szCs w:val="20"/>
              </w:rPr>
            </w:pPr>
            <w:r w:rsidRPr="00A71582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576053" w:rsidRPr="00A71582" w:rsidRDefault="00576053" w:rsidP="00576053">
      <w:pPr>
        <w:ind w:left="360"/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76053" w:rsidRPr="00FC240E" w:rsidTr="00BD79B8">
        <w:trPr>
          <w:trHeight w:val="283"/>
        </w:trPr>
        <w:tc>
          <w:tcPr>
            <w:tcW w:w="283" w:type="dxa"/>
          </w:tcPr>
          <w:p w:rsidR="00576053" w:rsidRPr="00A71582" w:rsidRDefault="00576053" w:rsidP="00BD79B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76053" w:rsidRPr="00A71582" w:rsidRDefault="00576053" w:rsidP="00BD79B8">
            <w:pPr>
              <w:ind w:left="360"/>
              <w:rPr>
                <w:sz w:val="20"/>
                <w:szCs w:val="20"/>
              </w:rPr>
            </w:pPr>
            <w:r w:rsidRPr="00A71582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576053" w:rsidRPr="00A71582" w:rsidRDefault="00576053" w:rsidP="00576053">
      <w:pPr>
        <w:ind w:left="360"/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576053" w:rsidRPr="00FC240E" w:rsidTr="00BD79B8">
        <w:trPr>
          <w:trHeight w:val="283"/>
        </w:trPr>
        <w:tc>
          <w:tcPr>
            <w:tcW w:w="283" w:type="dxa"/>
          </w:tcPr>
          <w:p w:rsidR="00576053" w:rsidRPr="00A71582" w:rsidRDefault="00576053" w:rsidP="00BD79B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576053" w:rsidRPr="00A71582" w:rsidRDefault="00576053" w:rsidP="00BD79B8">
            <w:pPr>
              <w:ind w:left="360"/>
              <w:rPr>
                <w:sz w:val="20"/>
                <w:szCs w:val="20"/>
              </w:rPr>
            </w:pPr>
            <w:r w:rsidRPr="00A71582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12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520D9">
        <w:rPr>
          <w:sz w:val="20"/>
          <w:szCs w:val="20"/>
          <w:lang w:val="pl-PL"/>
        </w:rPr>
        <w:t>późn</w:t>
      </w:r>
      <w:proofErr w:type="spellEnd"/>
      <w:r w:rsidRPr="00F520D9">
        <w:rPr>
          <w:sz w:val="20"/>
          <w:szCs w:val="20"/>
          <w:lang w:val="pl-PL"/>
        </w:rPr>
        <w:t>. zm.);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Posiada Pani/Pan prawo do złożenia skargi do Prezesa Urzędu Ochrony Danych Osobowych;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Podanie danych osobowych jest dobrowolne – w przypadku ich niepodania zobowiązanie Urzędu wobec Pani/Pana nie zostanie zrealizowane; 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Pani/Pana dane osobowe nie podlegają zautomatyzowanemu podejmowaniu decyzji.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6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Urząd nie zamierza przekazywania Pani/Pana danych osobowych do państwa trzeciego lub organizacji międzynarodowej;</w:t>
      </w:r>
    </w:p>
    <w:p w:rsidR="00576053" w:rsidRPr="00F520D9" w:rsidRDefault="00576053" w:rsidP="00576053">
      <w:pPr>
        <w:pStyle w:val="Akapitzlist"/>
        <w:widowControl/>
        <w:numPr>
          <w:ilvl w:val="0"/>
          <w:numId w:val="40"/>
        </w:numPr>
        <w:spacing w:before="120" w:line="259" w:lineRule="auto"/>
        <w:ind w:left="357" w:hanging="357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 xml:space="preserve">Pani/Pana dane osobowe mogą być przetwarzane przez Instytucję Wdrażającą w celu realizacji </w:t>
      </w:r>
      <w:proofErr w:type="spellStart"/>
      <w:r w:rsidRPr="00F520D9">
        <w:rPr>
          <w:sz w:val="20"/>
          <w:szCs w:val="20"/>
          <w:lang w:val="pl-PL"/>
        </w:rPr>
        <w:t>POIiŚ</w:t>
      </w:r>
      <w:proofErr w:type="spellEnd"/>
      <w:r w:rsidRPr="00F520D9">
        <w:rPr>
          <w:sz w:val="20"/>
          <w:szCs w:val="20"/>
          <w:lang w:val="pl-PL"/>
        </w:rPr>
        <w:t xml:space="preserve"> </w:t>
      </w:r>
      <w:r w:rsidRPr="00F520D9">
        <w:rPr>
          <w:sz w:val="20"/>
          <w:szCs w:val="20"/>
          <w:lang w:val="pl-PL"/>
        </w:rPr>
        <w:br/>
        <w:t>2014-2020.</w:t>
      </w:r>
    </w:p>
    <w:p w:rsidR="00576053" w:rsidRPr="00F520D9" w:rsidRDefault="00576053" w:rsidP="00576053">
      <w:pPr>
        <w:pStyle w:val="Akapitzlist"/>
        <w:spacing w:before="60"/>
        <w:ind w:left="357"/>
        <w:rPr>
          <w:sz w:val="20"/>
          <w:szCs w:val="20"/>
          <w:lang w:val="pl-PL"/>
        </w:rPr>
      </w:pPr>
    </w:p>
    <w:p w:rsidR="00576053" w:rsidRDefault="00576053" w:rsidP="00576053">
      <w:pPr>
        <w:spacing w:before="240"/>
        <w:rPr>
          <w:sz w:val="20"/>
          <w:szCs w:val="20"/>
          <w:lang w:val="pl-PL"/>
        </w:rPr>
      </w:pPr>
    </w:p>
    <w:p w:rsidR="00576053" w:rsidRDefault="00576053" w:rsidP="00576053">
      <w:pPr>
        <w:spacing w:before="240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lastRenderedPageBreak/>
        <w:t xml:space="preserve">Niniejszą informację przygotowano w dwóch egzemplarzach, jednym dla Urzędu, drugim dla osoby, której dane dotyczą. </w:t>
      </w:r>
    </w:p>
    <w:p w:rsidR="00576053" w:rsidRDefault="00576053" w:rsidP="00576053">
      <w:pPr>
        <w:spacing w:before="240"/>
        <w:rPr>
          <w:sz w:val="20"/>
          <w:szCs w:val="20"/>
          <w:lang w:val="pl-PL"/>
        </w:rPr>
      </w:pPr>
    </w:p>
    <w:p w:rsidR="00576053" w:rsidRPr="00F520D9" w:rsidRDefault="00576053" w:rsidP="00576053">
      <w:pPr>
        <w:spacing w:before="240"/>
        <w:rPr>
          <w:sz w:val="20"/>
          <w:szCs w:val="20"/>
          <w:lang w:val="pl-PL"/>
        </w:rPr>
      </w:pPr>
    </w:p>
    <w:p w:rsidR="00576053" w:rsidRPr="00F520D9" w:rsidRDefault="00576053" w:rsidP="00576053">
      <w:pPr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Potwierdzam zapoznanie się z powyższą informacją:</w:t>
      </w:r>
    </w:p>
    <w:p w:rsidR="00576053" w:rsidRPr="00F520D9" w:rsidRDefault="00576053" w:rsidP="00576053">
      <w:pPr>
        <w:spacing w:before="600"/>
        <w:rPr>
          <w:sz w:val="20"/>
          <w:szCs w:val="20"/>
          <w:lang w:val="pl-PL"/>
        </w:rPr>
      </w:pPr>
      <w:r w:rsidRPr="00F520D9">
        <w:rPr>
          <w:sz w:val="20"/>
          <w:szCs w:val="20"/>
          <w:lang w:val="pl-PL"/>
        </w:rPr>
        <w:t>Toruń, . . . . . . . . . . . . . . . . . . . . . . . . . . . . . r.</w:t>
      </w:r>
      <w:r w:rsidRPr="00F520D9">
        <w:rPr>
          <w:sz w:val="20"/>
          <w:szCs w:val="20"/>
          <w:lang w:val="pl-PL"/>
        </w:rPr>
        <w:tab/>
      </w:r>
      <w:r w:rsidRPr="00F520D9">
        <w:rPr>
          <w:sz w:val="20"/>
          <w:szCs w:val="20"/>
          <w:lang w:val="pl-PL"/>
        </w:rPr>
        <w:tab/>
      </w:r>
      <w:r w:rsidRPr="00F520D9">
        <w:rPr>
          <w:sz w:val="20"/>
          <w:szCs w:val="20"/>
          <w:lang w:val="pl-PL"/>
        </w:rPr>
        <w:tab/>
        <w:t>. . . . . . . . . . . . . . . . . . . . . . . . . . . . . . .</w:t>
      </w:r>
    </w:p>
    <w:p w:rsidR="00576053" w:rsidRPr="00F520D9" w:rsidRDefault="00576053" w:rsidP="00576053">
      <w:pPr>
        <w:ind w:left="5664"/>
        <w:rPr>
          <w:sz w:val="18"/>
          <w:szCs w:val="18"/>
          <w:lang w:val="pl-PL"/>
        </w:rPr>
      </w:pPr>
      <w:r w:rsidRPr="00F520D9">
        <w:rPr>
          <w:sz w:val="18"/>
          <w:szCs w:val="18"/>
          <w:lang w:val="pl-PL"/>
        </w:rPr>
        <w:t xml:space="preserve">      (podpis osoby, której dane dotyczą)</w:t>
      </w:r>
    </w:p>
    <w:p w:rsidR="00576053" w:rsidRPr="006C4B9F" w:rsidRDefault="00576053" w:rsidP="00576053">
      <w:pPr>
        <w:pStyle w:val="Nagwek1"/>
        <w:tabs>
          <w:tab w:val="left" w:pos="6752"/>
        </w:tabs>
        <w:spacing w:before="0"/>
        <w:ind w:left="0" w:right="114"/>
        <w:rPr>
          <w:b w:val="0"/>
          <w:lang w:val="pl-PL"/>
        </w:rPr>
      </w:pPr>
    </w:p>
    <w:p w:rsidR="00576053" w:rsidRPr="00530543" w:rsidRDefault="00576053" w:rsidP="00B934CE">
      <w:pPr>
        <w:pStyle w:val="Nagwek1"/>
        <w:tabs>
          <w:tab w:val="left" w:pos="6752"/>
        </w:tabs>
        <w:spacing w:before="0"/>
        <w:ind w:left="1313" w:right="114"/>
        <w:rPr>
          <w:b w:val="0"/>
          <w:lang w:val="pl-PL"/>
        </w:rPr>
      </w:pPr>
    </w:p>
    <w:sectPr w:rsidR="00576053" w:rsidRPr="00530543" w:rsidSect="00946C54">
      <w:headerReference w:type="default" r:id="rId11"/>
      <w:footerReference w:type="default" r:id="rId12"/>
      <w:headerReference w:type="first" r:id="rId13"/>
      <w:pgSz w:w="11910" w:h="16840"/>
      <w:pgMar w:top="1418" w:right="1304" w:bottom="1418" w:left="1418" w:header="510" w:footer="49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D0" w:rsidRDefault="00AD1DD0">
      <w:r>
        <w:separator/>
      </w:r>
    </w:p>
  </w:endnote>
  <w:endnote w:type="continuationSeparator" w:id="0">
    <w:p w:rsidR="00AD1DD0" w:rsidRDefault="00A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A5" w:rsidRDefault="00A33EA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5B76B0D" wp14:editId="4892CE1A">
              <wp:simplePos x="0" y="0"/>
              <wp:positionH relativeFrom="page">
                <wp:posOffset>6372860</wp:posOffset>
              </wp:positionH>
              <wp:positionV relativeFrom="page">
                <wp:posOffset>10235565</wp:posOffset>
              </wp:positionV>
              <wp:extent cx="311150" cy="152400"/>
              <wp:effectExtent l="635" t="0" r="254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EA5" w:rsidRDefault="00A33EA5">
                          <w:pPr>
                            <w:spacing w:line="226" w:lineRule="exact"/>
                            <w:ind w:left="20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6053">
                            <w:rPr>
                              <w:rFonts w:ascii="Cambria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1.8pt;margin-top:805.95pt;width:24.5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" filled="f" stroked="f">
              <v:textbox inset="0,0,0,0">
                <w:txbxContent>
                  <w:p w:rsidR="00A33EA5" w:rsidRDefault="00A33EA5">
                    <w:pPr>
                      <w:spacing w:line="226" w:lineRule="exact"/>
                      <w:ind w:left="20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6053">
                      <w:rPr>
                        <w:rFonts w:ascii="Cambria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D0" w:rsidRDefault="00AD1DD0">
      <w:r>
        <w:separator/>
      </w:r>
    </w:p>
  </w:footnote>
  <w:footnote w:type="continuationSeparator" w:id="0">
    <w:p w:rsidR="00AD1DD0" w:rsidRDefault="00AD1DD0">
      <w:r>
        <w:continuationSeparator/>
      </w:r>
    </w:p>
  </w:footnote>
  <w:footnote w:id="1">
    <w:p w:rsidR="00EB23AE" w:rsidRDefault="00EB23AE" w:rsidP="00EB23A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dotyczy, zgodnie z Rozporządzeniem Parlamentu Europejskiego i Rady (UE) 2016/679 z dnia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A5" w:rsidRDefault="007839C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1040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val="pl-PL" w:eastAsia="pl-PL"/>
      </w:rPr>
      <w:drawing>
        <wp:anchor distT="0" distB="0" distL="114300" distR="114300" simplePos="0" relativeHeight="251673088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2" name="Obraz 2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4112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72064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A5" w:rsidRDefault="00B934CE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5920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val="pl-PL" w:eastAsia="pl-PL"/>
      </w:rPr>
      <w:drawing>
        <wp:anchor distT="0" distB="0" distL="114300" distR="114300" simplePos="0" relativeHeight="251667968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8992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6944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F"/>
    <w:multiLevelType w:val="multilevel"/>
    <w:tmpl w:val="9E3852F4"/>
    <w:name w:val="WWNum46"/>
    <w:lvl w:ilvl="0">
      <w:start w:val="14"/>
      <w:numFmt w:val="decimal"/>
      <w:lvlText w:val="%1."/>
      <w:lvlJc w:val="left"/>
      <w:pPr>
        <w:tabs>
          <w:tab w:val="num" w:pos="750"/>
        </w:tabs>
        <w:ind w:left="750" w:hanging="57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668" w:hanging="384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6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20" w:hanging="1440"/>
      </w:pPr>
      <w:rPr>
        <w:color w:val="000000"/>
      </w:rPr>
    </w:lvl>
  </w:abstractNum>
  <w:abstractNum w:abstractNumId="2">
    <w:nsid w:val="00060D2E"/>
    <w:multiLevelType w:val="hybridMultilevel"/>
    <w:tmpl w:val="EB387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11B33"/>
    <w:multiLevelType w:val="hybridMultilevel"/>
    <w:tmpl w:val="757E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67047"/>
    <w:multiLevelType w:val="hybridMultilevel"/>
    <w:tmpl w:val="655CD74C"/>
    <w:lvl w:ilvl="0" w:tplc="DA047356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65150"/>
    <w:multiLevelType w:val="hybridMultilevel"/>
    <w:tmpl w:val="44946258"/>
    <w:lvl w:ilvl="0" w:tplc="BFE430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61F0674"/>
    <w:multiLevelType w:val="hybridMultilevel"/>
    <w:tmpl w:val="5D1C7E86"/>
    <w:lvl w:ilvl="0" w:tplc="39F28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C7B16"/>
    <w:multiLevelType w:val="hybridMultilevel"/>
    <w:tmpl w:val="9B602F6C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0F9C06A5"/>
    <w:multiLevelType w:val="hybridMultilevel"/>
    <w:tmpl w:val="F3E8B72C"/>
    <w:lvl w:ilvl="0" w:tplc="CFAA22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92DA5492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77BE17C4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FF569C1"/>
    <w:multiLevelType w:val="hybridMultilevel"/>
    <w:tmpl w:val="D780EB14"/>
    <w:lvl w:ilvl="0" w:tplc="DCBA7BE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88A55E0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68EAFA8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6FF22876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A849F4A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62CCAB8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E676FF1C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721C2A2C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3ED62522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0">
    <w:nsid w:val="11C019A4"/>
    <w:multiLevelType w:val="hybridMultilevel"/>
    <w:tmpl w:val="C694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24370"/>
    <w:multiLevelType w:val="hybridMultilevel"/>
    <w:tmpl w:val="7B60B7DC"/>
    <w:lvl w:ilvl="0" w:tplc="6568B5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4F77BD3"/>
    <w:multiLevelType w:val="hybridMultilevel"/>
    <w:tmpl w:val="5C54741A"/>
    <w:lvl w:ilvl="0" w:tplc="2D10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F53C7"/>
    <w:multiLevelType w:val="hybridMultilevel"/>
    <w:tmpl w:val="5A5E57EC"/>
    <w:lvl w:ilvl="0" w:tplc="1B366AA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6E82CF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8B3ABE90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4DA8A992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B1104768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C484959E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7E0C2228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DFF0B70A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9C003712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14">
    <w:nsid w:val="162536A7"/>
    <w:multiLevelType w:val="hybridMultilevel"/>
    <w:tmpl w:val="DDBE5B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97C6CBA"/>
    <w:multiLevelType w:val="hybridMultilevel"/>
    <w:tmpl w:val="AFAA9AC8"/>
    <w:lvl w:ilvl="0" w:tplc="4A38DC8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3163C"/>
    <w:multiLevelType w:val="hybridMultilevel"/>
    <w:tmpl w:val="5F5E00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AD06369"/>
    <w:multiLevelType w:val="hybridMultilevel"/>
    <w:tmpl w:val="6100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74A81"/>
    <w:multiLevelType w:val="hybridMultilevel"/>
    <w:tmpl w:val="8DA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A0EDD"/>
    <w:multiLevelType w:val="hybridMultilevel"/>
    <w:tmpl w:val="FDAC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E3013C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F85949"/>
    <w:multiLevelType w:val="hybridMultilevel"/>
    <w:tmpl w:val="27B81A6A"/>
    <w:lvl w:ilvl="0" w:tplc="31804C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A474D3"/>
    <w:multiLevelType w:val="hybridMultilevel"/>
    <w:tmpl w:val="12D4ACC4"/>
    <w:lvl w:ilvl="0" w:tplc="39F28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2AB0"/>
    <w:multiLevelType w:val="hybridMultilevel"/>
    <w:tmpl w:val="E9947008"/>
    <w:lvl w:ilvl="0" w:tplc="72686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1D06D5"/>
    <w:multiLevelType w:val="hybridMultilevel"/>
    <w:tmpl w:val="4336C582"/>
    <w:lvl w:ilvl="0" w:tplc="AC560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34390"/>
    <w:multiLevelType w:val="hybridMultilevel"/>
    <w:tmpl w:val="3B081E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C53B46"/>
    <w:multiLevelType w:val="hybridMultilevel"/>
    <w:tmpl w:val="DF0A06FA"/>
    <w:lvl w:ilvl="0" w:tplc="FAC63CE6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D084E054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848A15DC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FF027CB0">
      <w:numFmt w:val="bullet"/>
      <w:lvlText w:val="•"/>
      <w:lvlJc w:val="left"/>
      <w:pPr>
        <w:ind w:left="3103" w:hanging="360"/>
      </w:pPr>
      <w:rPr>
        <w:rFonts w:hint="default"/>
      </w:rPr>
    </w:lvl>
    <w:lvl w:ilvl="4" w:tplc="12DCDB40">
      <w:numFmt w:val="bullet"/>
      <w:lvlText w:val="•"/>
      <w:lvlJc w:val="left"/>
      <w:pPr>
        <w:ind w:left="3978" w:hanging="360"/>
      </w:pPr>
      <w:rPr>
        <w:rFonts w:hint="default"/>
      </w:rPr>
    </w:lvl>
    <w:lvl w:ilvl="5" w:tplc="BA18B672">
      <w:numFmt w:val="bullet"/>
      <w:lvlText w:val="•"/>
      <w:lvlJc w:val="left"/>
      <w:pPr>
        <w:ind w:left="4853" w:hanging="360"/>
      </w:pPr>
      <w:rPr>
        <w:rFonts w:hint="default"/>
      </w:rPr>
    </w:lvl>
    <w:lvl w:ilvl="6" w:tplc="A0AEC660">
      <w:numFmt w:val="bullet"/>
      <w:lvlText w:val="•"/>
      <w:lvlJc w:val="left"/>
      <w:pPr>
        <w:ind w:left="5727" w:hanging="360"/>
      </w:pPr>
      <w:rPr>
        <w:rFonts w:hint="default"/>
      </w:rPr>
    </w:lvl>
    <w:lvl w:ilvl="7" w:tplc="04E632D6">
      <w:numFmt w:val="bullet"/>
      <w:lvlText w:val="•"/>
      <w:lvlJc w:val="left"/>
      <w:pPr>
        <w:ind w:left="6602" w:hanging="360"/>
      </w:pPr>
      <w:rPr>
        <w:rFonts w:hint="default"/>
      </w:rPr>
    </w:lvl>
    <w:lvl w:ilvl="8" w:tplc="AC0E1EC8"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26">
    <w:nsid w:val="3FAF6A93"/>
    <w:multiLevelType w:val="hybridMultilevel"/>
    <w:tmpl w:val="93D276DE"/>
    <w:lvl w:ilvl="0" w:tplc="A39E623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009CB428">
      <w:start w:val="1"/>
      <w:numFmt w:val="decimal"/>
      <w:lvlText w:val="%2)"/>
      <w:lvlJc w:val="left"/>
      <w:pPr>
        <w:ind w:left="1193" w:hanging="42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2" w:tplc="F02C91C6">
      <w:numFmt w:val="bullet"/>
      <w:lvlText w:val="•"/>
      <w:lvlJc w:val="left"/>
      <w:pPr>
        <w:ind w:left="2091" w:hanging="420"/>
      </w:pPr>
      <w:rPr>
        <w:rFonts w:hint="default"/>
      </w:rPr>
    </w:lvl>
    <w:lvl w:ilvl="3" w:tplc="D7766144">
      <w:numFmt w:val="bullet"/>
      <w:lvlText w:val="•"/>
      <w:lvlJc w:val="left"/>
      <w:pPr>
        <w:ind w:left="2983" w:hanging="420"/>
      </w:pPr>
      <w:rPr>
        <w:rFonts w:hint="default"/>
      </w:rPr>
    </w:lvl>
    <w:lvl w:ilvl="4" w:tplc="DB26E5F6">
      <w:numFmt w:val="bullet"/>
      <w:lvlText w:val="•"/>
      <w:lvlJc w:val="left"/>
      <w:pPr>
        <w:ind w:left="3875" w:hanging="420"/>
      </w:pPr>
      <w:rPr>
        <w:rFonts w:hint="default"/>
      </w:rPr>
    </w:lvl>
    <w:lvl w:ilvl="5" w:tplc="C41A9048">
      <w:numFmt w:val="bullet"/>
      <w:lvlText w:val="•"/>
      <w:lvlJc w:val="left"/>
      <w:pPr>
        <w:ind w:left="4767" w:hanging="420"/>
      </w:pPr>
      <w:rPr>
        <w:rFonts w:hint="default"/>
      </w:rPr>
    </w:lvl>
    <w:lvl w:ilvl="6" w:tplc="7C180372">
      <w:numFmt w:val="bullet"/>
      <w:lvlText w:val="•"/>
      <w:lvlJc w:val="left"/>
      <w:pPr>
        <w:ind w:left="5659" w:hanging="420"/>
      </w:pPr>
      <w:rPr>
        <w:rFonts w:hint="default"/>
      </w:rPr>
    </w:lvl>
    <w:lvl w:ilvl="7" w:tplc="76C86B36">
      <w:numFmt w:val="bullet"/>
      <w:lvlText w:val="•"/>
      <w:lvlJc w:val="left"/>
      <w:pPr>
        <w:ind w:left="6550" w:hanging="420"/>
      </w:pPr>
      <w:rPr>
        <w:rFonts w:hint="default"/>
      </w:rPr>
    </w:lvl>
    <w:lvl w:ilvl="8" w:tplc="837E1F70">
      <w:numFmt w:val="bullet"/>
      <w:lvlText w:val="•"/>
      <w:lvlJc w:val="left"/>
      <w:pPr>
        <w:ind w:left="7442" w:hanging="420"/>
      </w:pPr>
      <w:rPr>
        <w:rFonts w:hint="default"/>
      </w:rPr>
    </w:lvl>
  </w:abstractNum>
  <w:abstractNum w:abstractNumId="27">
    <w:nsid w:val="49BE537B"/>
    <w:multiLevelType w:val="hybridMultilevel"/>
    <w:tmpl w:val="C75A666E"/>
    <w:lvl w:ilvl="0" w:tplc="DDEA12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A0E9D"/>
    <w:multiLevelType w:val="hybridMultilevel"/>
    <w:tmpl w:val="5614C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8442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A3B69"/>
    <w:multiLevelType w:val="hybridMultilevel"/>
    <w:tmpl w:val="E37EF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F6015"/>
    <w:multiLevelType w:val="hybridMultilevel"/>
    <w:tmpl w:val="89A8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98E5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FA0FEB"/>
    <w:multiLevelType w:val="hybridMultilevel"/>
    <w:tmpl w:val="C4FEF902"/>
    <w:lvl w:ilvl="0" w:tplc="48D6C6B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898D81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ABD805E2">
      <w:numFmt w:val="bullet"/>
      <w:lvlText w:val="•"/>
      <w:lvlJc w:val="left"/>
      <w:pPr>
        <w:ind w:left="2589" w:hanging="360"/>
      </w:pPr>
      <w:rPr>
        <w:rFonts w:hint="default"/>
      </w:rPr>
    </w:lvl>
    <w:lvl w:ilvl="3" w:tplc="F87E96D8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476EC1BE">
      <w:numFmt w:val="bullet"/>
      <w:lvlText w:val="•"/>
      <w:lvlJc w:val="left"/>
      <w:pPr>
        <w:ind w:left="4338" w:hanging="360"/>
      </w:pPr>
      <w:rPr>
        <w:rFonts w:hint="default"/>
      </w:rPr>
    </w:lvl>
    <w:lvl w:ilvl="5" w:tplc="2AC094DE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AA282B4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7B5AB406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E800E220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32">
    <w:nsid w:val="4F681B05"/>
    <w:multiLevelType w:val="hybridMultilevel"/>
    <w:tmpl w:val="AAE212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365D1C"/>
    <w:multiLevelType w:val="hybridMultilevel"/>
    <w:tmpl w:val="2E90CC92"/>
    <w:lvl w:ilvl="0" w:tplc="78A0189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450566"/>
    <w:multiLevelType w:val="hybridMultilevel"/>
    <w:tmpl w:val="7E62F2AC"/>
    <w:lvl w:ilvl="0" w:tplc="718ED5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43794"/>
    <w:multiLevelType w:val="hybridMultilevel"/>
    <w:tmpl w:val="1A9C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87D82"/>
    <w:multiLevelType w:val="hybridMultilevel"/>
    <w:tmpl w:val="A0AEAEC2"/>
    <w:lvl w:ilvl="0" w:tplc="83BC520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E2AB2E">
      <w:start w:val="2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423E19"/>
    <w:multiLevelType w:val="hybridMultilevel"/>
    <w:tmpl w:val="0E44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A2023"/>
    <w:multiLevelType w:val="hybridMultilevel"/>
    <w:tmpl w:val="11B82022"/>
    <w:lvl w:ilvl="0" w:tplc="BDDAD38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5"/>
  </w:num>
  <w:num w:numId="4">
    <w:abstractNumId w:val="13"/>
  </w:num>
  <w:num w:numId="5">
    <w:abstractNumId w:val="9"/>
  </w:num>
  <w:num w:numId="6">
    <w:abstractNumId w:val="7"/>
  </w:num>
  <w:num w:numId="7">
    <w:abstractNumId w:val="35"/>
  </w:num>
  <w:num w:numId="8">
    <w:abstractNumId w:val="18"/>
  </w:num>
  <w:num w:numId="9">
    <w:abstractNumId w:val="5"/>
  </w:num>
  <w:num w:numId="10">
    <w:abstractNumId w:val="19"/>
  </w:num>
  <w:num w:numId="11">
    <w:abstractNumId w:val="11"/>
  </w:num>
  <w:num w:numId="12">
    <w:abstractNumId w:val="8"/>
  </w:num>
  <w:num w:numId="13">
    <w:abstractNumId w:val="17"/>
  </w:num>
  <w:num w:numId="14">
    <w:abstractNumId w:val="29"/>
  </w:num>
  <w:num w:numId="15">
    <w:abstractNumId w:val="30"/>
  </w:num>
  <w:num w:numId="16">
    <w:abstractNumId w:val="36"/>
  </w:num>
  <w:num w:numId="17">
    <w:abstractNumId w:val="34"/>
  </w:num>
  <w:num w:numId="18">
    <w:abstractNumId w:val="23"/>
  </w:num>
  <w:num w:numId="19">
    <w:abstractNumId w:val="2"/>
  </w:num>
  <w:num w:numId="20">
    <w:abstractNumId w:val="37"/>
  </w:num>
  <w:num w:numId="21">
    <w:abstractNumId w:val="1"/>
  </w:num>
  <w:num w:numId="22">
    <w:abstractNumId w:val="6"/>
  </w:num>
  <w:num w:numId="23">
    <w:abstractNumId w:val="21"/>
  </w:num>
  <w:num w:numId="24">
    <w:abstractNumId w:val="14"/>
  </w:num>
  <w:num w:numId="25">
    <w:abstractNumId w:val="3"/>
  </w:num>
  <w:num w:numId="26">
    <w:abstractNumId w:val="22"/>
  </w:num>
  <w:num w:numId="27">
    <w:abstractNumId w:val="24"/>
  </w:num>
  <w:num w:numId="28">
    <w:abstractNumId w:val="32"/>
  </w:num>
  <w:num w:numId="29">
    <w:abstractNumId w:val="16"/>
  </w:num>
  <w:num w:numId="30">
    <w:abstractNumId w:val="28"/>
  </w:num>
  <w:num w:numId="31">
    <w:abstractNumId w:val="10"/>
  </w:num>
  <w:num w:numId="32">
    <w:abstractNumId w:val="4"/>
  </w:num>
  <w:num w:numId="33">
    <w:abstractNumId w:val="12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9"/>
    <w:rsid w:val="0007642F"/>
    <w:rsid w:val="000A021C"/>
    <w:rsid w:val="000D6362"/>
    <w:rsid w:val="000E592E"/>
    <w:rsid w:val="001A5108"/>
    <w:rsid w:val="001B41BA"/>
    <w:rsid w:val="001B6744"/>
    <w:rsid w:val="001B718F"/>
    <w:rsid w:val="001C21EC"/>
    <w:rsid w:val="001F4534"/>
    <w:rsid w:val="00205494"/>
    <w:rsid w:val="00221B2C"/>
    <w:rsid w:val="00252B55"/>
    <w:rsid w:val="002E553A"/>
    <w:rsid w:val="002F7C4F"/>
    <w:rsid w:val="00371C02"/>
    <w:rsid w:val="003854C5"/>
    <w:rsid w:val="003E240E"/>
    <w:rsid w:val="004404C7"/>
    <w:rsid w:val="004A208B"/>
    <w:rsid w:val="004C3787"/>
    <w:rsid w:val="004C6AAD"/>
    <w:rsid w:val="004D1678"/>
    <w:rsid w:val="00530543"/>
    <w:rsid w:val="00541F22"/>
    <w:rsid w:val="0054222C"/>
    <w:rsid w:val="00576053"/>
    <w:rsid w:val="005B6959"/>
    <w:rsid w:val="005E6619"/>
    <w:rsid w:val="00626215"/>
    <w:rsid w:val="00633538"/>
    <w:rsid w:val="006D7F7B"/>
    <w:rsid w:val="006F74B6"/>
    <w:rsid w:val="007839C9"/>
    <w:rsid w:val="007A2551"/>
    <w:rsid w:val="007B09E0"/>
    <w:rsid w:val="007D4E54"/>
    <w:rsid w:val="007D519E"/>
    <w:rsid w:val="007F6160"/>
    <w:rsid w:val="008545BD"/>
    <w:rsid w:val="00861992"/>
    <w:rsid w:val="00920A60"/>
    <w:rsid w:val="00930BE6"/>
    <w:rsid w:val="00937D8A"/>
    <w:rsid w:val="00940970"/>
    <w:rsid w:val="00946C54"/>
    <w:rsid w:val="009818D7"/>
    <w:rsid w:val="0098623F"/>
    <w:rsid w:val="00A114B1"/>
    <w:rsid w:val="00A30226"/>
    <w:rsid w:val="00A33EA5"/>
    <w:rsid w:val="00A40F43"/>
    <w:rsid w:val="00A53A7E"/>
    <w:rsid w:val="00AA567D"/>
    <w:rsid w:val="00AC210C"/>
    <w:rsid w:val="00AD1DD0"/>
    <w:rsid w:val="00B06E01"/>
    <w:rsid w:val="00B3272C"/>
    <w:rsid w:val="00B43C7D"/>
    <w:rsid w:val="00B5077D"/>
    <w:rsid w:val="00B63709"/>
    <w:rsid w:val="00B70FA0"/>
    <w:rsid w:val="00B73FDD"/>
    <w:rsid w:val="00B9204A"/>
    <w:rsid w:val="00B934CE"/>
    <w:rsid w:val="00C01814"/>
    <w:rsid w:val="00C07E5A"/>
    <w:rsid w:val="00C30613"/>
    <w:rsid w:val="00C45433"/>
    <w:rsid w:val="00C65F26"/>
    <w:rsid w:val="00CC5D72"/>
    <w:rsid w:val="00CF5C01"/>
    <w:rsid w:val="00D76016"/>
    <w:rsid w:val="00DA1FE7"/>
    <w:rsid w:val="00DD2BEE"/>
    <w:rsid w:val="00E47336"/>
    <w:rsid w:val="00EB23AE"/>
    <w:rsid w:val="00EF0A06"/>
    <w:rsid w:val="00EF1AC0"/>
    <w:rsid w:val="00F53434"/>
    <w:rsid w:val="00F550D9"/>
    <w:rsid w:val="00F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201"/>
      <w:ind w:left="1810" w:right="17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pPr>
      <w:spacing w:before="1"/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5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19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D5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1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3EA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8A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7839C9"/>
    <w:pPr>
      <w:widowControl/>
      <w:suppressAutoHyphens/>
      <w:spacing w:after="120"/>
    </w:pPr>
    <w:rPr>
      <w:rFonts w:cs="Calibri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39C9"/>
    <w:rPr>
      <w:rFonts w:ascii="Times New Roman" w:eastAsia="Times New Roman" w:hAnsi="Times New Roman" w:cs="Calibri"/>
      <w:sz w:val="16"/>
      <w:szCs w:val="16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9C9"/>
    <w:pPr>
      <w:widowControl/>
      <w:suppressAutoHyphens/>
    </w:pPr>
    <w:rPr>
      <w:rFonts w:cs="Calibri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9C9"/>
    <w:rPr>
      <w:rFonts w:ascii="Times New Roman" w:eastAsia="Times New Roman" w:hAnsi="Times New Roman" w:cs="Calibri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7839C9"/>
    <w:rPr>
      <w:vertAlign w:val="superscript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rsid w:val="006F74B6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76053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201"/>
      <w:ind w:left="1810" w:right="179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pPr>
      <w:spacing w:before="1"/>
      <w:ind w:left="83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D5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19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D51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19E"/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33EA5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D8A"/>
    <w:rPr>
      <w:rFonts w:ascii="Segoe UI" w:eastAsia="Times New Roman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7839C9"/>
    <w:pPr>
      <w:widowControl/>
      <w:suppressAutoHyphens/>
      <w:spacing w:after="120"/>
    </w:pPr>
    <w:rPr>
      <w:rFonts w:cs="Calibri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39C9"/>
    <w:rPr>
      <w:rFonts w:ascii="Times New Roman" w:eastAsia="Times New Roman" w:hAnsi="Times New Roman" w:cs="Calibri"/>
      <w:sz w:val="16"/>
      <w:szCs w:val="16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9C9"/>
    <w:pPr>
      <w:widowControl/>
      <w:suppressAutoHyphens/>
    </w:pPr>
    <w:rPr>
      <w:rFonts w:cs="Calibri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9C9"/>
    <w:rPr>
      <w:rFonts w:ascii="Times New Roman" w:eastAsia="Times New Roman" w:hAnsi="Times New Roman" w:cs="Calibri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7839C9"/>
    <w:rPr>
      <w:vertAlign w:val="superscript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rsid w:val="006F74B6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576053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C05-608C-49D3-861E-7D17B512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2175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2</cp:revision>
  <cp:lastPrinted>2018-02-06T12:30:00Z</cp:lastPrinted>
  <dcterms:created xsi:type="dcterms:W3CDTF">2020-03-03T08:46:00Z</dcterms:created>
  <dcterms:modified xsi:type="dcterms:W3CDTF">2020-03-03T08:46:00Z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2017-05-25T00:00:00Z</vt:filetime>
  </property>
</Properties>
</file>