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DBBC47" w14:textId="7E34D159" w:rsidR="001D7F97" w:rsidRPr="00431023" w:rsidRDefault="001D7F97" w:rsidP="0067614D">
      <w:pPr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1023">
        <w:rPr>
          <w:rFonts w:ascii="Arial" w:hAnsi="Arial" w:cs="Arial"/>
          <w:sz w:val="20"/>
          <w:szCs w:val="20"/>
        </w:rPr>
        <w:t xml:space="preserve">Załącznik </w:t>
      </w:r>
      <w:r w:rsidR="00637739">
        <w:rPr>
          <w:rFonts w:ascii="Arial" w:hAnsi="Arial" w:cs="Arial"/>
          <w:sz w:val="20"/>
          <w:szCs w:val="20"/>
        </w:rPr>
        <w:t>2</w:t>
      </w:r>
      <w:r w:rsidRPr="00431023">
        <w:rPr>
          <w:rFonts w:ascii="Arial" w:hAnsi="Arial" w:cs="Arial"/>
          <w:sz w:val="20"/>
          <w:szCs w:val="20"/>
        </w:rPr>
        <w:t xml:space="preserve"> Wzór umowy.</w:t>
      </w:r>
    </w:p>
    <w:p w14:paraId="6BD2C31C" w14:textId="77777777" w:rsidR="0067614D" w:rsidRPr="00431023" w:rsidRDefault="0067614D" w:rsidP="0067614D">
      <w:pPr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</w:p>
    <w:p w14:paraId="0F9408C7" w14:textId="77777777" w:rsidR="001D7F97" w:rsidRPr="00431023" w:rsidRDefault="001D7F97" w:rsidP="002E2F76">
      <w:pPr>
        <w:spacing w:line="360" w:lineRule="auto"/>
        <w:jc w:val="center"/>
        <w:rPr>
          <w:rFonts w:ascii="Arial" w:hAnsi="Arial" w:cs="Arial"/>
          <w:b/>
        </w:rPr>
      </w:pPr>
      <w:r w:rsidRPr="00431023">
        <w:rPr>
          <w:rFonts w:ascii="Arial" w:hAnsi="Arial" w:cs="Arial"/>
        </w:rPr>
        <w:t xml:space="preserve">UMOWA </w:t>
      </w:r>
      <w:r w:rsidR="00431023" w:rsidRPr="00431023">
        <w:rPr>
          <w:rFonts w:ascii="Arial" w:hAnsi="Arial" w:cs="Arial"/>
        </w:rPr>
        <w:t>KUPNA/</w:t>
      </w:r>
      <w:r w:rsidRPr="00431023">
        <w:rPr>
          <w:rFonts w:ascii="Arial" w:hAnsi="Arial" w:cs="Arial"/>
        </w:rPr>
        <w:t>SPRZEDAŻY Nr</w:t>
      </w:r>
      <w:r w:rsidRPr="00431023">
        <w:rPr>
          <w:rFonts w:ascii="Arial" w:hAnsi="Arial" w:cs="Arial"/>
          <w:b/>
        </w:rPr>
        <w:t>.......</w:t>
      </w:r>
      <w:r w:rsidRPr="00431023">
        <w:rPr>
          <w:rFonts w:ascii="Arial" w:hAnsi="Arial" w:cs="Arial"/>
        </w:rPr>
        <w:t xml:space="preserve">  /20….</w:t>
      </w:r>
    </w:p>
    <w:p w14:paraId="3D217AA8" w14:textId="77777777" w:rsidR="001D7F97" w:rsidRPr="00431023" w:rsidRDefault="001D7F97" w:rsidP="00096E81">
      <w:pPr>
        <w:spacing w:line="360" w:lineRule="auto"/>
        <w:jc w:val="center"/>
        <w:rPr>
          <w:rFonts w:ascii="Arial" w:hAnsi="Arial" w:cs="Arial"/>
        </w:rPr>
      </w:pPr>
      <w:r w:rsidRPr="00431023">
        <w:rPr>
          <w:rFonts w:ascii="Arial" w:hAnsi="Arial" w:cs="Arial"/>
        </w:rPr>
        <w:t>zawarta w dniu ............................. 20… roku</w:t>
      </w:r>
    </w:p>
    <w:p w14:paraId="486B59FE" w14:textId="77777777" w:rsidR="001D7F97" w:rsidRPr="00431023" w:rsidRDefault="001D7F97" w:rsidP="002E2F76">
      <w:pPr>
        <w:spacing w:line="360" w:lineRule="auto"/>
        <w:rPr>
          <w:rFonts w:ascii="Arial" w:hAnsi="Arial" w:cs="Arial"/>
        </w:rPr>
      </w:pPr>
      <w:r w:rsidRPr="00431023">
        <w:rPr>
          <w:rFonts w:ascii="Arial" w:hAnsi="Arial" w:cs="Arial"/>
        </w:rPr>
        <w:t>pomiędzy</w:t>
      </w:r>
    </w:p>
    <w:p w14:paraId="596852BE" w14:textId="25930EFB" w:rsidR="00431023" w:rsidRPr="00431023" w:rsidRDefault="00431023" w:rsidP="00A910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31023">
        <w:rPr>
          <w:rFonts w:ascii="Arial" w:hAnsi="Arial" w:cs="Arial"/>
          <w:b/>
          <w:sz w:val="22"/>
          <w:szCs w:val="22"/>
        </w:rPr>
        <w:t xml:space="preserve">Województwem Kujawsko - Pomorskim z siedzibą w Toruniu Pl. Teatralny 2, działającym na podstawie art. 16 ust. 1 ustawy z dnia 29 stycznia 2004 r. Prawo zamówień publicznych </w:t>
      </w:r>
      <w:r w:rsidR="000B1C3B" w:rsidRPr="000B1C3B">
        <w:rPr>
          <w:rFonts w:ascii="Arial" w:hAnsi="Arial" w:cs="Arial"/>
          <w:b/>
          <w:sz w:val="22"/>
          <w:szCs w:val="22"/>
        </w:rPr>
        <w:t>(Dz. U. z  2019 r. poz. 1843)</w:t>
      </w:r>
      <w:r w:rsidR="000B1C3B">
        <w:rPr>
          <w:rFonts w:ascii="Arial" w:hAnsi="Arial" w:cs="Arial"/>
          <w:b/>
          <w:sz w:val="22"/>
          <w:szCs w:val="22"/>
        </w:rPr>
        <w:t xml:space="preserve"> </w:t>
      </w:r>
      <w:r w:rsidRPr="00431023">
        <w:rPr>
          <w:rFonts w:ascii="Arial" w:hAnsi="Arial" w:cs="Arial"/>
          <w:b/>
          <w:sz w:val="22"/>
          <w:szCs w:val="22"/>
        </w:rPr>
        <w:t xml:space="preserve">jako lider w imieniu swoim oraz partnerów  projektu partnerskiego „Kultura w zasięgu 2.0”, NIP: 9561969536, REGON: 092350613, </w:t>
      </w:r>
    </w:p>
    <w:p w14:paraId="123B2B54" w14:textId="77777777" w:rsidR="001D7F97" w:rsidRPr="00431023" w:rsidRDefault="001D7F97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023">
        <w:rPr>
          <w:rFonts w:ascii="Arial" w:hAnsi="Arial" w:cs="Arial"/>
          <w:sz w:val="22"/>
          <w:szCs w:val="22"/>
        </w:rPr>
        <w:t>reprezentowanym przez:</w:t>
      </w:r>
    </w:p>
    <w:p w14:paraId="02F9E300" w14:textId="77777777" w:rsidR="001D7F97" w:rsidRPr="00431023" w:rsidRDefault="001D7F97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023">
        <w:rPr>
          <w:rFonts w:ascii="Arial" w:hAnsi="Arial" w:cs="Arial"/>
          <w:sz w:val="22"/>
          <w:szCs w:val="22"/>
        </w:rPr>
        <w:t>1.</w:t>
      </w:r>
      <w:r w:rsidR="00431023" w:rsidRPr="00431023">
        <w:rPr>
          <w:rFonts w:ascii="Arial" w:hAnsi="Arial" w:cs="Arial"/>
          <w:sz w:val="22"/>
          <w:szCs w:val="22"/>
        </w:rPr>
        <w:t xml:space="preserve"> ……………………..</w:t>
      </w:r>
      <w:r w:rsidR="00431023" w:rsidRPr="00431023">
        <w:rPr>
          <w:rFonts w:ascii="Arial" w:hAnsi="Arial" w:cs="Arial"/>
          <w:sz w:val="22"/>
          <w:szCs w:val="22"/>
        </w:rPr>
        <w:tab/>
      </w:r>
      <w:r w:rsidRPr="00431023">
        <w:rPr>
          <w:rFonts w:ascii="Arial" w:hAnsi="Arial" w:cs="Arial"/>
          <w:sz w:val="22"/>
          <w:szCs w:val="22"/>
        </w:rPr>
        <w:t xml:space="preserve">- </w:t>
      </w:r>
      <w:r w:rsidR="00431023" w:rsidRPr="00431023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</w:p>
    <w:p w14:paraId="4786344B" w14:textId="77777777" w:rsidR="001D7F97" w:rsidRPr="00431023" w:rsidRDefault="0047101F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……………………..</w:t>
      </w:r>
      <w:r>
        <w:rPr>
          <w:rFonts w:ascii="Arial" w:hAnsi="Arial" w:cs="Arial"/>
          <w:sz w:val="22"/>
          <w:szCs w:val="22"/>
        </w:rPr>
        <w:tab/>
      </w:r>
      <w:r w:rsidR="001D7F97" w:rsidRPr="0043102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="001D7F97" w:rsidRPr="00431023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290EB0F" w14:textId="77777777" w:rsidR="00431023" w:rsidRDefault="00431023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963F59" w14:textId="77777777" w:rsidR="001D7F97" w:rsidRPr="00431023" w:rsidRDefault="00431023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023">
        <w:rPr>
          <w:rFonts w:ascii="Arial" w:hAnsi="Arial" w:cs="Arial"/>
          <w:sz w:val="22"/>
          <w:szCs w:val="22"/>
        </w:rPr>
        <w:t>z</w:t>
      </w:r>
      <w:r w:rsidR="0067614D" w:rsidRPr="00431023">
        <w:rPr>
          <w:rFonts w:ascii="Arial" w:hAnsi="Arial" w:cs="Arial"/>
          <w:sz w:val="22"/>
          <w:szCs w:val="22"/>
        </w:rPr>
        <w:t>wanym dalej</w:t>
      </w:r>
      <w:r w:rsidR="0067614D" w:rsidRPr="00431023">
        <w:rPr>
          <w:rFonts w:ascii="Arial" w:hAnsi="Arial" w:cs="Arial"/>
          <w:b/>
          <w:sz w:val="22"/>
          <w:szCs w:val="22"/>
        </w:rPr>
        <w:t xml:space="preserve"> </w:t>
      </w:r>
      <w:r w:rsidR="00E35F14">
        <w:rPr>
          <w:rFonts w:ascii="Arial" w:hAnsi="Arial" w:cs="Arial"/>
          <w:b/>
          <w:sz w:val="22"/>
          <w:szCs w:val="22"/>
        </w:rPr>
        <w:t xml:space="preserve">zbiorczo </w:t>
      </w:r>
      <w:r>
        <w:rPr>
          <w:rFonts w:ascii="Arial" w:hAnsi="Arial" w:cs="Arial"/>
          <w:b/>
          <w:sz w:val="22"/>
          <w:szCs w:val="22"/>
        </w:rPr>
        <w:t>Zamawiającym</w:t>
      </w:r>
      <w:r w:rsidR="00E35F14">
        <w:rPr>
          <w:rFonts w:ascii="Arial" w:hAnsi="Arial" w:cs="Arial"/>
          <w:sz w:val="22"/>
          <w:szCs w:val="22"/>
        </w:rPr>
        <w:t xml:space="preserve">, pojedynczo zaś </w:t>
      </w:r>
      <w:r w:rsidR="00E35F14" w:rsidRPr="00E35F14">
        <w:rPr>
          <w:rFonts w:ascii="Arial" w:hAnsi="Arial" w:cs="Arial"/>
          <w:b/>
          <w:sz w:val="22"/>
          <w:szCs w:val="22"/>
        </w:rPr>
        <w:t>Nabywc</w:t>
      </w:r>
      <w:r w:rsidR="00C65FBA">
        <w:rPr>
          <w:rFonts w:ascii="Arial" w:hAnsi="Arial" w:cs="Arial"/>
          <w:b/>
          <w:sz w:val="22"/>
          <w:szCs w:val="22"/>
        </w:rPr>
        <w:t>ą (Partner projektu / Lider projektu).</w:t>
      </w:r>
    </w:p>
    <w:p w14:paraId="7B08E2D7" w14:textId="77777777" w:rsidR="00431023" w:rsidRDefault="00431023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35B11" w14:textId="77777777" w:rsidR="001D7F97" w:rsidRPr="00431023" w:rsidRDefault="001D7F97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023">
        <w:rPr>
          <w:rFonts w:ascii="Arial" w:hAnsi="Arial" w:cs="Arial"/>
          <w:sz w:val="22"/>
          <w:szCs w:val="22"/>
        </w:rPr>
        <w:t>a</w:t>
      </w:r>
    </w:p>
    <w:p w14:paraId="78F96760" w14:textId="77777777" w:rsidR="001D7F97" w:rsidRPr="00431023" w:rsidRDefault="001D7F97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FFC3AA" w14:textId="77777777" w:rsidR="001D7F97" w:rsidRPr="00431023" w:rsidRDefault="001D7F97" w:rsidP="004310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31023">
        <w:rPr>
          <w:rFonts w:ascii="Arial" w:hAnsi="Arial" w:cs="Arial"/>
          <w:i/>
          <w:sz w:val="22"/>
          <w:szCs w:val="22"/>
        </w:rPr>
        <w:t>[oznaczenie wykonawcy]</w:t>
      </w:r>
    </w:p>
    <w:p w14:paraId="790218E9" w14:textId="77777777" w:rsidR="001D7F97" w:rsidRPr="00431023" w:rsidRDefault="001D7F97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829FC6" w14:textId="77777777" w:rsidR="001D7F97" w:rsidRPr="00431023" w:rsidRDefault="00431023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D7F97" w:rsidRPr="00431023">
        <w:rPr>
          <w:rFonts w:ascii="Arial" w:hAnsi="Arial" w:cs="Arial"/>
          <w:sz w:val="22"/>
          <w:szCs w:val="22"/>
        </w:rPr>
        <w:t>eprezentowan</w:t>
      </w:r>
      <w:r>
        <w:rPr>
          <w:rFonts w:ascii="Arial" w:hAnsi="Arial" w:cs="Arial"/>
          <w:sz w:val="22"/>
          <w:szCs w:val="22"/>
        </w:rPr>
        <w:t>ą/ym</w:t>
      </w:r>
      <w:r w:rsidR="001D7F97" w:rsidRPr="00431023">
        <w:rPr>
          <w:rFonts w:ascii="Arial" w:hAnsi="Arial" w:cs="Arial"/>
          <w:sz w:val="22"/>
          <w:szCs w:val="22"/>
        </w:rPr>
        <w:t xml:space="preserve"> przez:</w:t>
      </w:r>
    </w:p>
    <w:p w14:paraId="0E3855F6" w14:textId="77777777" w:rsidR="001D7F97" w:rsidRPr="00431023" w:rsidRDefault="001D7F97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023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2246687B" w14:textId="77777777" w:rsidR="001D7F97" w:rsidRPr="00431023" w:rsidRDefault="001D7F97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22ED4F" w14:textId="77777777" w:rsidR="001D7F97" w:rsidRPr="00431023" w:rsidRDefault="00431023" w:rsidP="0043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D7F97" w:rsidRPr="00431023">
        <w:rPr>
          <w:rFonts w:ascii="Arial" w:hAnsi="Arial" w:cs="Arial"/>
          <w:sz w:val="22"/>
          <w:szCs w:val="22"/>
        </w:rPr>
        <w:t>wan</w:t>
      </w:r>
      <w:r w:rsidRPr="00431023">
        <w:rPr>
          <w:rFonts w:ascii="Arial" w:hAnsi="Arial" w:cs="Arial"/>
          <w:sz w:val="22"/>
          <w:szCs w:val="22"/>
        </w:rPr>
        <w:t>ą/</w:t>
      </w:r>
      <w:r w:rsidR="001D7F97" w:rsidRPr="00431023">
        <w:rPr>
          <w:rFonts w:ascii="Arial" w:hAnsi="Arial" w:cs="Arial"/>
          <w:sz w:val="22"/>
          <w:szCs w:val="22"/>
        </w:rPr>
        <w:t>y</w:t>
      </w:r>
      <w:r w:rsidRPr="00431023">
        <w:rPr>
          <w:rFonts w:ascii="Arial" w:hAnsi="Arial" w:cs="Arial"/>
          <w:sz w:val="22"/>
          <w:szCs w:val="22"/>
        </w:rPr>
        <w:t>m</w:t>
      </w:r>
      <w:r w:rsidR="001D7F97" w:rsidRPr="00431023">
        <w:rPr>
          <w:rFonts w:ascii="Arial" w:hAnsi="Arial" w:cs="Arial"/>
          <w:sz w:val="22"/>
          <w:szCs w:val="22"/>
        </w:rPr>
        <w:t xml:space="preserve"> dalej 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 xml:space="preserve">, zwanymi dalej łącznie </w:t>
      </w:r>
      <w:r w:rsidRPr="00431023">
        <w:rPr>
          <w:rFonts w:ascii="Arial" w:hAnsi="Arial" w:cs="Arial"/>
          <w:b/>
          <w:sz w:val="22"/>
          <w:szCs w:val="22"/>
        </w:rPr>
        <w:t>Stronami</w:t>
      </w:r>
    </w:p>
    <w:p w14:paraId="10F6B323" w14:textId="77777777" w:rsidR="001D7F97" w:rsidRDefault="001D7F97" w:rsidP="002E0533">
      <w:pPr>
        <w:rPr>
          <w:rFonts w:ascii="Arial" w:hAnsi="Arial" w:cs="Arial"/>
        </w:rPr>
      </w:pPr>
    </w:p>
    <w:p w14:paraId="63430B79" w14:textId="5EB14313" w:rsidR="00431023" w:rsidRPr="00431023" w:rsidRDefault="00431023" w:rsidP="00431023">
      <w:pPr>
        <w:pStyle w:val="Tekstpodstawowy"/>
        <w:suppressAutoHyphens w:val="0"/>
        <w:ind w:right="0"/>
        <w:rPr>
          <w:sz w:val="24"/>
          <w:szCs w:val="24"/>
        </w:rPr>
      </w:pPr>
      <w:r w:rsidRPr="00431023">
        <w:rPr>
          <w:sz w:val="24"/>
          <w:szCs w:val="24"/>
        </w:rPr>
        <w:t>W wyniku dokonania przez Zamawiającego wyboru oferty Wykonawcy</w:t>
      </w:r>
      <w:r w:rsidR="00C2380E">
        <w:rPr>
          <w:sz w:val="24"/>
          <w:szCs w:val="24"/>
        </w:rPr>
        <w:t>, stanowiącej załącznik nr 1 do niniejszej umowy,</w:t>
      </w:r>
      <w:r w:rsidRPr="00431023">
        <w:rPr>
          <w:sz w:val="24"/>
          <w:szCs w:val="24"/>
        </w:rPr>
        <w:t xml:space="preserve"> w trakcie postępowania o zamówienie publiczne w trybie </w:t>
      </w:r>
      <w:r w:rsidR="00171644">
        <w:rPr>
          <w:sz w:val="24"/>
          <w:szCs w:val="24"/>
        </w:rPr>
        <w:t>zapytania ofertowego</w:t>
      </w:r>
      <w:r w:rsidRPr="00431023">
        <w:rPr>
          <w:sz w:val="24"/>
          <w:szCs w:val="24"/>
        </w:rPr>
        <w:t xml:space="preserve"> na zadanie „Zakup sprzętu i oprogramowania do digitalizacji z przeznaczeniem dla partnerów projektu</w:t>
      </w:r>
      <w:r w:rsidR="00112F94">
        <w:rPr>
          <w:sz w:val="24"/>
          <w:szCs w:val="24"/>
        </w:rPr>
        <w:t xml:space="preserve"> K</w:t>
      </w:r>
      <w:r w:rsidRPr="00431023">
        <w:rPr>
          <w:sz w:val="24"/>
          <w:szCs w:val="24"/>
        </w:rPr>
        <w:t xml:space="preserve">ultura w zasięgu 2.0” w ramach projektu „Kultura w zasięgu 2.0”, realizowanego w ramach Regionalnego Programu Operacyjnego Województwa Kujawsko-Pomorskiego na lata 2014-2020, Oś priorytetowa 2. Cyfrowy region, </w:t>
      </w:r>
      <w:r w:rsidRPr="00431023">
        <w:rPr>
          <w:sz w:val="24"/>
          <w:szCs w:val="24"/>
        </w:rPr>
        <w:lastRenderedPageBreak/>
        <w:t>Działanie 2.2 Cyfrowa dostępność i użyteczność informacji sektora publicznego oraz zasobów nauki, kultury i dziedzictwa regionalnego (</w:t>
      </w:r>
      <w:r w:rsidRPr="00431023">
        <w:rPr>
          <w:b/>
          <w:sz w:val="24"/>
          <w:szCs w:val="24"/>
        </w:rPr>
        <w:t>Projekt</w:t>
      </w:r>
      <w:r w:rsidRPr="00431023">
        <w:rPr>
          <w:sz w:val="24"/>
          <w:szCs w:val="24"/>
        </w:rPr>
        <w:t>), strony oświadczają co następuje:</w:t>
      </w:r>
    </w:p>
    <w:p w14:paraId="1E1C15EC" w14:textId="77777777" w:rsidR="00431023" w:rsidRPr="00431023" w:rsidRDefault="00431023" w:rsidP="002E0533">
      <w:pPr>
        <w:rPr>
          <w:rFonts w:ascii="Arial" w:hAnsi="Arial" w:cs="Arial"/>
        </w:rPr>
      </w:pPr>
    </w:p>
    <w:p w14:paraId="3681C6F7" w14:textId="77777777" w:rsidR="001D7F97" w:rsidRPr="00431023" w:rsidRDefault="001D7F97" w:rsidP="00E16958">
      <w:pPr>
        <w:ind w:left="426" w:hanging="426"/>
        <w:jc w:val="center"/>
        <w:rPr>
          <w:rFonts w:ascii="Arial" w:hAnsi="Arial" w:cs="Arial"/>
          <w:b/>
        </w:rPr>
      </w:pPr>
      <w:r w:rsidRPr="00431023">
        <w:rPr>
          <w:rFonts w:ascii="Arial" w:hAnsi="Arial" w:cs="Arial"/>
          <w:b/>
        </w:rPr>
        <w:t>§ 1</w:t>
      </w:r>
    </w:p>
    <w:p w14:paraId="2BBACF78" w14:textId="51672730" w:rsidR="001D7F97" w:rsidRPr="00431023" w:rsidRDefault="00E16958" w:rsidP="00E16958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1D7F97" w:rsidRPr="00431023">
        <w:rPr>
          <w:sz w:val="24"/>
          <w:szCs w:val="24"/>
        </w:rPr>
        <w:t xml:space="preserve"> zobowiązuje się do sprzedania, a </w:t>
      </w:r>
      <w:r w:rsidR="00E35F14">
        <w:rPr>
          <w:sz w:val="24"/>
          <w:szCs w:val="24"/>
        </w:rPr>
        <w:t>Nabywca</w:t>
      </w:r>
      <w:r w:rsidR="001D7F97" w:rsidRPr="00431023">
        <w:rPr>
          <w:sz w:val="24"/>
          <w:szCs w:val="24"/>
        </w:rPr>
        <w:t xml:space="preserve"> do nabycia, zestaw</w:t>
      </w:r>
      <w:r>
        <w:rPr>
          <w:sz w:val="24"/>
          <w:szCs w:val="24"/>
        </w:rPr>
        <w:t>u/zestawów</w:t>
      </w:r>
      <w:r w:rsidR="001D7F97" w:rsidRPr="00431023">
        <w:rPr>
          <w:sz w:val="24"/>
          <w:szCs w:val="24"/>
        </w:rPr>
        <w:t xml:space="preserve"> sprzętu elektronicznego</w:t>
      </w:r>
      <w:r w:rsidR="001504FB" w:rsidRPr="00431023">
        <w:rPr>
          <w:sz w:val="24"/>
          <w:szCs w:val="24"/>
        </w:rPr>
        <w:t xml:space="preserve"> z akcesoriami oraz oprogramowaniem</w:t>
      </w:r>
      <w:r>
        <w:rPr>
          <w:sz w:val="24"/>
          <w:szCs w:val="24"/>
        </w:rPr>
        <w:t>, których ilość,</w:t>
      </w:r>
      <w:r w:rsidRPr="00E16958">
        <w:rPr>
          <w:sz w:val="24"/>
          <w:szCs w:val="24"/>
        </w:rPr>
        <w:t xml:space="preserve"> </w:t>
      </w:r>
      <w:r w:rsidRPr="00431023">
        <w:rPr>
          <w:sz w:val="24"/>
          <w:szCs w:val="24"/>
        </w:rPr>
        <w:t>parametr</w:t>
      </w:r>
      <w:r>
        <w:rPr>
          <w:sz w:val="24"/>
          <w:szCs w:val="24"/>
        </w:rPr>
        <w:t>y</w:t>
      </w:r>
      <w:r w:rsidRPr="00431023">
        <w:rPr>
          <w:sz w:val="24"/>
          <w:szCs w:val="24"/>
        </w:rPr>
        <w:t xml:space="preserve"> techniczn</w:t>
      </w:r>
      <w:r>
        <w:rPr>
          <w:sz w:val="24"/>
          <w:szCs w:val="24"/>
        </w:rPr>
        <w:t>e</w:t>
      </w:r>
      <w:r w:rsidRPr="00431023">
        <w:rPr>
          <w:sz w:val="24"/>
          <w:szCs w:val="24"/>
        </w:rPr>
        <w:t xml:space="preserve"> oraz okres</w:t>
      </w:r>
      <w:r>
        <w:rPr>
          <w:sz w:val="24"/>
          <w:szCs w:val="24"/>
        </w:rPr>
        <w:t>y</w:t>
      </w:r>
      <w:r w:rsidRPr="00431023">
        <w:rPr>
          <w:sz w:val="24"/>
          <w:szCs w:val="24"/>
        </w:rPr>
        <w:t xml:space="preserve"> gwarancyjn</w:t>
      </w:r>
      <w:r>
        <w:rPr>
          <w:sz w:val="24"/>
          <w:szCs w:val="24"/>
        </w:rPr>
        <w:t>e</w:t>
      </w:r>
      <w:r w:rsidRPr="00431023">
        <w:rPr>
          <w:sz w:val="24"/>
          <w:szCs w:val="24"/>
        </w:rPr>
        <w:t xml:space="preserve"> określa </w:t>
      </w:r>
      <w:r w:rsidR="00E35F14">
        <w:rPr>
          <w:b/>
          <w:sz w:val="24"/>
          <w:szCs w:val="24"/>
        </w:rPr>
        <w:t xml:space="preserve">formularz ofertowy, </w:t>
      </w:r>
      <w:r w:rsidR="00E35F14" w:rsidRPr="00E35F14">
        <w:rPr>
          <w:sz w:val="24"/>
          <w:szCs w:val="24"/>
        </w:rPr>
        <w:t>który stanowi</w:t>
      </w:r>
      <w:r w:rsidR="00E35F14">
        <w:rPr>
          <w:b/>
          <w:sz w:val="24"/>
          <w:szCs w:val="24"/>
        </w:rPr>
        <w:t xml:space="preserve"> </w:t>
      </w:r>
      <w:r w:rsidRPr="0047101F">
        <w:rPr>
          <w:sz w:val="24"/>
          <w:szCs w:val="24"/>
        </w:rPr>
        <w:t xml:space="preserve"> </w:t>
      </w:r>
      <w:r w:rsidR="00E35F14">
        <w:rPr>
          <w:sz w:val="24"/>
          <w:szCs w:val="24"/>
        </w:rPr>
        <w:t>integralną cześć</w:t>
      </w:r>
      <w:r w:rsidRPr="00431023">
        <w:rPr>
          <w:sz w:val="24"/>
          <w:szCs w:val="24"/>
        </w:rPr>
        <w:t xml:space="preserve"> niniejszej umowy.</w:t>
      </w:r>
    </w:p>
    <w:p w14:paraId="38B5EAFD" w14:textId="77777777" w:rsidR="00E16958" w:rsidRDefault="00E16958" w:rsidP="00E16958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1D7F97" w:rsidRPr="00E16958">
        <w:rPr>
          <w:sz w:val="24"/>
          <w:szCs w:val="24"/>
        </w:rPr>
        <w:t xml:space="preserve"> oświadcza, że przedmiot umowy jest całkowicie zgodny w zakresie ilościowym i rzeczowym ze złożoną ofertą.</w:t>
      </w:r>
    </w:p>
    <w:p w14:paraId="3604AED2" w14:textId="77777777" w:rsidR="00E16958" w:rsidRPr="00E16958" w:rsidRDefault="00E16958" w:rsidP="00E16958">
      <w:pPr>
        <w:pStyle w:val="Tekstpodstawowy"/>
        <w:numPr>
          <w:ilvl w:val="0"/>
          <w:numId w:val="18"/>
        </w:numPr>
        <w:tabs>
          <w:tab w:val="clear" w:pos="720"/>
          <w:tab w:val="left" w:pos="0"/>
          <w:tab w:val="num" w:pos="426"/>
        </w:tabs>
        <w:suppressAutoHyphens w:val="0"/>
        <w:ind w:left="426" w:right="0" w:hanging="426"/>
      </w:pPr>
      <w:r>
        <w:rPr>
          <w:sz w:val="24"/>
          <w:szCs w:val="24"/>
        </w:rPr>
        <w:t>Wykonawca</w:t>
      </w:r>
      <w:r w:rsidR="001D7F97" w:rsidRPr="00E16958">
        <w:rPr>
          <w:sz w:val="24"/>
          <w:szCs w:val="24"/>
        </w:rPr>
        <w:t xml:space="preserve"> oświadcza, że sprzęt określony w ust. 1 jest  fabrycznie nowy,</w:t>
      </w:r>
      <w:r w:rsidR="001D7F97" w:rsidRPr="00E16958">
        <w:rPr>
          <w:sz w:val="24"/>
          <w:szCs w:val="24"/>
          <w:lang w:eastAsia="pl-PL"/>
        </w:rPr>
        <w:t xml:space="preserve"> bez śladów używania i uszkodzenia, pełnowartościowy, nieregenerowany, nie</w:t>
      </w:r>
      <w:r>
        <w:rPr>
          <w:sz w:val="24"/>
          <w:szCs w:val="24"/>
          <w:lang w:eastAsia="pl-PL"/>
        </w:rPr>
        <w:t>re</w:t>
      </w:r>
      <w:r w:rsidR="001D7F97" w:rsidRPr="00E16958">
        <w:rPr>
          <w:sz w:val="24"/>
          <w:szCs w:val="24"/>
          <w:lang w:eastAsia="pl-PL"/>
        </w:rPr>
        <w:t>fabrykowany oraz nienaprawiany</w:t>
      </w:r>
      <w:r w:rsidR="001D7F97" w:rsidRPr="00E16958">
        <w:rPr>
          <w:sz w:val="24"/>
          <w:szCs w:val="24"/>
        </w:rPr>
        <w:t>.</w:t>
      </w:r>
    </w:p>
    <w:p w14:paraId="6CB38FFE" w14:textId="77777777" w:rsidR="001D7F97" w:rsidRPr="00E16958" w:rsidRDefault="00E16958" w:rsidP="00E16958">
      <w:pPr>
        <w:pStyle w:val="Tekstpodstawowy"/>
        <w:numPr>
          <w:ilvl w:val="0"/>
          <w:numId w:val="18"/>
        </w:numPr>
        <w:tabs>
          <w:tab w:val="clear" w:pos="720"/>
          <w:tab w:val="left" w:pos="0"/>
          <w:tab w:val="num" w:pos="426"/>
        </w:tabs>
        <w:suppressAutoHyphens w:val="0"/>
        <w:ind w:left="426" w:right="0" w:hanging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Wykonawca</w:t>
      </w:r>
      <w:r w:rsidR="001D7F97" w:rsidRPr="00E16958">
        <w:rPr>
          <w:sz w:val="24"/>
          <w:szCs w:val="24"/>
          <w:lang w:eastAsia="pl-PL"/>
        </w:rPr>
        <w:t xml:space="preserve"> oświadcza, że jest właścicielem przedmiotu umowy </w:t>
      </w:r>
      <w:r>
        <w:rPr>
          <w:sz w:val="24"/>
          <w:szCs w:val="24"/>
          <w:lang w:eastAsia="pl-PL"/>
        </w:rPr>
        <w:t>określonego w załączniku nr</w:t>
      </w:r>
      <w:r w:rsidR="001D7F97" w:rsidRPr="00E16958">
        <w:rPr>
          <w:sz w:val="24"/>
          <w:szCs w:val="24"/>
          <w:lang w:eastAsia="pl-PL"/>
        </w:rPr>
        <w:t xml:space="preserve"> 1, a przedmiot ten nie jest obciążony prawem na rzecz osób trzecich.</w:t>
      </w:r>
    </w:p>
    <w:p w14:paraId="3FA7FE15" w14:textId="77777777" w:rsidR="001D7F97" w:rsidRPr="00431023" w:rsidRDefault="001D7F97" w:rsidP="008C286F">
      <w:pPr>
        <w:pStyle w:val="Tekstpodstawowywcity2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ACB3A61" w14:textId="77777777" w:rsidR="001D7F97" w:rsidRPr="00431023" w:rsidRDefault="001D7F97" w:rsidP="008C286F">
      <w:pPr>
        <w:pStyle w:val="Tekstpodstawowywcity2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</w:rPr>
      </w:pPr>
      <w:r w:rsidRPr="00431023">
        <w:rPr>
          <w:rFonts w:ascii="Arial" w:hAnsi="Arial" w:cs="Arial"/>
          <w:b/>
        </w:rPr>
        <w:t xml:space="preserve">§ </w:t>
      </w:r>
      <w:r w:rsidR="00E16958">
        <w:rPr>
          <w:rFonts w:ascii="Arial" w:hAnsi="Arial" w:cs="Arial"/>
          <w:b/>
        </w:rPr>
        <w:t>2</w:t>
      </w:r>
    </w:p>
    <w:p w14:paraId="518B7168" w14:textId="6C8DFC25" w:rsidR="001D7F97" w:rsidRPr="00431023" w:rsidRDefault="00E16958" w:rsidP="00D91DEC">
      <w:pPr>
        <w:pStyle w:val="Tekstpodstawowywcity2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1D7F97" w:rsidRPr="00431023">
        <w:rPr>
          <w:rFonts w:ascii="Arial" w:hAnsi="Arial" w:cs="Arial"/>
        </w:rPr>
        <w:t xml:space="preserve"> zobowiązuje się dostarczyć na własny koszt przedmiot umowy, wraz z dokumentacją techniczną załączoną przez producenta, kartami gwarancyjnymi i dokumentami określającymi zasady świadczenia usług przez autoryzowany serwis w okresie gwarancyjnym i pogwarancyjnym do siedziby </w:t>
      </w:r>
      <w:r w:rsidR="00E35F14">
        <w:rPr>
          <w:rFonts w:ascii="Arial" w:hAnsi="Arial" w:cs="Arial"/>
        </w:rPr>
        <w:t>Nabywcy określonego w formularzu ofertowym</w:t>
      </w:r>
      <w:r w:rsidRPr="006A4EAC">
        <w:rPr>
          <w:rFonts w:ascii="Arial" w:hAnsi="Arial" w:cs="Arial"/>
        </w:rPr>
        <w:t xml:space="preserve">, </w:t>
      </w:r>
      <w:r w:rsidR="001D7F97" w:rsidRPr="006A4EAC">
        <w:rPr>
          <w:rFonts w:ascii="Arial" w:hAnsi="Arial" w:cs="Arial"/>
        </w:rPr>
        <w:t xml:space="preserve">nie później niż w ciągu </w:t>
      </w:r>
      <w:r w:rsidR="00171644">
        <w:rPr>
          <w:rFonts w:ascii="Arial" w:hAnsi="Arial" w:cs="Arial"/>
        </w:rPr>
        <w:t>30</w:t>
      </w:r>
      <w:r w:rsidR="003B559E" w:rsidRPr="006A4EAC">
        <w:rPr>
          <w:rFonts w:ascii="Arial" w:hAnsi="Arial" w:cs="Arial"/>
        </w:rPr>
        <w:t xml:space="preserve"> dni kalendarzowych</w:t>
      </w:r>
      <w:r w:rsidR="001D7F97" w:rsidRPr="00431023">
        <w:rPr>
          <w:rFonts w:ascii="Arial" w:hAnsi="Arial" w:cs="Arial"/>
        </w:rPr>
        <w:t xml:space="preserve"> od dnia podpisania umowy. Cała dokumentacja, o której mowa </w:t>
      </w:r>
      <w:r w:rsidR="00DE0484">
        <w:rPr>
          <w:rFonts w:ascii="Arial" w:hAnsi="Arial" w:cs="Arial"/>
        </w:rPr>
        <w:t>w niniejszym paragrafie</w:t>
      </w:r>
      <w:r w:rsidR="001D7F97" w:rsidRPr="00431023">
        <w:rPr>
          <w:rFonts w:ascii="Arial" w:hAnsi="Arial" w:cs="Arial"/>
        </w:rPr>
        <w:t xml:space="preserve"> winna być sporządzona w języku polskim.</w:t>
      </w:r>
    </w:p>
    <w:p w14:paraId="6D8A7846" w14:textId="77777777" w:rsidR="001D7F97" w:rsidRDefault="001D7F97" w:rsidP="001B337F">
      <w:pPr>
        <w:pStyle w:val="Tekstpodstawowywcity2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31023">
        <w:rPr>
          <w:rFonts w:ascii="Arial" w:hAnsi="Arial" w:cs="Arial"/>
        </w:rPr>
        <w:t>Przyjęcie przedmiotu umowy będzie potwierdzone protokołem</w:t>
      </w:r>
      <w:r w:rsidR="00C2380E">
        <w:rPr>
          <w:rFonts w:ascii="Arial" w:hAnsi="Arial" w:cs="Arial"/>
        </w:rPr>
        <w:t xml:space="preserve"> rzeczowo-ilościowym podpisanym przez </w:t>
      </w:r>
      <w:r w:rsidR="00E35F14">
        <w:rPr>
          <w:rFonts w:ascii="Arial" w:hAnsi="Arial" w:cs="Arial"/>
        </w:rPr>
        <w:t>Nabywcę</w:t>
      </w:r>
      <w:r w:rsidRPr="00431023">
        <w:rPr>
          <w:rFonts w:ascii="Arial" w:hAnsi="Arial" w:cs="Arial"/>
        </w:rPr>
        <w:t>.</w:t>
      </w:r>
    </w:p>
    <w:p w14:paraId="7434F8EE" w14:textId="77777777" w:rsidR="00C2380E" w:rsidRPr="00431023" w:rsidRDefault="00C2380E" w:rsidP="001B337F">
      <w:pPr>
        <w:pStyle w:val="Tekstpodstawowywcity2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 którym mowa w ust.</w:t>
      </w:r>
      <w:r w:rsidR="00477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musi zawierać wyczerpujące informacje o warunkach świadczenia gwarancji na poszczególne elementy będące przedmiotem dostawy, w tym wskazanie numerów telefonów i adresów e-mail, www serwisu Wykonawcy bądź producenta</w:t>
      </w:r>
      <w:r w:rsidR="00360617">
        <w:rPr>
          <w:rFonts w:ascii="Arial" w:hAnsi="Arial" w:cs="Arial"/>
        </w:rPr>
        <w:t xml:space="preserve"> sprzętu</w:t>
      </w:r>
      <w:r>
        <w:rPr>
          <w:rFonts w:ascii="Arial" w:hAnsi="Arial" w:cs="Arial"/>
        </w:rPr>
        <w:t>.</w:t>
      </w:r>
    </w:p>
    <w:p w14:paraId="2F3ECB0E" w14:textId="77777777" w:rsidR="001D7F97" w:rsidRPr="00431023" w:rsidRDefault="001D7F97" w:rsidP="005004FD">
      <w:pPr>
        <w:pStyle w:val="Tekstpodstawowywcity2"/>
        <w:suppressAutoHyphens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700B706" w14:textId="77777777" w:rsidR="001D7F97" w:rsidRDefault="001D7F97" w:rsidP="00152D84">
      <w:pPr>
        <w:pStyle w:val="Tekstpodstawowywcity2"/>
        <w:tabs>
          <w:tab w:val="left" w:pos="0"/>
          <w:tab w:val="left" w:pos="1080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31023">
        <w:rPr>
          <w:rFonts w:ascii="Arial" w:hAnsi="Arial" w:cs="Arial"/>
          <w:b/>
        </w:rPr>
        <w:t xml:space="preserve">§ </w:t>
      </w:r>
      <w:r w:rsidR="00EA3B89">
        <w:rPr>
          <w:rFonts w:ascii="Arial" w:hAnsi="Arial" w:cs="Arial"/>
          <w:b/>
        </w:rPr>
        <w:t>3</w:t>
      </w:r>
    </w:p>
    <w:p w14:paraId="117A19FA" w14:textId="77777777" w:rsidR="00B044C1" w:rsidRDefault="00B044C1" w:rsidP="00152D84">
      <w:pPr>
        <w:pStyle w:val="Tekstpodstawowywcity2"/>
        <w:tabs>
          <w:tab w:val="left" w:pos="0"/>
          <w:tab w:val="left" w:pos="1080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4435986" w14:textId="4230EA79" w:rsidR="00B044C1" w:rsidRPr="00B044C1" w:rsidRDefault="00171644" w:rsidP="00171644">
      <w:pPr>
        <w:pStyle w:val="Akapitzlist"/>
        <w:numPr>
          <w:ilvl w:val="0"/>
          <w:numId w:val="31"/>
        </w:numPr>
        <w:suppressAutoHyphens w:val="0"/>
        <w:spacing w:after="160" w:line="259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Jeżeli dostawa obejmuje oprogramowanie </w:t>
      </w:r>
      <w:r w:rsidR="00DA23FD">
        <w:rPr>
          <w:rFonts w:ascii="Arial" w:hAnsi="Arial" w:cs="Arial"/>
        </w:rPr>
        <w:t xml:space="preserve">Wykonawca </w:t>
      </w:r>
      <w:r w:rsidR="00B044C1" w:rsidRPr="00B044C1">
        <w:rPr>
          <w:rFonts w:ascii="Arial" w:hAnsi="Arial" w:cs="Arial"/>
        </w:rPr>
        <w:t>przekazuje</w:t>
      </w:r>
      <w:r w:rsidR="00DA23FD">
        <w:rPr>
          <w:rFonts w:ascii="Arial" w:hAnsi="Arial" w:cs="Arial"/>
        </w:rPr>
        <w:t xml:space="preserve"> Zamawiającemu </w:t>
      </w:r>
      <w:r w:rsidR="00B044C1" w:rsidRPr="00B044C1">
        <w:rPr>
          <w:rFonts w:ascii="Arial" w:hAnsi="Arial" w:cs="Arial"/>
        </w:rPr>
        <w:t>bezterminową licencj</w:t>
      </w:r>
      <w:r>
        <w:rPr>
          <w:rFonts w:ascii="Arial" w:hAnsi="Arial" w:cs="Arial"/>
        </w:rPr>
        <w:t>ę</w:t>
      </w:r>
      <w:r w:rsidR="00B044C1" w:rsidRPr="00B044C1">
        <w:rPr>
          <w:rFonts w:ascii="Arial" w:hAnsi="Arial" w:cs="Arial"/>
        </w:rPr>
        <w:t xml:space="preserve"> na korzystanie o</w:t>
      </w:r>
      <w:r>
        <w:rPr>
          <w:rFonts w:ascii="Arial" w:hAnsi="Arial" w:cs="Arial"/>
        </w:rPr>
        <w:t>pro</w:t>
      </w:r>
      <w:r w:rsidR="00B044C1" w:rsidRPr="00B044C1">
        <w:rPr>
          <w:rFonts w:ascii="Arial" w:hAnsi="Arial" w:cs="Arial"/>
        </w:rPr>
        <w:t>gramowania</w:t>
      </w:r>
      <w:r>
        <w:rPr>
          <w:rFonts w:ascii="Arial" w:hAnsi="Arial" w:cs="Arial"/>
        </w:rPr>
        <w:t xml:space="preserve"> o</w:t>
      </w:r>
      <w:r w:rsidR="00B044C1" w:rsidRPr="00B044C1">
        <w:rPr>
          <w:rFonts w:ascii="Arial" w:hAnsi="Arial" w:cs="Arial"/>
        </w:rPr>
        <w:t xml:space="preserve">bjętego przedmiotem niniejszej umowy. Kupujący otrzymuje  od </w:t>
      </w:r>
      <w:r w:rsidR="00DA23FD">
        <w:rPr>
          <w:rFonts w:ascii="Arial" w:hAnsi="Arial" w:cs="Arial"/>
        </w:rPr>
        <w:t xml:space="preserve">Wykonawcy </w:t>
      </w:r>
      <w:r w:rsidR="00B044C1" w:rsidRPr="00B044C1">
        <w:rPr>
          <w:rFonts w:ascii="Arial" w:hAnsi="Arial" w:cs="Arial"/>
        </w:rPr>
        <w:t>dokumenty potwierdzające uprawnienia licencyjne do dostarczonego oprogramowania.</w:t>
      </w:r>
    </w:p>
    <w:p w14:paraId="76CE2B04" w14:textId="77777777" w:rsidR="00B044C1" w:rsidRPr="00B044C1" w:rsidRDefault="00B044C1" w:rsidP="00B044C1">
      <w:pPr>
        <w:pStyle w:val="Akapitzlist"/>
        <w:numPr>
          <w:ilvl w:val="0"/>
          <w:numId w:val="31"/>
        </w:numPr>
        <w:suppressAutoHyphens w:val="0"/>
        <w:spacing w:after="160" w:line="259" w:lineRule="auto"/>
        <w:ind w:left="426"/>
        <w:contextualSpacing/>
        <w:jc w:val="both"/>
        <w:rPr>
          <w:rFonts w:ascii="Arial" w:hAnsi="Arial" w:cs="Arial"/>
        </w:rPr>
      </w:pPr>
      <w:r w:rsidRPr="00B044C1">
        <w:rPr>
          <w:rFonts w:ascii="Arial" w:hAnsi="Arial" w:cs="Arial"/>
        </w:rPr>
        <w:t xml:space="preserve">W ramach licencji </w:t>
      </w:r>
      <w:r w:rsidR="00DA23FD">
        <w:rPr>
          <w:rFonts w:ascii="Arial" w:hAnsi="Arial" w:cs="Arial"/>
        </w:rPr>
        <w:t xml:space="preserve">Zamawiający </w:t>
      </w:r>
      <w:r w:rsidRPr="00B044C1">
        <w:rPr>
          <w:rFonts w:ascii="Arial" w:hAnsi="Arial" w:cs="Arial"/>
        </w:rPr>
        <w:t>ma możliwość korzystania ze wsparcia technicznego dla zakupionego oprogramowania przez okres 12 miesięcy na zasadach określonych</w:t>
      </w:r>
      <w:r w:rsidR="00DA23FD">
        <w:rPr>
          <w:rFonts w:ascii="Arial" w:hAnsi="Arial" w:cs="Arial"/>
        </w:rPr>
        <w:t xml:space="preserve"> </w:t>
      </w:r>
      <w:r w:rsidRPr="00B044C1">
        <w:rPr>
          <w:rFonts w:ascii="Arial" w:hAnsi="Arial" w:cs="Arial"/>
        </w:rPr>
        <w:t>w specyfikacji technicznej stanowiącej załącznik nr 1 do niniejszej umowy.</w:t>
      </w:r>
    </w:p>
    <w:p w14:paraId="5E552147" w14:textId="77777777" w:rsidR="00B044C1" w:rsidRPr="00B044C1" w:rsidRDefault="00DA23FD" w:rsidP="00B044C1">
      <w:pPr>
        <w:pStyle w:val="Akapitzlist"/>
        <w:numPr>
          <w:ilvl w:val="0"/>
          <w:numId w:val="31"/>
        </w:numPr>
        <w:suppressAutoHyphens w:val="0"/>
        <w:spacing w:after="160" w:line="259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B044C1" w:rsidRPr="00B044C1">
        <w:rPr>
          <w:rFonts w:ascii="Arial" w:hAnsi="Arial" w:cs="Arial"/>
        </w:rPr>
        <w:t xml:space="preserve"> ma prawo do korzystania z funkcji programu zgodnie z instrukcją użytkowania dostarczoną przez</w:t>
      </w:r>
      <w:r>
        <w:rPr>
          <w:rFonts w:ascii="Arial" w:hAnsi="Arial" w:cs="Arial"/>
        </w:rPr>
        <w:t xml:space="preserve"> Wykonawcę </w:t>
      </w:r>
      <w:r w:rsidR="00B044C1" w:rsidRPr="00B044C1">
        <w:rPr>
          <w:rFonts w:ascii="Arial" w:hAnsi="Arial" w:cs="Arial"/>
        </w:rPr>
        <w:t>w formie elektronicznej lub drukowanej.</w:t>
      </w:r>
    </w:p>
    <w:p w14:paraId="02EA7F22" w14:textId="77777777" w:rsidR="00B044C1" w:rsidRDefault="00B044C1" w:rsidP="00B044C1">
      <w:pPr>
        <w:pStyle w:val="Tekstpodstawowywcity2"/>
        <w:tabs>
          <w:tab w:val="left" w:pos="0"/>
          <w:tab w:val="left" w:pos="1080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3102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4093085D" w14:textId="77777777" w:rsidR="00F979A2" w:rsidRPr="00F979A2" w:rsidRDefault="00F979A2" w:rsidP="00171644">
      <w:pPr>
        <w:pStyle w:val="Tekstpodstawowywcity3"/>
        <w:widowControl w:val="0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548C1B9" w14:textId="02421662" w:rsidR="00F979A2" w:rsidRPr="00171644" w:rsidRDefault="00F979A2" w:rsidP="00171644">
      <w:pPr>
        <w:pStyle w:val="Tekstpodstawowywcity3"/>
        <w:widowControl w:val="0"/>
        <w:numPr>
          <w:ilvl w:val="0"/>
          <w:numId w:val="17"/>
        </w:numPr>
        <w:tabs>
          <w:tab w:val="clear" w:pos="2855"/>
          <w:tab w:val="num" w:pos="426"/>
        </w:tabs>
        <w:suppressAutoHyphens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71644">
        <w:rPr>
          <w:rFonts w:ascii="Arial" w:hAnsi="Arial" w:cs="Arial"/>
          <w:sz w:val="24"/>
          <w:szCs w:val="24"/>
        </w:rPr>
        <w:t xml:space="preserve">Strony ustalają, że za wykonanie przedmiotu umowy Nabywca - ……………………………. </w:t>
      </w:r>
      <w:r w:rsidR="00171644">
        <w:rPr>
          <w:rFonts w:ascii="Arial" w:hAnsi="Arial" w:cs="Arial"/>
          <w:sz w:val="24"/>
          <w:szCs w:val="24"/>
        </w:rPr>
        <w:t>[</w:t>
      </w:r>
      <w:r w:rsidRPr="00171644">
        <w:rPr>
          <w:rFonts w:ascii="Arial" w:hAnsi="Arial" w:cs="Arial"/>
          <w:sz w:val="24"/>
          <w:szCs w:val="24"/>
        </w:rPr>
        <w:t>Partner projektu] zapłaci Wykonawcy cenę całkowitą w kwocie: ………………… zł brutto (słownie:………………………………… brutto).</w:t>
      </w:r>
    </w:p>
    <w:p w14:paraId="733C990A" w14:textId="77777777" w:rsidR="001D7F97" w:rsidRDefault="001D7F97" w:rsidP="00AE4AD8">
      <w:pPr>
        <w:pStyle w:val="Tekstpodstawowywcity3"/>
        <w:widowControl w:val="0"/>
        <w:numPr>
          <w:ilvl w:val="0"/>
          <w:numId w:val="17"/>
        </w:numPr>
        <w:tabs>
          <w:tab w:val="clear" w:pos="2855"/>
          <w:tab w:val="num" w:pos="426"/>
        </w:tabs>
        <w:suppressAutoHyphens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31023">
        <w:rPr>
          <w:rFonts w:ascii="Arial" w:hAnsi="Arial" w:cs="Arial"/>
          <w:sz w:val="24"/>
          <w:szCs w:val="24"/>
        </w:rPr>
        <w:t xml:space="preserve">Ceny jednostkowe określa </w:t>
      </w:r>
      <w:r w:rsidR="00E35F14">
        <w:rPr>
          <w:rFonts w:ascii="Arial" w:hAnsi="Arial" w:cs="Arial"/>
          <w:sz w:val="24"/>
          <w:szCs w:val="24"/>
        </w:rPr>
        <w:t>formularz ofertowy</w:t>
      </w:r>
      <w:r w:rsidRPr="00431023">
        <w:rPr>
          <w:rFonts w:ascii="Arial" w:hAnsi="Arial" w:cs="Arial"/>
          <w:sz w:val="24"/>
          <w:szCs w:val="24"/>
        </w:rPr>
        <w:t>.</w:t>
      </w:r>
    </w:p>
    <w:p w14:paraId="74F6A5EF" w14:textId="590A049E" w:rsidR="001D7F97" w:rsidRPr="00431023" w:rsidRDefault="0068567D" w:rsidP="002E0533">
      <w:pPr>
        <w:pStyle w:val="Tekstpodstawowywcity3"/>
        <w:widowControl w:val="0"/>
        <w:numPr>
          <w:ilvl w:val="0"/>
          <w:numId w:val="17"/>
        </w:numPr>
        <w:tabs>
          <w:tab w:val="clear" w:pos="2855"/>
          <w:tab w:val="num" w:pos="426"/>
        </w:tabs>
        <w:suppressAutoHyphens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Faktura za dostarczenie przedmiotu umowy będzie wystawiona na Nabywcę określonego w ust 1. Płatnikiem faktury będzie </w:t>
      </w:r>
      <w:r w:rsidR="00171644">
        <w:rPr>
          <w:rFonts w:ascii="Arial" w:hAnsi="Arial" w:cs="Arial"/>
          <w:sz w:val="24"/>
          <w:szCs w:val="24"/>
        </w:rPr>
        <w:t>Nabywca.</w:t>
      </w:r>
    </w:p>
    <w:p w14:paraId="3548BD88" w14:textId="77777777" w:rsidR="001D7F97" w:rsidRPr="00431023" w:rsidRDefault="001D7F97" w:rsidP="00D91DEC">
      <w:pPr>
        <w:pStyle w:val="Tekstpodstawowywcity3"/>
        <w:widowControl w:val="0"/>
        <w:numPr>
          <w:ilvl w:val="0"/>
          <w:numId w:val="17"/>
        </w:numPr>
        <w:tabs>
          <w:tab w:val="clear" w:pos="2855"/>
          <w:tab w:val="num" w:pos="426"/>
        </w:tabs>
        <w:suppressAutoHyphens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31023">
        <w:rPr>
          <w:rFonts w:ascii="Arial" w:hAnsi="Arial" w:cs="Arial"/>
          <w:sz w:val="24"/>
          <w:szCs w:val="24"/>
        </w:rPr>
        <w:t xml:space="preserve">Zapłata ceny, o której mowa w ust. 1 nastąpi przelewem, na konto </w:t>
      </w:r>
      <w:r w:rsidR="00EA3B89">
        <w:rPr>
          <w:rFonts w:ascii="Arial" w:hAnsi="Arial" w:cs="Arial"/>
          <w:sz w:val="24"/>
          <w:szCs w:val="24"/>
        </w:rPr>
        <w:t>Wykonawcy</w:t>
      </w:r>
      <w:r w:rsidRPr="00431023">
        <w:rPr>
          <w:rFonts w:ascii="Arial" w:hAnsi="Arial" w:cs="Arial"/>
          <w:sz w:val="24"/>
          <w:szCs w:val="24"/>
        </w:rPr>
        <w:t xml:space="preserve"> prowadzone przez ………………………………………………………………………… o numerze ……………………………………………..…………… w terminie do </w:t>
      </w:r>
      <w:r w:rsidR="006A4EAC">
        <w:rPr>
          <w:rFonts w:ascii="Arial" w:hAnsi="Arial" w:cs="Arial"/>
          <w:sz w:val="24"/>
          <w:szCs w:val="24"/>
        </w:rPr>
        <w:t>30</w:t>
      </w:r>
      <w:r w:rsidRPr="00431023">
        <w:rPr>
          <w:rFonts w:ascii="Arial" w:hAnsi="Arial" w:cs="Arial"/>
          <w:sz w:val="24"/>
          <w:szCs w:val="24"/>
        </w:rPr>
        <w:t xml:space="preserve"> dni, od dokonania odbioru i doręczenia prawidłowo wystawionej faktury do siedziby </w:t>
      </w:r>
      <w:r w:rsidR="00E35F14">
        <w:rPr>
          <w:rFonts w:ascii="Arial" w:hAnsi="Arial" w:cs="Arial"/>
          <w:sz w:val="24"/>
          <w:szCs w:val="24"/>
        </w:rPr>
        <w:t>Nabywcy</w:t>
      </w:r>
      <w:r w:rsidRPr="00431023">
        <w:rPr>
          <w:rFonts w:ascii="Arial" w:hAnsi="Arial" w:cs="Arial"/>
          <w:sz w:val="24"/>
          <w:szCs w:val="24"/>
        </w:rPr>
        <w:t>.</w:t>
      </w:r>
    </w:p>
    <w:p w14:paraId="429BE00D" w14:textId="77777777" w:rsidR="001D7F97" w:rsidRPr="00431023" w:rsidRDefault="00C65FBA" w:rsidP="002E0533">
      <w:pPr>
        <w:widowControl w:val="0"/>
        <w:numPr>
          <w:ilvl w:val="0"/>
          <w:numId w:val="17"/>
        </w:numPr>
        <w:tabs>
          <w:tab w:val="clear" w:pos="2855"/>
          <w:tab w:val="num" w:pos="426"/>
          <w:tab w:val="num" w:pos="567"/>
        </w:tabs>
        <w:suppressAutoHyphens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przysługujące Wykonawcy płatne będzie z rachunku bankowego</w:t>
      </w:r>
      <w:r w:rsidR="0068567D">
        <w:rPr>
          <w:rFonts w:ascii="Arial" w:hAnsi="Arial" w:cs="Arial"/>
        </w:rPr>
        <w:t xml:space="preserve"> Nabywcy.</w:t>
      </w:r>
      <w:r>
        <w:rPr>
          <w:rFonts w:ascii="Arial" w:hAnsi="Arial" w:cs="Arial"/>
        </w:rPr>
        <w:t xml:space="preserve"> </w:t>
      </w:r>
      <w:r w:rsidR="001D7F97" w:rsidRPr="00431023">
        <w:rPr>
          <w:rFonts w:ascii="Arial" w:hAnsi="Arial" w:cs="Arial"/>
        </w:rPr>
        <w:t xml:space="preserve">Za dzień dokonania zapłaty strony uznają dzień, w którym zostanie obciążony rachunek bankowy </w:t>
      </w:r>
      <w:r w:rsidR="0068567D">
        <w:rPr>
          <w:rFonts w:ascii="Arial" w:hAnsi="Arial" w:cs="Arial"/>
        </w:rPr>
        <w:t>Nabywcy</w:t>
      </w:r>
      <w:r w:rsidR="001D7F97" w:rsidRPr="00431023">
        <w:rPr>
          <w:rFonts w:ascii="Arial" w:hAnsi="Arial" w:cs="Arial"/>
        </w:rPr>
        <w:t>.</w:t>
      </w:r>
    </w:p>
    <w:p w14:paraId="70EF1DCC" w14:textId="77777777" w:rsidR="001D7F97" w:rsidRPr="00431023" w:rsidRDefault="001D7F97" w:rsidP="002E0533">
      <w:pPr>
        <w:widowControl w:val="0"/>
        <w:numPr>
          <w:ilvl w:val="0"/>
          <w:numId w:val="17"/>
        </w:numPr>
        <w:tabs>
          <w:tab w:val="clear" w:pos="2855"/>
          <w:tab w:val="num" w:pos="426"/>
          <w:tab w:val="num" w:pos="567"/>
        </w:tabs>
        <w:suppressAutoHyphens w:val="0"/>
        <w:ind w:left="426" w:hanging="426"/>
        <w:jc w:val="both"/>
        <w:rPr>
          <w:rFonts w:ascii="Arial" w:hAnsi="Arial" w:cs="Arial"/>
        </w:rPr>
      </w:pPr>
      <w:r w:rsidRPr="00431023">
        <w:rPr>
          <w:rFonts w:ascii="Arial" w:hAnsi="Arial" w:cs="Arial"/>
        </w:rPr>
        <w:t xml:space="preserve">W wypadku niedostarczenia wszystkich elementów przedmiotu umowy, </w:t>
      </w:r>
      <w:r w:rsidR="00EA3B89">
        <w:rPr>
          <w:rFonts w:ascii="Arial" w:hAnsi="Arial" w:cs="Arial"/>
        </w:rPr>
        <w:t>Zamawiający</w:t>
      </w:r>
      <w:r w:rsidRPr="00431023">
        <w:rPr>
          <w:rFonts w:ascii="Arial" w:hAnsi="Arial" w:cs="Arial"/>
        </w:rPr>
        <w:t xml:space="preserve"> dokona obniżenia ceny całkowitej, o której mowa w ust. 1 o sumę iloczynów nieodebranych elementów przedmiotu umowy i ich cen jednostkowych wskazanych w załączniku nr 1 do umowy, albo </w:t>
      </w:r>
      <w:r w:rsidR="00EA3B89">
        <w:rPr>
          <w:rFonts w:ascii="Arial" w:hAnsi="Arial" w:cs="Arial"/>
        </w:rPr>
        <w:t>Zamawiający</w:t>
      </w:r>
      <w:r w:rsidRPr="00431023">
        <w:rPr>
          <w:rFonts w:ascii="Arial" w:hAnsi="Arial" w:cs="Arial"/>
        </w:rPr>
        <w:t xml:space="preserve"> odstąpi od umowy, jeżeli wykonanie częściowe nie będzie miało dla </w:t>
      </w:r>
      <w:r w:rsidR="00297E0E">
        <w:rPr>
          <w:rFonts w:ascii="Arial" w:hAnsi="Arial" w:cs="Arial"/>
        </w:rPr>
        <w:t>niego</w:t>
      </w:r>
      <w:r w:rsidRPr="00431023">
        <w:rPr>
          <w:rFonts w:ascii="Arial" w:hAnsi="Arial" w:cs="Arial"/>
        </w:rPr>
        <w:t xml:space="preserve"> znaczenia.</w:t>
      </w:r>
    </w:p>
    <w:p w14:paraId="20571B77" w14:textId="77777777" w:rsidR="001D7F97" w:rsidRDefault="001D7F97" w:rsidP="002E0533">
      <w:pPr>
        <w:widowControl w:val="0"/>
        <w:tabs>
          <w:tab w:val="num" w:pos="2855"/>
        </w:tabs>
        <w:jc w:val="both"/>
        <w:rPr>
          <w:rFonts w:ascii="Arial" w:hAnsi="Arial" w:cs="Arial"/>
        </w:rPr>
      </w:pPr>
    </w:p>
    <w:p w14:paraId="48C55D8D" w14:textId="77777777" w:rsidR="001D7F97" w:rsidRPr="00431023" w:rsidRDefault="001D7F97" w:rsidP="00647D82">
      <w:pPr>
        <w:widowControl w:val="0"/>
        <w:tabs>
          <w:tab w:val="num" w:pos="2855"/>
        </w:tabs>
        <w:jc w:val="center"/>
        <w:rPr>
          <w:rFonts w:ascii="Arial" w:hAnsi="Arial" w:cs="Arial"/>
          <w:b/>
        </w:rPr>
      </w:pPr>
      <w:r w:rsidRPr="00431023">
        <w:rPr>
          <w:rFonts w:ascii="Arial" w:hAnsi="Arial" w:cs="Arial"/>
          <w:b/>
        </w:rPr>
        <w:t xml:space="preserve">§ </w:t>
      </w:r>
      <w:r w:rsidR="00B044C1">
        <w:rPr>
          <w:rFonts w:ascii="Arial" w:hAnsi="Arial" w:cs="Arial"/>
          <w:b/>
        </w:rPr>
        <w:t>5</w:t>
      </w:r>
    </w:p>
    <w:p w14:paraId="56A2C256" w14:textId="77777777" w:rsidR="001D7F97" w:rsidRPr="00431023" w:rsidRDefault="00E16958" w:rsidP="002E0533">
      <w:pPr>
        <w:pStyle w:val="Tekstpodstawowywcity2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1D7F97" w:rsidRPr="00431023">
        <w:rPr>
          <w:rFonts w:ascii="Arial" w:hAnsi="Arial" w:cs="Arial"/>
        </w:rPr>
        <w:t xml:space="preserve"> udziela </w:t>
      </w:r>
      <w:r w:rsidR="00297E0E">
        <w:rPr>
          <w:rFonts w:ascii="Arial" w:hAnsi="Arial" w:cs="Arial"/>
        </w:rPr>
        <w:t>Nabywcy</w:t>
      </w:r>
      <w:r w:rsidR="001D7F97" w:rsidRPr="00431023">
        <w:rPr>
          <w:rFonts w:ascii="Arial" w:hAnsi="Arial" w:cs="Arial"/>
        </w:rPr>
        <w:t xml:space="preserve"> gwarancji na okres i na zasadach określonych </w:t>
      </w:r>
      <w:r w:rsidR="00297E0E">
        <w:rPr>
          <w:rFonts w:ascii="Arial" w:hAnsi="Arial" w:cs="Arial"/>
        </w:rPr>
        <w:t>w formularzu ofertowym oraz protokole odbioru</w:t>
      </w:r>
      <w:r w:rsidR="001D7F97" w:rsidRPr="00431023">
        <w:rPr>
          <w:rFonts w:ascii="Arial" w:hAnsi="Arial" w:cs="Arial"/>
        </w:rPr>
        <w:t>.</w:t>
      </w:r>
    </w:p>
    <w:p w14:paraId="3D064E76" w14:textId="77777777" w:rsidR="001D7F97" w:rsidRDefault="001D7F97" w:rsidP="001B337F">
      <w:pPr>
        <w:pStyle w:val="Tekstpodstawowywcity2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431023">
        <w:rPr>
          <w:rFonts w:ascii="Arial" w:hAnsi="Arial" w:cs="Arial"/>
        </w:rPr>
        <w:t>Termin gwarancji biegnie od dnia odbioru przedmiotu umowy.</w:t>
      </w:r>
    </w:p>
    <w:p w14:paraId="35FCC9F4" w14:textId="16F3A767" w:rsidR="00C37044" w:rsidRPr="00790424" w:rsidRDefault="00C37044" w:rsidP="001B337F">
      <w:pPr>
        <w:pStyle w:val="Tekstpodstawowywcity2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790424">
        <w:rPr>
          <w:rFonts w:ascii="Arial" w:hAnsi="Arial" w:cs="Arial"/>
        </w:rPr>
        <w:lastRenderedPageBreak/>
        <w:t xml:space="preserve">Strony zgodnie postanawiają, że uprawnienia wynikające z gwarancji przysługiwać będą </w:t>
      </w:r>
      <w:r w:rsidR="00171644">
        <w:rPr>
          <w:rFonts w:ascii="Arial" w:hAnsi="Arial" w:cs="Arial"/>
        </w:rPr>
        <w:t>Nabywcy.</w:t>
      </w:r>
    </w:p>
    <w:p w14:paraId="3DDC5B40" w14:textId="09E33234" w:rsidR="00C37044" w:rsidRDefault="00C37044" w:rsidP="001B337F">
      <w:pPr>
        <w:pStyle w:val="Tekstpodstawowywcity2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790424">
        <w:rPr>
          <w:rFonts w:ascii="Arial" w:hAnsi="Arial" w:cs="Arial"/>
        </w:rPr>
        <w:t xml:space="preserve">W wypadku </w:t>
      </w:r>
      <w:r w:rsidR="00DA23FD">
        <w:rPr>
          <w:rFonts w:ascii="Arial" w:hAnsi="Arial" w:cs="Arial"/>
        </w:rPr>
        <w:t xml:space="preserve">nie </w:t>
      </w:r>
      <w:r w:rsidRPr="00790424">
        <w:rPr>
          <w:rFonts w:ascii="Arial" w:hAnsi="Arial" w:cs="Arial"/>
        </w:rPr>
        <w:t>przystąpienia</w:t>
      </w:r>
      <w:r w:rsidR="00DA23FD">
        <w:rPr>
          <w:rFonts w:ascii="Arial" w:hAnsi="Arial" w:cs="Arial"/>
        </w:rPr>
        <w:t xml:space="preserve"> przez Wykonawcę</w:t>
      </w:r>
      <w:r w:rsidRPr="00790424">
        <w:rPr>
          <w:rFonts w:ascii="Arial" w:hAnsi="Arial" w:cs="Arial"/>
        </w:rPr>
        <w:t xml:space="preserve"> do usuwania wad objętych gwarancją</w:t>
      </w:r>
      <w:r w:rsidR="00DA23FD">
        <w:rPr>
          <w:rFonts w:ascii="Arial" w:hAnsi="Arial" w:cs="Arial"/>
        </w:rPr>
        <w:t xml:space="preserve"> w terminie 7</w:t>
      </w:r>
      <w:r w:rsidR="009329AF">
        <w:rPr>
          <w:rFonts w:ascii="Arial" w:hAnsi="Arial" w:cs="Arial"/>
        </w:rPr>
        <w:t xml:space="preserve"> dni</w:t>
      </w:r>
      <w:r w:rsidR="00DA23FD">
        <w:rPr>
          <w:rFonts w:ascii="Arial" w:hAnsi="Arial" w:cs="Arial"/>
        </w:rPr>
        <w:t xml:space="preserve"> od</w:t>
      </w:r>
      <w:r w:rsidR="009329AF">
        <w:rPr>
          <w:rFonts w:ascii="Arial" w:hAnsi="Arial" w:cs="Arial"/>
        </w:rPr>
        <w:t xml:space="preserve"> dnia</w:t>
      </w:r>
      <w:r w:rsidR="00DA23FD">
        <w:rPr>
          <w:rFonts w:ascii="Arial" w:hAnsi="Arial" w:cs="Arial"/>
        </w:rPr>
        <w:t xml:space="preserve"> zgłoszenia wady </w:t>
      </w:r>
      <w:r w:rsidRPr="00790424">
        <w:rPr>
          <w:rFonts w:ascii="Arial" w:hAnsi="Arial" w:cs="Arial"/>
        </w:rPr>
        <w:t>(Właściwy dla odpowiedniej części Partner projektu) wyznaczy dodatkowy termin do przystąpienia do ich usunięcia. Gdy</w:t>
      </w:r>
      <w:r w:rsidR="007C7BE5">
        <w:rPr>
          <w:rFonts w:ascii="Arial" w:hAnsi="Arial" w:cs="Arial"/>
        </w:rPr>
        <w:t xml:space="preserve"> Wykonawca</w:t>
      </w:r>
      <w:r w:rsidRPr="00790424">
        <w:rPr>
          <w:rFonts w:ascii="Arial" w:hAnsi="Arial" w:cs="Arial"/>
        </w:rPr>
        <w:t xml:space="preserve"> nie przystąpi do ich usuwania w dodatkowym terminie, </w:t>
      </w:r>
      <w:r w:rsidR="007C7BE5">
        <w:rPr>
          <w:rFonts w:ascii="Arial" w:hAnsi="Arial" w:cs="Arial"/>
        </w:rPr>
        <w:t>Zamawiający</w:t>
      </w:r>
      <w:r w:rsidRPr="00790424">
        <w:rPr>
          <w:rFonts w:ascii="Arial" w:hAnsi="Arial" w:cs="Arial"/>
        </w:rPr>
        <w:t xml:space="preserve"> (Właściwy dla odpowiedniej części Partner projektu) jest uprawnion</w:t>
      </w:r>
      <w:r w:rsidR="007C7BE5">
        <w:rPr>
          <w:rFonts w:ascii="Arial" w:hAnsi="Arial" w:cs="Arial"/>
        </w:rPr>
        <w:t>y</w:t>
      </w:r>
      <w:r w:rsidRPr="00790424">
        <w:rPr>
          <w:rFonts w:ascii="Arial" w:hAnsi="Arial" w:cs="Arial"/>
        </w:rPr>
        <w:t xml:space="preserve"> do zlecenia usunięcia wad innemu podmiotowi, co nie spowoduje utraty uprawnień wynikających z gwarancji a kosztami w pełnej wysokości obciąży </w:t>
      </w:r>
      <w:r w:rsidR="00DA23FD">
        <w:rPr>
          <w:rFonts w:ascii="Arial" w:hAnsi="Arial" w:cs="Arial"/>
        </w:rPr>
        <w:t>Wykonawcę.</w:t>
      </w:r>
    </w:p>
    <w:p w14:paraId="49A57646" w14:textId="079B2B5A" w:rsidR="00DA23FD" w:rsidRDefault="00DA23FD" w:rsidP="001B337F">
      <w:pPr>
        <w:pStyle w:val="Tekstpodstawowywcity2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</w:t>
      </w:r>
      <w:r w:rsidR="00CC4FD7">
        <w:rPr>
          <w:rFonts w:ascii="Arial" w:hAnsi="Arial" w:cs="Arial"/>
        </w:rPr>
        <w:t xml:space="preserve">udzielonej </w:t>
      </w:r>
      <w:r>
        <w:rPr>
          <w:rFonts w:ascii="Arial" w:hAnsi="Arial" w:cs="Arial"/>
        </w:rPr>
        <w:t xml:space="preserve">gwarancji Wykonawca zobowiązany jest </w:t>
      </w:r>
      <w:r w:rsidR="00D718D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dokonania naprawy lub wymiany urządzenia na nowe w terminie </w:t>
      </w:r>
      <w:r w:rsidR="005F0D5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 od zgłoszenia</w:t>
      </w:r>
      <w:r w:rsidR="00FF2D83">
        <w:rPr>
          <w:rFonts w:ascii="Arial" w:hAnsi="Arial" w:cs="Arial"/>
        </w:rPr>
        <w:t xml:space="preserve"> wady</w:t>
      </w:r>
      <w:r>
        <w:rPr>
          <w:rFonts w:ascii="Arial" w:hAnsi="Arial" w:cs="Arial"/>
        </w:rPr>
        <w:t>, chyba że termin ten określony w formularzu ofertowym jest krótszy</w:t>
      </w:r>
      <w:r w:rsidR="00D718D8">
        <w:rPr>
          <w:rFonts w:ascii="Arial" w:hAnsi="Arial" w:cs="Arial"/>
        </w:rPr>
        <w:t>, z zastrzeżeniem ust.7.</w:t>
      </w:r>
    </w:p>
    <w:p w14:paraId="725A7F61" w14:textId="18E73C4A" w:rsidR="00B731AF" w:rsidRDefault="00C91402" w:rsidP="001B337F">
      <w:pPr>
        <w:pStyle w:val="Tekstpodstawowywcity2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 nie</w:t>
      </w:r>
      <w:r w:rsidR="009B3575">
        <w:rPr>
          <w:rFonts w:ascii="Arial" w:hAnsi="Arial" w:cs="Arial"/>
        </w:rPr>
        <w:t>dostarczenia</w:t>
      </w:r>
      <w:r>
        <w:rPr>
          <w:rFonts w:ascii="Arial" w:hAnsi="Arial" w:cs="Arial"/>
        </w:rPr>
        <w:t xml:space="preserve"> </w:t>
      </w:r>
      <w:r w:rsidR="00EE3A15">
        <w:rPr>
          <w:rFonts w:ascii="Arial" w:hAnsi="Arial" w:cs="Arial"/>
        </w:rPr>
        <w:t xml:space="preserve"> sprzętu wolnego od wad</w:t>
      </w:r>
      <w:r w:rsidR="00F11404">
        <w:rPr>
          <w:rFonts w:ascii="Arial" w:hAnsi="Arial" w:cs="Arial"/>
        </w:rPr>
        <w:t xml:space="preserve"> w terminie o którym mowa w ust.5 Wykonawca zapłaci kary umowne  określone </w:t>
      </w:r>
      <w:r w:rsidR="009B3575">
        <w:rPr>
          <w:rFonts w:ascii="Arial" w:hAnsi="Arial" w:cs="Arial"/>
        </w:rPr>
        <w:t>w §6 ust.1pkt. 3 umowy, chyba że dostarczy w tym terminie sprzęt zastępczy o równorzędnych parametrach.</w:t>
      </w:r>
    </w:p>
    <w:p w14:paraId="001AD8A4" w14:textId="23AE2E8E" w:rsidR="004311AA" w:rsidRDefault="004311AA" w:rsidP="001B337F">
      <w:pPr>
        <w:pStyle w:val="Tekstpodstawowywcity2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termin określony w ust.5 jest niewystarczający z przyczyn niezależnych od Wyko</w:t>
      </w:r>
      <w:r w:rsidR="009B3FEF">
        <w:rPr>
          <w:rFonts w:ascii="Arial" w:hAnsi="Arial" w:cs="Arial"/>
        </w:rPr>
        <w:t>nawcy</w:t>
      </w:r>
      <w:r w:rsidR="00DF18C5">
        <w:rPr>
          <w:rFonts w:ascii="Arial" w:hAnsi="Arial" w:cs="Arial"/>
        </w:rPr>
        <w:t xml:space="preserve"> strony ustal</w:t>
      </w:r>
      <w:r w:rsidR="007C7BE5">
        <w:rPr>
          <w:rFonts w:ascii="Arial" w:hAnsi="Arial" w:cs="Arial"/>
        </w:rPr>
        <w:t>ą najbliższy możliwy termin wykonania obowiązków gwarancyjnych.</w:t>
      </w:r>
    </w:p>
    <w:p w14:paraId="6BB734F7" w14:textId="63A2F440" w:rsidR="00FF2D83" w:rsidRPr="00790424" w:rsidRDefault="00FF2D83" w:rsidP="001B337F">
      <w:pPr>
        <w:pStyle w:val="Tekstpodstawowywcity2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ma prawo wykonywać uprawnienia z </w:t>
      </w:r>
      <w:r w:rsidR="00171644">
        <w:rPr>
          <w:rFonts w:ascii="Arial" w:hAnsi="Arial" w:cs="Arial"/>
        </w:rPr>
        <w:t>rękojmi</w:t>
      </w:r>
      <w:r>
        <w:rPr>
          <w:rFonts w:ascii="Arial" w:hAnsi="Arial" w:cs="Arial"/>
        </w:rPr>
        <w:t xml:space="preserve"> za wady niezależnie do udzielonej gwarancji.</w:t>
      </w:r>
    </w:p>
    <w:p w14:paraId="6E77EA41" w14:textId="77777777" w:rsidR="001D7F97" w:rsidRDefault="001D7F97" w:rsidP="001B337F">
      <w:pPr>
        <w:pStyle w:val="Tekstpodstawowywcity2"/>
        <w:suppressAutoHyphens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912ACF4" w14:textId="77777777" w:rsidR="00B044C1" w:rsidRPr="00431023" w:rsidRDefault="00B044C1" w:rsidP="001B337F">
      <w:pPr>
        <w:pStyle w:val="Tekstpodstawowywcity2"/>
        <w:suppressAutoHyphens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C81E535" w14:textId="77777777" w:rsidR="001D7F97" w:rsidRPr="00431023" w:rsidRDefault="001D7F97" w:rsidP="00F57A1E">
      <w:pPr>
        <w:widowControl w:val="0"/>
        <w:tabs>
          <w:tab w:val="num" w:pos="2855"/>
        </w:tabs>
        <w:jc w:val="center"/>
        <w:rPr>
          <w:rFonts w:ascii="Arial" w:hAnsi="Arial" w:cs="Arial"/>
          <w:b/>
        </w:rPr>
      </w:pPr>
      <w:r w:rsidRPr="00431023">
        <w:rPr>
          <w:rFonts w:ascii="Arial" w:hAnsi="Arial" w:cs="Arial"/>
          <w:b/>
        </w:rPr>
        <w:t xml:space="preserve">§ </w:t>
      </w:r>
      <w:r w:rsidR="00B044C1">
        <w:rPr>
          <w:rFonts w:ascii="Arial" w:hAnsi="Arial" w:cs="Arial"/>
          <w:b/>
        </w:rPr>
        <w:t>6</w:t>
      </w:r>
    </w:p>
    <w:p w14:paraId="2E42F08E" w14:textId="77777777" w:rsidR="001D7F97" w:rsidRPr="00431023" w:rsidRDefault="001D7F97" w:rsidP="002E0533">
      <w:pPr>
        <w:widowControl w:val="0"/>
        <w:tabs>
          <w:tab w:val="num" w:pos="2855"/>
        </w:tabs>
        <w:jc w:val="both"/>
        <w:rPr>
          <w:rFonts w:ascii="Arial" w:hAnsi="Arial" w:cs="Arial"/>
          <w:color w:val="FF0000"/>
        </w:rPr>
      </w:pPr>
    </w:p>
    <w:p w14:paraId="59134A4E" w14:textId="77777777" w:rsidR="001D7F97" w:rsidRPr="00431023" w:rsidRDefault="001D7F97" w:rsidP="002E0533">
      <w:pPr>
        <w:pStyle w:val="Tekstpodstawowy"/>
        <w:widowControl w:val="0"/>
        <w:tabs>
          <w:tab w:val="left" w:pos="0"/>
          <w:tab w:val="left" w:pos="360"/>
        </w:tabs>
        <w:ind w:left="360" w:hanging="360"/>
        <w:rPr>
          <w:sz w:val="24"/>
          <w:szCs w:val="24"/>
        </w:rPr>
      </w:pPr>
      <w:r w:rsidRPr="00431023">
        <w:rPr>
          <w:sz w:val="24"/>
          <w:szCs w:val="24"/>
        </w:rPr>
        <w:t>1.</w:t>
      </w:r>
      <w:r w:rsidRPr="00431023">
        <w:rPr>
          <w:sz w:val="24"/>
          <w:szCs w:val="24"/>
        </w:rPr>
        <w:tab/>
      </w:r>
      <w:r w:rsidR="00E16958">
        <w:rPr>
          <w:sz w:val="24"/>
          <w:szCs w:val="24"/>
        </w:rPr>
        <w:t>Wykonawca</w:t>
      </w:r>
      <w:r w:rsidRPr="00431023">
        <w:rPr>
          <w:sz w:val="24"/>
          <w:szCs w:val="24"/>
        </w:rPr>
        <w:t xml:space="preserve"> zapłaci </w:t>
      </w:r>
      <w:r w:rsidR="003B559E">
        <w:rPr>
          <w:sz w:val="24"/>
          <w:szCs w:val="24"/>
        </w:rPr>
        <w:t>Zamawiającemu</w:t>
      </w:r>
      <w:r w:rsidRPr="00431023">
        <w:rPr>
          <w:sz w:val="24"/>
          <w:szCs w:val="24"/>
        </w:rPr>
        <w:t xml:space="preserve"> kary umowne:</w:t>
      </w:r>
    </w:p>
    <w:p w14:paraId="5416808E" w14:textId="77777777" w:rsidR="001D7F97" w:rsidRPr="00431023" w:rsidRDefault="001D7F97" w:rsidP="002E0533">
      <w:pPr>
        <w:pStyle w:val="Tekstpodstawowy"/>
        <w:widowControl w:val="0"/>
        <w:tabs>
          <w:tab w:val="left" w:pos="426"/>
          <w:tab w:val="left" w:pos="709"/>
        </w:tabs>
        <w:ind w:left="709" w:hanging="283"/>
        <w:rPr>
          <w:sz w:val="24"/>
          <w:szCs w:val="24"/>
        </w:rPr>
      </w:pPr>
      <w:r w:rsidRPr="00431023">
        <w:rPr>
          <w:sz w:val="24"/>
          <w:szCs w:val="24"/>
        </w:rPr>
        <w:t>1)</w:t>
      </w:r>
      <w:r w:rsidRPr="00431023">
        <w:rPr>
          <w:sz w:val="24"/>
          <w:szCs w:val="24"/>
        </w:rPr>
        <w:tab/>
        <w:t>za niedostarczenie, zgodnie z termin</w:t>
      </w:r>
      <w:r w:rsidR="00ED3943" w:rsidRPr="00431023">
        <w:rPr>
          <w:sz w:val="24"/>
          <w:szCs w:val="24"/>
        </w:rPr>
        <w:t>em</w:t>
      </w:r>
      <w:r w:rsidRPr="00431023">
        <w:rPr>
          <w:sz w:val="24"/>
          <w:szCs w:val="24"/>
        </w:rPr>
        <w:t xml:space="preserve"> określonym w </w:t>
      </w:r>
      <w:r w:rsidR="00ED3943" w:rsidRPr="00431023">
        <w:t xml:space="preserve">§ </w:t>
      </w:r>
      <w:r w:rsidR="00E53ADC">
        <w:rPr>
          <w:sz w:val="24"/>
          <w:szCs w:val="24"/>
        </w:rPr>
        <w:t>2</w:t>
      </w:r>
      <w:r w:rsidR="00B24D77" w:rsidRPr="00431023">
        <w:rPr>
          <w:sz w:val="24"/>
          <w:szCs w:val="24"/>
        </w:rPr>
        <w:t xml:space="preserve"> ust. 1</w:t>
      </w:r>
      <w:r w:rsidRPr="00431023">
        <w:rPr>
          <w:sz w:val="24"/>
          <w:szCs w:val="24"/>
        </w:rPr>
        <w:t xml:space="preserve"> do umowy, sprzętu elektronicznego, lub oprogramowania, w wysokości </w:t>
      </w:r>
      <w:r w:rsidR="00E53ADC">
        <w:rPr>
          <w:sz w:val="24"/>
          <w:szCs w:val="24"/>
        </w:rPr>
        <w:t>2</w:t>
      </w:r>
      <w:r w:rsidRPr="00431023">
        <w:rPr>
          <w:sz w:val="24"/>
          <w:szCs w:val="24"/>
        </w:rPr>
        <w:t>% wartości niedostarczonego sprzętu lub oprogramowania za każdy dzień opóźnienia,</w:t>
      </w:r>
    </w:p>
    <w:p w14:paraId="7E4EA8D7" w14:textId="77777777" w:rsidR="001D7F97" w:rsidRPr="00431023" w:rsidRDefault="001D7F97" w:rsidP="002E0533">
      <w:pPr>
        <w:pStyle w:val="Tekstpodstawowy"/>
        <w:widowControl w:val="0"/>
        <w:tabs>
          <w:tab w:val="left" w:pos="426"/>
          <w:tab w:val="left" w:pos="709"/>
        </w:tabs>
        <w:ind w:left="709" w:hanging="283"/>
        <w:rPr>
          <w:sz w:val="24"/>
          <w:szCs w:val="24"/>
        </w:rPr>
      </w:pPr>
      <w:r w:rsidRPr="00431023">
        <w:rPr>
          <w:sz w:val="24"/>
          <w:szCs w:val="24"/>
        </w:rPr>
        <w:t>2)</w:t>
      </w:r>
      <w:r w:rsidRPr="00431023">
        <w:rPr>
          <w:sz w:val="24"/>
          <w:szCs w:val="24"/>
        </w:rPr>
        <w:tab/>
        <w:t xml:space="preserve">za niewykonanie przedmiotu umowy, o którym mowa w § 1 w wysokości </w:t>
      </w:r>
      <w:r w:rsidR="00E53ADC">
        <w:rPr>
          <w:sz w:val="24"/>
          <w:szCs w:val="24"/>
        </w:rPr>
        <w:t>30</w:t>
      </w:r>
      <w:r w:rsidRPr="00431023">
        <w:rPr>
          <w:sz w:val="24"/>
          <w:szCs w:val="24"/>
        </w:rPr>
        <w:t xml:space="preserve">% ceny, o której mowa w § </w:t>
      </w:r>
      <w:r w:rsidR="00E53ADC">
        <w:rPr>
          <w:sz w:val="24"/>
          <w:szCs w:val="24"/>
        </w:rPr>
        <w:t>3</w:t>
      </w:r>
      <w:r w:rsidRPr="00431023">
        <w:rPr>
          <w:sz w:val="24"/>
          <w:szCs w:val="24"/>
        </w:rPr>
        <w:t xml:space="preserve"> ust. 1. Za niewykonanie umowy </w:t>
      </w:r>
      <w:r w:rsidR="00EA3B89">
        <w:rPr>
          <w:sz w:val="24"/>
          <w:szCs w:val="24"/>
        </w:rPr>
        <w:t>Zamawiający</w:t>
      </w:r>
      <w:r w:rsidRPr="00431023">
        <w:rPr>
          <w:sz w:val="24"/>
          <w:szCs w:val="24"/>
        </w:rPr>
        <w:t xml:space="preserve"> uzna odmowę wykonania umowy bądź nie dostarczenie choćby jednego elementu przedmiotu umowy, w terminie do </w:t>
      </w:r>
      <w:r w:rsidR="00E53ADC">
        <w:rPr>
          <w:sz w:val="24"/>
          <w:szCs w:val="24"/>
        </w:rPr>
        <w:t>75</w:t>
      </w:r>
      <w:r w:rsidRPr="00431023">
        <w:rPr>
          <w:sz w:val="24"/>
          <w:szCs w:val="24"/>
        </w:rPr>
        <w:t xml:space="preserve"> </w:t>
      </w:r>
      <w:r w:rsidR="00E53ADC">
        <w:rPr>
          <w:sz w:val="24"/>
          <w:szCs w:val="24"/>
        </w:rPr>
        <w:t>dni kalendarzowych</w:t>
      </w:r>
      <w:r w:rsidRPr="00431023">
        <w:rPr>
          <w:sz w:val="24"/>
          <w:szCs w:val="24"/>
        </w:rPr>
        <w:t xml:space="preserve"> od dnia podpisania umowy.</w:t>
      </w:r>
    </w:p>
    <w:p w14:paraId="2AB03778" w14:textId="7E42CB2E" w:rsidR="001D7F97" w:rsidRPr="00431023" w:rsidRDefault="001D7F97" w:rsidP="002E0533">
      <w:pPr>
        <w:pStyle w:val="Tekstpodstawowy"/>
        <w:widowControl w:val="0"/>
        <w:tabs>
          <w:tab w:val="left" w:pos="426"/>
          <w:tab w:val="left" w:pos="709"/>
        </w:tabs>
        <w:ind w:left="709" w:hanging="283"/>
        <w:rPr>
          <w:sz w:val="24"/>
          <w:szCs w:val="24"/>
        </w:rPr>
      </w:pPr>
      <w:r w:rsidRPr="00431023">
        <w:rPr>
          <w:sz w:val="24"/>
          <w:szCs w:val="24"/>
        </w:rPr>
        <w:t>3)</w:t>
      </w:r>
      <w:r w:rsidRPr="00431023">
        <w:rPr>
          <w:sz w:val="24"/>
          <w:szCs w:val="24"/>
        </w:rPr>
        <w:tab/>
        <w:t>za nie</w:t>
      </w:r>
      <w:r w:rsidR="00DA23FD">
        <w:rPr>
          <w:sz w:val="24"/>
          <w:szCs w:val="24"/>
        </w:rPr>
        <w:t xml:space="preserve">wykonanie obowiązków gwaranta </w:t>
      </w:r>
      <w:r w:rsidRPr="00431023">
        <w:rPr>
          <w:sz w:val="24"/>
          <w:szCs w:val="24"/>
        </w:rPr>
        <w:t>w okresie gwarancyjnym w terminie</w:t>
      </w:r>
      <w:r w:rsidR="00DA23FD">
        <w:rPr>
          <w:sz w:val="24"/>
          <w:szCs w:val="24"/>
        </w:rPr>
        <w:t xml:space="preserve"> </w:t>
      </w:r>
      <w:r w:rsidRPr="00431023">
        <w:rPr>
          <w:sz w:val="24"/>
          <w:szCs w:val="24"/>
        </w:rPr>
        <w:t>wynikającym</w:t>
      </w:r>
      <w:r w:rsidR="00FF2D83">
        <w:rPr>
          <w:sz w:val="24"/>
          <w:szCs w:val="24"/>
        </w:rPr>
        <w:t xml:space="preserve"> z</w:t>
      </w:r>
      <w:r w:rsidRPr="00431023">
        <w:rPr>
          <w:sz w:val="24"/>
          <w:szCs w:val="24"/>
        </w:rPr>
        <w:t xml:space="preserve"> </w:t>
      </w:r>
      <w:r w:rsidR="00DA23FD">
        <w:rPr>
          <w:sz w:val="24"/>
          <w:szCs w:val="24"/>
        </w:rPr>
        <w:t>§5 ust.5</w:t>
      </w:r>
      <w:r w:rsidR="004F7FF1">
        <w:rPr>
          <w:sz w:val="24"/>
          <w:szCs w:val="24"/>
        </w:rPr>
        <w:t xml:space="preserve"> lub ust.</w:t>
      </w:r>
      <w:r w:rsidR="00D718D8">
        <w:rPr>
          <w:sz w:val="24"/>
          <w:szCs w:val="24"/>
        </w:rPr>
        <w:t>7</w:t>
      </w:r>
      <w:r w:rsidR="00FF2D83">
        <w:rPr>
          <w:sz w:val="24"/>
          <w:szCs w:val="24"/>
        </w:rPr>
        <w:t xml:space="preserve"> </w:t>
      </w:r>
      <w:r w:rsidR="00DA23FD">
        <w:rPr>
          <w:sz w:val="24"/>
          <w:szCs w:val="24"/>
        </w:rPr>
        <w:t xml:space="preserve">- </w:t>
      </w:r>
      <w:r w:rsidRPr="00431023">
        <w:rPr>
          <w:sz w:val="24"/>
          <w:szCs w:val="24"/>
        </w:rPr>
        <w:t xml:space="preserve">w wysokości </w:t>
      </w:r>
      <w:r w:rsidR="00ED3943" w:rsidRPr="00431023">
        <w:rPr>
          <w:sz w:val="24"/>
          <w:szCs w:val="24"/>
        </w:rPr>
        <w:t>5</w:t>
      </w:r>
      <w:r w:rsidRPr="00431023">
        <w:rPr>
          <w:sz w:val="24"/>
          <w:szCs w:val="24"/>
        </w:rPr>
        <w:t xml:space="preserve">% wartości wadliwego sprzętu bądź oprogramowania za każdy dzień opóźnienia, do dnia </w:t>
      </w:r>
      <w:r w:rsidR="00FF2D83">
        <w:rPr>
          <w:sz w:val="24"/>
          <w:szCs w:val="24"/>
        </w:rPr>
        <w:t>wykonania obowiązków gwaranta przez Wykonawcę lub podmiot trzeci.</w:t>
      </w:r>
    </w:p>
    <w:p w14:paraId="454CB7B5" w14:textId="77777777" w:rsidR="001D7F97" w:rsidRPr="00431023" w:rsidRDefault="001D7F97" w:rsidP="00E53ADC">
      <w:pPr>
        <w:pStyle w:val="Tekstpodstawowywcit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431023">
        <w:rPr>
          <w:rFonts w:ascii="Arial" w:hAnsi="Arial" w:cs="Arial"/>
        </w:rPr>
        <w:lastRenderedPageBreak/>
        <w:t>2.</w:t>
      </w:r>
      <w:r w:rsidRPr="00431023">
        <w:rPr>
          <w:rFonts w:ascii="Arial" w:hAnsi="Arial" w:cs="Arial"/>
        </w:rPr>
        <w:tab/>
        <w:t>Kara umowna nie wyłącza możliwości dochodzenia odszkodowania na zasadach ogólnych.</w:t>
      </w:r>
    </w:p>
    <w:p w14:paraId="2B306EAD" w14:textId="62BDC4ED" w:rsidR="001D7F97" w:rsidRPr="00431023" w:rsidRDefault="001D7F97" w:rsidP="00E53ADC">
      <w:pPr>
        <w:pStyle w:val="Tekstpodstawowywcity2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31023">
        <w:rPr>
          <w:rFonts w:ascii="Arial" w:hAnsi="Arial" w:cs="Arial"/>
        </w:rPr>
        <w:t>3.</w:t>
      </w:r>
      <w:r w:rsidRPr="00431023">
        <w:rPr>
          <w:rFonts w:ascii="Arial" w:hAnsi="Arial" w:cs="Arial"/>
        </w:rPr>
        <w:tab/>
        <w:t xml:space="preserve">W przypadku naliczenia kar umownych </w:t>
      </w:r>
      <w:r w:rsidR="00EA3B89">
        <w:rPr>
          <w:rFonts w:ascii="Arial" w:hAnsi="Arial" w:cs="Arial"/>
        </w:rPr>
        <w:t>Zamawiający</w:t>
      </w:r>
      <w:r w:rsidRPr="00431023">
        <w:rPr>
          <w:rFonts w:ascii="Arial" w:hAnsi="Arial" w:cs="Arial"/>
        </w:rPr>
        <w:t xml:space="preserve"> zastrzega sobie prawo do ich potrącenia z kwoty wynagrodzenia, o którym mowa w § </w:t>
      </w:r>
      <w:r w:rsidR="00E53ADC">
        <w:rPr>
          <w:rFonts w:ascii="Arial" w:hAnsi="Arial" w:cs="Arial"/>
        </w:rPr>
        <w:t>3</w:t>
      </w:r>
      <w:r w:rsidRPr="00431023">
        <w:rPr>
          <w:rFonts w:ascii="Arial" w:hAnsi="Arial" w:cs="Arial"/>
        </w:rPr>
        <w:t xml:space="preserve"> ust. 1</w:t>
      </w:r>
      <w:r w:rsidR="004F7FF1">
        <w:rPr>
          <w:rFonts w:ascii="Arial" w:hAnsi="Arial" w:cs="Arial"/>
        </w:rPr>
        <w:t xml:space="preserve"> lub z zabezpieczenia należytego wykonania umowy.</w:t>
      </w:r>
    </w:p>
    <w:p w14:paraId="7C12A71B" w14:textId="77777777" w:rsidR="001D7F97" w:rsidRPr="00431023" w:rsidRDefault="001D7F97" w:rsidP="002E0533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14:paraId="72A1A2DA" w14:textId="77777777" w:rsidR="001D7F97" w:rsidRPr="00431023" w:rsidRDefault="001D7F97" w:rsidP="00F57A1E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31023">
        <w:rPr>
          <w:rFonts w:ascii="Arial" w:hAnsi="Arial" w:cs="Arial"/>
          <w:b/>
        </w:rPr>
        <w:t xml:space="preserve">§ </w:t>
      </w:r>
      <w:r w:rsidR="00DA23FD">
        <w:rPr>
          <w:rFonts w:ascii="Arial" w:hAnsi="Arial" w:cs="Arial"/>
          <w:b/>
        </w:rPr>
        <w:t>7</w:t>
      </w:r>
    </w:p>
    <w:p w14:paraId="3DF182B3" w14:textId="05BF7D45" w:rsidR="001D7F97" w:rsidRPr="00431023" w:rsidRDefault="001D7F97" w:rsidP="002E0533">
      <w:pPr>
        <w:tabs>
          <w:tab w:val="left" w:pos="426"/>
        </w:tabs>
        <w:ind w:left="420" w:hanging="420"/>
        <w:jc w:val="both"/>
        <w:rPr>
          <w:rFonts w:ascii="Arial" w:hAnsi="Arial" w:cs="Arial"/>
          <w:bCs/>
        </w:rPr>
      </w:pPr>
      <w:r w:rsidRPr="00431023">
        <w:rPr>
          <w:rFonts w:ascii="Arial" w:hAnsi="Arial" w:cs="Arial"/>
          <w:bCs/>
        </w:rPr>
        <w:t>1.</w:t>
      </w:r>
      <w:r w:rsidRPr="00431023">
        <w:rPr>
          <w:rFonts w:ascii="Arial" w:hAnsi="Arial" w:cs="Arial"/>
          <w:bCs/>
        </w:rPr>
        <w:tab/>
      </w:r>
      <w:r w:rsidR="00E16958">
        <w:rPr>
          <w:rFonts w:ascii="Arial" w:hAnsi="Arial" w:cs="Arial"/>
          <w:bCs/>
        </w:rPr>
        <w:t>Wykonawca</w:t>
      </w:r>
      <w:r w:rsidRPr="00431023">
        <w:rPr>
          <w:rFonts w:ascii="Arial" w:hAnsi="Arial" w:cs="Arial"/>
          <w:bCs/>
        </w:rPr>
        <w:t xml:space="preserve"> wnosi zabezpieczenie należytego wykonania umowy o wartości </w:t>
      </w:r>
      <w:r w:rsidR="00171644">
        <w:rPr>
          <w:rFonts w:ascii="Arial" w:hAnsi="Arial" w:cs="Arial"/>
          <w:bCs/>
        </w:rPr>
        <w:t>5</w:t>
      </w:r>
      <w:r w:rsidRPr="00431023">
        <w:rPr>
          <w:rFonts w:ascii="Arial" w:hAnsi="Arial" w:cs="Arial"/>
          <w:bCs/>
        </w:rPr>
        <w:t xml:space="preserve"> % przedmiotu umowy, w formie</w:t>
      </w:r>
      <w:r w:rsidR="009329AF">
        <w:rPr>
          <w:rFonts w:ascii="Arial" w:hAnsi="Arial" w:cs="Arial"/>
          <w:bCs/>
        </w:rPr>
        <w:t xml:space="preserve"> przelewu bankowego.</w:t>
      </w:r>
    </w:p>
    <w:p w14:paraId="752FF074" w14:textId="77777777" w:rsidR="001D7F97" w:rsidRPr="00790424" w:rsidRDefault="00E53ADC" w:rsidP="002E0533">
      <w:pPr>
        <w:tabs>
          <w:tab w:val="left" w:pos="426"/>
        </w:tabs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790424">
        <w:rPr>
          <w:rFonts w:ascii="Arial" w:hAnsi="Arial" w:cs="Arial"/>
        </w:rPr>
        <w:t>Zamawiający</w:t>
      </w:r>
      <w:r w:rsidR="00477C6F" w:rsidRPr="00790424">
        <w:rPr>
          <w:rFonts w:ascii="Arial" w:hAnsi="Arial" w:cs="Arial"/>
        </w:rPr>
        <w:t>/ (Właściwy dla odpowiedniej części Partner projektu)</w:t>
      </w:r>
      <w:r w:rsidRPr="00790424">
        <w:rPr>
          <w:rFonts w:ascii="Arial" w:hAnsi="Arial" w:cs="Arial"/>
        </w:rPr>
        <w:t xml:space="preserve"> zwróci 70</w:t>
      </w:r>
      <w:r w:rsidR="001D7F97" w:rsidRPr="00790424">
        <w:rPr>
          <w:rFonts w:ascii="Arial" w:hAnsi="Arial" w:cs="Arial"/>
        </w:rPr>
        <w:t>% kwoty zabezpieczenia w terminie 30 dni od dnia wykonania zamówienia i uznania go przez Zamawiającego za należycie wykonane.</w:t>
      </w:r>
    </w:p>
    <w:p w14:paraId="4B2893C4" w14:textId="77777777" w:rsidR="001D7F97" w:rsidRPr="00790424" w:rsidRDefault="001D7F97" w:rsidP="002E0533">
      <w:pPr>
        <w:pStyle w:val="Tekstpodstawowywcity21"/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790424">
        <w:rPr>
          <w:rFonts w:ascii="Arial" w:hAnsi="Arial" w:cs="Arial"/>
          <w:sz w:val="24"/>
          <w:szCs w:val="24"/>
        </w:rPr>
        <w:t>3.</w:t>
      </w:r>
      <w:r w:rsidRPr="00790424">
        <w:rPr>
          <w:rFonts w:ascii="Arial" w:hAnsi="Arial" w:cs="Arial"/>
          <w:sz w:val="24"/>
          <w:szCs w:val="24"/>
        </w:rPr>
        <w:tab/>
        <w:t>Z kwoty o której mowa w ust. 1 Zamawiający</w:t>
      </w:r>
      <w:r w:rsidR="00477C6F" w:rsidRPr="00790424">
        <w:rPr>
          <w:rFonts w:ascii="Arial" w:hAnsi="Arial" w:cs="Arial"/>
          <w:sz w:val="24"/>
          <w:szCs w:val="24"/>
        </w:rPr>
        <w:t>/ (Właściwy dla odpowiedniej części Partner projektu)</w:t>
      </w:r>
      <w:r w:rsidRPr="00790424">
        <w:rPr>
          <w:rFonts w:ascii="Arial" w:hAnsi="Arial" w:cs="Arial"/>
          <w:sz w:val="24"/>
          <w:szCs w:val="24"/>
        </w:rPr>
        <w:t xml:space="preserve"> może potrącić kary umowne naliczone w związku z nienależytym wykonaniem umowy.</w:t>
      </w:r>
    </w:p>
    <w:p w14:paraId="6EB9A955" w14:textId="77777777" w:rsidR="001D7F97" w:rsidRPr="00790424" w:rsidRDefault="001D7F97" w:rsidP="002E0533">
      <w:pPr>
        <w:tabs>
          <w:tab w:val="left" w:pos="426"/>
        </w:tabs>
        <w:ind w:left="360" w:hanging="360"/>
        <w:jc w:val="both"/>
        <w:rPr>
          <w:rFonts w:ascii="Arial" w:hAnsi="Arial" w:cs="Arial"/>
        </w:rPr>
      </w:pPr>
      <w:r w:rsidRPr="00790424">
        <w:rPr>
          <w:rFonts w:ascii="Arial" w:hAnsi="Arial" w:cs="Arial"/>
        </w:rPr>
        <w:t>4.</w:t>
      </w:r>
      <w:r w:rsidRPr="00790424">
        <w:rPr>
          <w:rFonts w:ascii="Arial" w:hAnsi="Arial" w:cs="Arial"/>
        </w:rPr>
        <w:tab/>
        <w:t>Na zabezpieczenie roszczeń z tytułu rękojmi za wady Zamawiający</w:t>
      </w:r>
      <w:r w:rsidR="00477C6F" w:rsidRPr="00790424">
        <w:rPr>
          <w:rFonts w:ascii="Arial" w:hAnsi="Arial" w:cs="Arial"/>
        </w:rPr>
        <w:t>/ (Właściwy dla odpowiedniej części Partner projektu)</w:t>
      </w:r>
      <w:r w:rsidRPr="00790424">
        <w:rPr>
          <w:rFonts w:ascii="Arial" w:hAnsi="Arial" w:cs="Arial"/>
        </w:rPr>
        <w:t xml:space="preserve"> zatrzyma 30% kwoty zabezpieczenia.</w:t>
      </w:r>
    </w:p>
    <w:p w14:paraId="63A207A1" w14:textId="77777777" w:rsidR="001D7F97" w:rsidRPr="00790424" w:rsidRDefault="001D7F97" w:rsidP="002E0533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790424">
        <w:rPr>
          <w:rFonts w:ascii="Arial" w:hAnsi="Arial" w:cs="Arial"/>
        </w:rPr>
        <w:t>5.</w:t>
      </w:r>
      <w:r w:rsidRPr="00790424">
        <w:rPr>
          <w:rFonts w:ascii="Arial" w:hAnsi="Arial" w:cs="Arial"/>
        </w:rPr>
        <w:tab/>
        <w:t>Kwota, o której mowa w ust. 4, zostanie zwrócona nie później niż w 15 dniu po upływie okresu rękojmi za wady.</w:t>
      </w:r>
    </w:p>
    <w:p w14:paraId="5A0B9F1A" w14:textId="77777777" w:rsidR="002D54D4" w:rsidRDefault="002D54D4" w:rsidP="00096E81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</w:rPr>
      </w:pPr>
    </w:p>
    <w:p w14:paraId="56998A37" w14:textId="77777777" w:rsidR="001D7F97" w:rsidRPr="00431023" w:rsidRDefault="001D7F97" w:rsidP="00096E81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</w:rPr>
      </w:pPr>
      <w:r w:rsidRPr="00431023">
        <w:rPr>
          <w:rFonts w:ascii="Arial" w:hAnsi="Arial" w:cs="Arial"/>
          <w:b/>
        </w:rPr>
        <w:t xml:space="preserve">§ </w:t>
      </w:r>
      <w:r w:rsidR="00DA23FD">
        <w:rPr>
          <w:rFonts w:ascii="Arial" w:hAnsi="Arial" w:cs="Arial"/>
          <w:b/>
        </w:rPr>
        <w:t>8</w:t>
      </w:r>
    </w:p>
    <w:p w14:paraId="5B583BFE" w14:textId="77777777" w:rsidR="001D7F97" w:rsidRPr="00431023" w:rsidRDefault="001D7F97" w:rsidP="00096E81">
      <w:pPr>
        <w:widowControl w:val="0"/>
        <w:ind w:left="360" w:hanging="360"/>
        <w:jc w:val="both"/>
        <w:rPr>
          <w:rFonts w:ascii="Arial" w:hAnsi="Arial" w:cs="Arial"/>
        </w:rPr>
      </w:pPr>
      <w:r w:rsidRPr="00431023">
        <w:rPr>
          <w:rFonts w:ascii="Arial" w:hAnsi="Arial" w:cs="Arial"/>
        </w:rPr>
        <w:t>1.</w:t>
      </w:r>
      <w:r w:rsidRPr="00431023">
        <w:rPr>
          <w:rFonts w:ascii="Arial" w:hAnsi="Arial" w:cs="Arial"/>
        </w:rPr>
        <w:tab/>
        <w:t>Zmiany umowy wymagają formy pisemnej pod rygorem nieważności.</w:t>
      </w:r>
    </w:p>
    <w:p w14:paraId="63025B35" w14:textId="77777777" w:rsidR="001D7F97" w:rsidRPr="00431023" w:rsidRDefault="001D7F97" w:rsidP="00096E81">
      <w:pPr>
        <w:widowControl w:val="0"/>
        <w:ind w:left="360" w:hanging="360"/>
        <w:jc w:val="both"/>
        <w:rPr>
          <w:rFonts w:ascii="Arial" w:hAnsi="Arial" w:cs="Arial"/>
        </w:rPr>
      </w:pPr>
      <w:r w:rsidRPr="00431023">
        <w:rPr>
          <w:rFonts w:ascii="Arial" w:hAnsi="Arial" w:cs="Arial"/>
        </w:rPr>
        <w:t xml:space="preserve">2. </w:t>
      </w:r>
      <w:r w:rsidRPr="00431023">
        <w:rPr>
          <w:rFonts w:ascii="Arial" w:hAnsi="Arial" w:cs="Arial"/>
        </w:rPr>
        <w:tab/>
        <w:t xml:space="preserve">W sprawach nie uregulowanych niniejszą umową stosuje się przepisy Kodeksu cywilnego oraz ustawy z dnia 29 stycznia 2004 r. Prawo zamówień publicznych </w:t>
      </w:r>
      <w:r w:rsidRPr="00790424">
        <w:rPr>
          <w:rFonts w:ascii="Arial" w:hAnsi="Arial" w:cs="Arial"/>
        </w:rPr>
        <w:t>(</w:t>
      </w:r>
      <w:r w:rsidR="00477C6F" w:rsidRPr="00790424">
        <w:rPr>
          <w:rFonts w:ascii="Arial" w:hAnsi="Arial" w:cs="Arial"/>
        </w:rPr>
        <w:t>Dz.</w:t>
      </w:r>
      <w:r w:rsidR="00C37044" w:rsidRPr="00790424">
        <w:rPr>
          <w:rFonts w:ascii="Arial" w:hAnsi="Arial" w:cs="Arial"/>
        </w:rPr>
        <w:t>U. z 2017 r. poz. 1579 z późn. zm</w:t>
      </w:r>
      <w:r w:rsidRPr="00790424">
        <w:rPr>
          <w:rFonts w:ascii="Arial" w:hAnsi="Arial" w:cs="Arial"/>
        </w:rPr>
        <w:t>.).</w:t>
      </w:r>
    </w:p>
    <w:p w14:paraId="6C71FB95" w14:textId="77777777" w:rsidR="001D7F97" w:rsidRPr="00431023" w:rsidRDefault="001D7F97" w:rsidP="00096E81">
      <w:pPr>
        <w:widowControl w:val="0"/>
        <w:ind w:left="360" w:hanging="360"/>
        <w:jc w:val="both"/>
        <w:rPr>
          <w:rFonts w:ascii="Arial" w:hAnsi="Arial" w:cs="Arial"/>
        </w:rPr>
      </w:pPr>
      <w:r w:rsidRPr="00431023">
        <w:rPr>
          <w:rFonts w:ascii="Arial" w:hAnsi="Arial" w:cs="Arial"/>
        </w:rPr>
        <w:t>3.</w:t>
      </w:r>
      <w:r w:rsidRPr="00431023">
        <w:rPr>
          <w:rFonts w:ascii="Arial" w:hAnsi="Arial" w:cs="Arial"/>
        </w:rPr>
        <w:tab/>
        <w:t xml:space="preserve">Spory Strony poddają pod rozstrzygnięcia sądu właściwego dla siedziby </w:t>
      </w:r>
      <w:r w:rsidR="00E53ADC">
        <w:rPr>
          <w:rFonts w:ascii="Arial" w:hAnsi="Arial" w:cs="Arial"/>
        </w:rPr>
        <w:t>Zamawia</w:t>
      </w:r>
      <w:r w:rsidRPr="00431023">
        <w:rPr>
          <w:rFonts w:ascii="Arial" w:hAnsi="Arial" w:cs="Arial"/>
        </w:rPr>
        <w:t>jącego.</w:t>
      </w:r>
    </w:p>
    <w:p w14:paraId="6BCD8294" w14:textId="77777777" w:rsidR="001D7F97" w:rsidRPr="00431023" w:rsidRDefault="001D7F97" w:rsidP="00096E81">
      <w:pPr>
        <w:pStyle w:val="Tekstpodstawowywcity2"/>
        <w:spacing w:line="240" w:lineRule="auto"/>
        <w:ind w:left="360" w:hanging="360"/>
        <w:jc w:val="both"/>
        <w:rPr>
          <w:rFonts w:ascii="Arial" w:hAnsi="Arial" w:cs="Arial"/>
        </w:rPr>
      </w:pPr>
      <w:r w:rsidRPr="00431023">
        <w:rPr>
          <w:rFonts w:ascii="Arial" w:hAnsi="Arial" w:cs="Arial"/>
        </w:rPr>
        <w:t>4.</w:t>
      </w:r>
      <w:r w:rsidRPr="00431023">
        <w:rPr>
          <w:rFonts w:ascii="Arial" w:hAnsi="Arial" w:cs="Arial"/>
        </w:rPr>
        <w:tab/>
        <w:t xml:space="preserve">Umowę sporządzono w trzech jednobrzmiących egzemplarzach, z czego dwa egzemplarze dla </w:t>
      </w:r>
      <w:r w:rsidR="00E53ADC">
        <w:rPr>
          <w:rFonts w:ascii="Arial" w:hAnsi="Arial" w:cs="Arial"/>
        </w:rPr>
        <w:t>Zamawiającego</w:t>
      </w:r>
      <w:r w:rsidRPr="00431023">
        <w:rPr>
          <w:rFonts w:ascii="Arial" w:hAnsi="Arial" w:cs="Arial"/>
        </w:rPr>
        <w:t xml:space="preserve"> i jeden dla </w:t>
      </w:r>
      <w:r w:rsidR="00E53ADC">
        <w:rPr>
          <w:rFonts w:ascii="Arial" w:hAnsi="Arial" w:cs="Arial"/>
        </w:rPr>
        <w:t>Wykonawcy</w:t>
      </w:r>
      <w:r w:rsidRPr="00431023">
        <w:rPr>
          <w:rFonts w:ascii="Arial" w:hAnsi="Arial" w:cs="Arial"/>
        </w:rPr>
        <w:t>.</w:t>
      </w:r>
    </w:p>
    <w:p w14:paraId="0AD428A8" w14:textId="77777777" w:rsidR="001D7F97" w:rsidRPr="00431023" w:rsidRDefault="001D7F97" w:rsidP="002E0533">
      <w:pPr>
        <w:rPr>
          <w:rFonts w:ascii="Arial" w:hAnsi="Arial" w:cs="Arial"/>
        </w:rPr>
      </w:pPr>
    </w:p>
    <w:p w14:paraId="08285BFF" w14:textId="77777777" w:rsidR="001D7F97" w:rsidRPr="00431023" w:rsidRDefault="001D7F97" w:rsidP="002E0533">
      <w:pPr>
        <w:rPr>
          <w:rFonts w:ascii="Arial" w:hAnsi="Arial" w:cs="Arial"/>
        </w:rPr>
      </w:pPr>
    </w:p>
    <w:p w14:paraId="0F5E0A80" w14:textId="77777777" w:rsidR="001D7F97" w:rsidRPr="00431023" w:rsidRDefault="001D7F97" w:rsidP="002E0533">
      <w:pPr>
        <w:pStyle w:val="Tekstpodstawowywcity2"/>
        <w:spacing w:line="240" w:lineRule="auto"/>
        <w:rPr>
          <w:rFonts w:ascii="Arial" w:hAnsi="Arial" w:cs="Arial"/>
          <w:b/>
        </w:rPr>
      </w:pPr>
      <w:r w:rsidRPr="00431023">
        <w:rPr>
          <w:rFonts w:ascii="Arial" w:hAnsi="Arial" w:cs="Arial"/>
          <w:b/>
        </w:rPr>
        <w:t xml:space="preserve">                  </w:t>
      </w:r>
      <w:r w:rsidR="00E16958">
        <w:rPr>
          <w:rFonts w:ascii="Arial" w:hAnsi="Arial" w:cs="Arial"/>
          <w:b/>
        </w:rPr>
        <w:t>Wykonawca</w:t>
      </w:r>
      <w:r w:rsidRPr="00431023">
        <w:rPr>
          <w:rFonts w:ascii="Arial" w:hAnsi="Arial" w:cs="Arial"/>
          <w:b/>
        </w:rPr>
        <w:t xml:space="preserve">           </w:t>
      </w:r>
      <w:r w:rsidRPr="00431023">
        <w:rPr>
          <w:rFonts w:ascii="Arial" w:hAnsi="Arial" w:cs="Arial"/>
          <w:b/>
        </w:rPr>
        <w:tab/>
        <w:t xml:space="preserve">                               </w:t>
      </w:r>
      <w:r w:rsidRPr="00431023">
        <w:rPr>
          <w:rFonts w:ascii="Arial" w:hAnsi="Arial" w:cs="Arial"/>
          <w:b/>
        </w:rPr>
        <w:tab/>
      </w:r>
      <w:r w:rsidRPr="00431023">
        <w:rPr>
          <w:rFonts w:ascii="Arial" w:hAnsi="Arial" w:cs="Arial"/>
          <w:b/>
        </w:rPr>
        <w:tab/>
      </w:r>
      <w:r w:rsidRPr="00431023">
        <w:rPr>
          <w:rFonts w:ascii="Arial" w:hAnsi="Arial" w:cs="Arial"/>
          <w:b/>
        </w:rPr>
        <w:tab/>
      </w:r>
      <w:r w:rsidR="00EA3B89">
        <w:rPr>
          <w:rFonts w:ascii="Arial" w:hAnsi="Arial" w:cs="Arial"/>
          <w:b/>
        </w:rPr>
        <w:t>Zamawiający</w:t>
      </w:r>
    </w:p>
    <w:sectPr w:rsidR="001D7F97" w:rsidRPr="00431023" w:rsidSect="0066370E">
      <w:headerReference w:type="default" r:id="rId7"/>
      <w:footerReference w:type="even" r:id="rId8"/>
      <w:footerReference w:type="default" r:id="rId9"/>
      <w:pgSz w:w="12240" w:h="15840"/>
      <w:pgMar w:top="76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7155" w14:textId="77777777" w:rsidR="001119C2" w:rsidRDefault="001119C2">
      <w:r>
        <w:separator/>
      </w:r>
    </w:p>
  </w:endnote>
  <w:endnote w:type="continuationSeparator" w:id="0">
    <w:p w14:paraId="017D730F" w14:textId="77777777" w:rsidR="001119C2" w:rsidRDefault="0011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76E2" w14:textId="77777777" w:rsidR="001D7F97" w:rsidRDefault="006B50B3" w:rsidP="00900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7F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999B0A" w14:textId="77777777" w:rsidR="001D7F97" w:rsidRDefault="001D7F97" w:rsidP="00A9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693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A154A9" w14:textId="77777777" w:rsidR="00F979A2" w:rsidRDefault="00E53ADC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228F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228F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  <w:p w14:paraId="1F39BF2C" w14:textId="78B7B239" w:rsidR="00E53ADC" w:rsidRDefault="001119C2" w:rsidP="00F979A2">
            <w:pPr>
              <w:pStyle w:val="Stopka"/>
            </w:pPr>
          </w:p>
        </w:sdtContent>
      </w:sdt>
    </w:sdtContent>
  </w:sdt>
  <w:p w14:paraId="0567C46B" w14:textId="77777777" w:rsidR="001D7F97" w:rsidRDefault="001D7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EDA85" w14:textId="77777777" w:rsidR="001119C2" w:rsidRDefault="001119C2">
      <w:r>
        <w:separator/>
      </w:r>
    </w:p>
  </w:footnote>
  <w:footnote w:type="continuationSeparator" w:id="0">
    <w:p w14:paraId="47D7EBD4" w14:textId="77777777" w:rsidR="001119C2" w:rsidRDefault="0011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3ACF1" w14:textId="77777777" w:rsidR="001D7F97" w:rsidRDefault="00E53ADC">
    <w:r>
      <w:rPr>
        <w:noProof/>
        <w:lang w:eastAsia="pl-PL"/>
      </w:rPr>
      <w:drawing>
        <wp:inline distT="0" distB="0" distL="0" distR="0" wp14:anchorId="0B199F78" wp14:editId="710775E3">
          <wp:extent cx="5972175" cy="847725"/>
          <wp:effectExtent l="0" t="0" r="9525" b="9525"/>
          <wp:docPr id="4" name="Obraz 4" descr="C:\Users\IN Stacja graficzna\Downloads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 Stacja graficzna\Downloads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4E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42879D" wp14:editId="01597F82">
              <wp:simplePos x="0" y="0"/>
              <wp:positionH relativeFrom="page">
                <wp:posOffset>7063105</wp:posOffset>
              </wp:positionH>
              <wp:positionV relativeFrom="page">
                <wp:posOffset>6975475</wp:posOffset>
              </wp:positionV>
              <wp:extent cx="519430" cy="2183130"/>
              <wp:effectExtent l="0" t="3175" r="0" b="44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D6029" w14:textId="77777777" w:rsidR="001D7F97" w:rsidRPr="000A2C3E" w:rsidRDefault="001D7F9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2879D" id="Rectangle 1" o:spid="_x0000_s1026" style="position:absolute;margin-left:556.15pt;margin-top:549.25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617D6029" w14:textId="77777777" w:rsidR="001D7F97" w:rsidRPr="000A2C3E" w:rsidRDefault="001D7F9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9" w15:restartNumberingAfterBreak="0">
    <w:nsid w:val="0000000A"/>
    <w:multiLevelType w:val="multilevel"/>
    <w:tmpl w:val="0000000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w w:val="100"/>
      </w:rPr>
    </w:lvl>
  </w:abstractNum>
  <w:abstractNum w:abstractNumId="13" w15:restartNumberingAfterBreak="0">
    <w:nsid w:val="03C956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705036F"/>
    <w:multiLevelType w:val="hybridMultilevel"/>
    <w:tmpl w:val="C86C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70B6E43"/>
    <w:multiLevelType w:val="multilevel"/>
    <w:tmpl w:val="5FCA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B55453"/>
    <w:multiLevelType w:val="hybridMultilevel"/>
    <w:tmpl w:val="58649056"/>
    <w:lvl w:ilvl="0" w:tplc="7764A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D00991"/>
    <w:multiLevelType w:val="hybridMultilevel"/>
    <w:tmpl w:val="5C2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615347"/>
    <w:multiLevelType w:val="multilevel"/>
    <w:tmpl w:val="3EC81126"/>
    <w:lvl w:ilvl="0">
      <w:start w:val="1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19" w15:restartNumberingAfterBreak="0">
    <w:nsid w:val="2AEF3B66"/>
    <w:multiLevelType w:val="hybridMultilevel"/>
    <w:tmpl w:val="75D6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964B1D"/>
    <w:multiLevelType w:val="multilevel"/>
    <w:tmpl w:val="BE6266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5A87355"/>
    <w:multiLevelType w:val="hybridMultilevel"/>
    <w:tmpl w:val="585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FA5D7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76EF6"/>
    <w:multiLevelType w:val="multilevel"/>
    <w:tmpl w:val="6DD4B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1672BAE"/>
    <w:multiLevelType w:val="hybridMultilevel"/>
    <w:tmpl w:val="DD3E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4496A"/>
    <w:multiLevelType w:val="hybridMultilevel"/>
    <w:tmpl w:val="746C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F5428"/>
    <w:multiLevelType w:val="hybridMultilevel"/>
    <w:tmpl w:val="1B4A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602A"/>
    <w:multiLevelType w:val="hybridMultilevel"/>
    <w:tmpl w:val="DF069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4D26C0"/>
    <w:multiLevelType w:val="hybridMultilevel"/>
    <w:tmpl w:val="65EEF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D048D0"/>
    <w:multiLevelType w:val="hybridMultilevel"/>
    <w:tmpl w:val="217C0704"/>
    <w:lvl w:ilvl="0" w:tplc="B3A2E4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E730EF"/>
    <w:multiLevelType w:val="hybridMultilevel"/>
    <w:tmpl w:val="19622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A3108"/>
    <w:multiLevelType w:val="hybridMultilevel"/>
    <w:tmpl w:val="5CB4FD9C"/>
    <w:lvl w:ilvl="0" w:tplc="4E6C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35027A"/>
    <w:multiLevelType w:val="hybridMultilevel"/>
    <w:tmpl w:val="AC18B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AD2331"/>
    <w:multiLevelType w:val="hybridMultilevel"/>
    <w:tmpl w:val="4830ECA4"/>
    <w:lvl w:ilvl="0" w:tplc="B47689D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5"/>
  </w:num>
  <w:num w:numId="15">
    <w:abstractNumId w:val="29"/>
  </w:num>
  <w:num w:numId="16">
    <w:abstractNumId w:val="17"/>
  </w:num>
  <w:num w:numId="17">
    <w:abstractNumId w:val="18"/>
  </w:num>
  <w:num w:numId="18">
    <w:abstractNumId w:val="15"/>
  </w:num>
  <w:num w:numId="19">
    <w:abstractNumId w:val="30"/>
  </w:num>
  <w:num w:numId="20">
    <w:abstractNumId w:val="28"/>
  </w:num>
  <w:num w:numId="21">
    <w:abstractNumId w:val="32"/>
  </w:num>
  <w:num w:numId="22">
    <w:abstractNumId w:val="31"/>
  </w:num>
  <w:num w:numId="23">
    <w:abstractNumId w:val="16"/>
  </w:num>
  <w:num w:numId="24">
    <w:abstractNumId w:val="26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27"/>
  </w:num>
  <w:num w:numId="30">
    <w:abstractNumId w:val="22"/>
  </w:num>
  <w:num w:numId="31">
    <w:abstractNumId w:val="24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60"/>
    <w:rsid w:val="00013004"/>
    <w:rsid w:val="0002562D"/>
    <w:rsid w:val="0004062C"/>
    <w:rsid w:val="00063969"/>
    <w:rsid w:val="00063D12"/>
    <w:rsid w:val="00075605"/>
    <w:rsid w:val="00082A6F"/>
    <w:rsid w:val="00082C74"/>
    <w:rsid w:val="00091240"/>
    <w:rsid w:val="00091F1F"/>
    <w:rsid w:val="00094673"/>
    <w:rsid w:val="00096E81"/>
    <w:rsid w:val="000A2C3E"/>
    <w:rsid w:val="000B1C3B"/>
    <w:rsid w:val="000B2280"/>
    <w:rsid w:val="000C009C"/>
    <w:rsid w:val="000E545B"/>
    <w:rsid w:val="000F05FB"/>
    <w:rsid w:val="00103033"/>
    <w:rsid w:val="001119C2"/>
    <w:rsid w:val="00112F94"/>
    <w:rsid w:val="00116ABB"/>
    <w:rsid w:val="00135A9C"/>
    <w:rsid w:val="001504FB"/>
    <w:rsid w:val="00152D84"/>
    <w:rsid w:val="00154C6E"/>
    <w:rsid w:val="001607AA"/>
    <w:rsid w:val="00165FBB"/>
    <w:rsid w:val="00167DBE"/>
    <w:rsid w:val="00171644"/>
    <w:rsid w:val="00182F69"/>
    <w:rsid w:val="001863BE"/>
    <w:rsid w:val="001A49B5"/>
    <w:rsid w:val="001B0B4C"/>
    <w:rsid w:val="001B337F"/>
    <w:rsid w:val="001C5DE1"/>
    <w:rsid w:val="001D7543"/>
    <w:rsid w:val="001D7F97"/>
    <w:rsid w:val="001F585A"/>
    <w:rsid w:val="00200398"/>
    <w:rsid w:val="00200C04"/>
    <w:rsid w:val="00213166"/>
    <w:rsid w:val="00223E1C"/>
    <w:rsid w:val="002427E9"/>
    <w:rsid w:val="00243DD6"/>
    <w:rsid w:val="00272A5E"/>
    <w:rsid w:val="00294E07"/>
    <w:rsid w:val="00297E0E"/>
    <w:rsid w:val="002A0375"/>
    <w:rsid w:val="002A1E5D"/>
    <w:rsid w:val="002D1FBE"/>
    <w:rsid w:val="002D3F56"/>
    <w:rsid w:val="002D54D4"/>
    <w:rsid w:val="002E0533"/>
    <w:rsid w:val="002E2F76"/>
    <w:rsid w:val="003048DA"/>
    <w:rsid w:val="00311CB2"/>
    <w:rsid w:val="00321B25"/>
    <w:rsid w:val="00326C37"/>
    <w:rsid w:val="003306D5"/>
    <w:rsid w:val="00330815"/>
    <w:rsid w:val="003367A7"/>
    <w:rsid w:val="0034165D"/>
    <w:rsid w:val="003602C6"/>
    <w:rsid w:val="00360617"/>
    <w:rsid w:val="00373B41"/>
    <w:rsid w:val="00390CE9"/>
    <w:rsid w:val="00396DB4"/>
    <w:rsid w:val="003A233C"/>
    <w:rsid w:val="003B455F"/>
    <w:rsid w:val="003B559E"/>
    <w:rsid w:val="003C6243"/>
    <w:rsid w:val="003D1D5D"/>
    <w:rsid w:val="003D736A"/>
    <w:rsid w:val="0040509C"/>
    <w:rsid w:val="004063EF"/>
    <w:rsid w:val="004128F6"/>
    <w:rsid w:val="00431023"/>
    <w:rsid w:val="004311AA"/>
    <w:rsid w:val="00445134"/>
    <w:rsid w:val="004453ED"/>
    <w:rsid w:val="004507F6"/>
    <w:rsid w:val="0045085D"/>
    <w:rsid w:val="004546E9"/>
    <w:rsid w:val="00456576"/>
    <w:rsid w:val="00456727"/>
    <w:rsid w:val="0047101F"/>
    <w:rsid w:val="00477C6F"/>
    <w:rsid w:val="0049209C"/>
    <w:rsid w:val="00497E5C"/>
    <w:rsid w:val="004B2560"/>
    <w:rsid w:val="004C218A"/>
    <w:rsid w:val="004D19CF"/>
    <w:rsid w:val="004F1FE8"/>
    <w:rsid w:val="004F7FF1"/>
    <w:rsid w:val="005004FD"/>
    <w:rsid w:val="00504D05"/>
    <w:rsid w:val="005104C3"/>
    <w:rsid w:val="00536648"/>
    <w:rsid w:val="00560395"/>
    <w:rsid w:val="00570F82"/>
    <w:rsid w:val="0057377B"/>
    <w:rsid w:val="005742D5"/>
    <w:rsid w:val="005908C1"/>
    <w:rsid w:val="005B3E2B"/>
    <w:rsid w:val="005B5449"/>
    <w:rsid w:val="005C109C"/>
    <w:rsid w:val="005D313D"/>
    <w:rsid w:val="005E46A7"/>
    <w:rsid w:val="005F023D"/>
    <w:rsid w:val="005F0D5E"/>
    <w:rsid w:val="005F27D7"/>
    <w:rsid w:val="00600B79"/>
    <w:rsid w:val="0060425F"/>
    <w:rsid w:val="0061217E"/>
    <w:rsid w:val="006157FB"/>
    <w:rsid w:val="006206F7"/>
    <w:rsid w:val="006367F3"/>
    <w:rsid w:val="00637739"/>
    <w:rsid w:val="00642051"/>
    <w:rsid w:val="0064295B"/>
    <w:rsid w:val="00642C71"/>
    <w:rsid w:val="00647D82"/>
    <w:rsid w:val="006534E4"/>
    <w:rsid w:val="00657504"/>
    <w:rsid w:val="0066370E"/>
    <w:rsid w:val="00672736"/>
    <w:rsid w:val="0067614D"/>
    <w:rsid w:val="00682371"/>
    <w:rsid w:val="0068567D"/>
    <w:rsid w:val="006A3E8B"/>
    <w:rsid w:val="006A4EAC"/>
    <w:rsid w:val="006A67FC"/>
    <w:rsid w:val="006B20E4"/>
    <w:rsid w:val="006B50B3"/>
    <w:rsid w:val="006B6E0C"/>
    <w:rsid w:val="006D3DDF"/>
    <w:rsid w:val="006D7DBE"/>
    <w:rsid w:val="006E781B"/>
    <w:rsid w:val="006F6F9B"/>
    <w:rsid w:val="007042A3"/>
    <w:rsid w:val="00705766"/>
    <w:rsid w:val="00732839"/>
    <w:rsid w:val="00733B88"/>
    <w:rsid w:val="00754321"/>
    <w:rsid w:val="00780547"/>
    <w:rsid w:val="00790424"/>
    <w:rsid w:val="00792AA5"/>
    <w:rsid w:val="007A5D71"/>
    <w:rsid w:val="007C4938"/>
    <w:rsid w:val="007C7BE5"/>
    <w:rsid w:val="007D35DC"/>
    <w:rsid w:val="007D78DF"/>
    <w:rsid w:val="007E158B"/>
    <w:rsid w:val="007F1563"/>
    <w:rsid w:val="00803440"/>
    <w:rsid w:val="0080575A"/>
    <w:rsid w:val="008057CC"/>
    <w:rsid w:val="00806357"/>
    <w:rsid w:val="00807D86"/>
    <w:rsid w:val="008269A2"/>
    <w:rsid w:val="008303F4"/>
    <w:rsid w:val="00864271"/>
    <w:rsid w:val="00877722"/>
    <w:rsid w:val="008B5FD1"/>
    <w:rsid w:val="008B7EFB"/>
    <w:rsid w:val="008C286F"/>
    <w:rsid w:val="008C7DED"/>
    <w:rsid w:val="00900F93"/>
    <w:rsid w:val="009116B1"/>
    <w:rsid w:val="009162AC"/>
    <w:rsid w:val="009271EB"/>
    <w:rsid w:val="009329AF"/>
    <w:rsid w:val="00956B23"/>
    <w:rsid w:val="00961913"/>
    <w:rsid w:val="00963957"/>
    <w:rsid w:val="00965733"/>
    <w:rsid w:val="00975198"/>
    <w:rsid w:val="00977DFC"/>
    <w:rsid w:val="009A10CC"/>
    <w:rsid w:val="009A48A3"/>
    <w:rsid w:val="009B3575"/>
    <w:rsid w:val="009B3FEF"/>
    <w:rsid w:val="009B5B62"/>
    <w:rsid w:val="009D4904"/>
    <w:rsid w:val="00A005E2"/>
    <w:rsid w:val="00A03645"/>
    <w:rsid w:val="00A340A3"/>
    <w:rsid w:val="00A54D71"/>
    <w:rsid w:val="00A6218E"/>
    <w:rsid w:val="00A63C48"/>
    <w:rsid w:val="00A70A22"/>
    <w:rsid w:val="00A71DC6"/>
    <w:rsid w:val="00A729D8"/>
    <w:rsid w:val="00A77B95"/>
    <w:rsid w:val="00A910E7"/>
    <w:rsid w:val="00A91EDA"/>
    <w:rsid w:val="00A930BF"/>
    <w:rsid w:val="00A9320D"/>
    <w:rsid w:val="00AC73CC"/>
    <w:rsid w:val="00AE054C"/>
    <w:rsid w:val="00AE4AD8"/>
    <w:rsid w:val="00AE690C"/>
    <w:rsid w:val="00B044C1"/>
    <w:rsid w:val="00B13D3E"/>
    <w:rsid w:val="00B24D77"/>
    <w:rsid w:val="00B56D65"/>
    <w:rsid w:val="00B56F64"/>
    <w:rsid w:val="00B61DE2"/>
    <w:rsid w:val="00B67922"/>
    <w:rsid w:val="00B731AF"/>
    <w:rsid w:val="00BB766A"/>
    <w:rsid w:val="00BE50B6"/>
    <w:rsid w:val="00BE6F6B"/>
    <w:rsid w:val="00BE77C9"/>
    <w:rsid w:val="00BF62C1"/>
    <w:rsid w:val="00C000B9"/>
    <w:rsid w:val="00C0334D"/>
    <w:rsid w:val="00C104A6"/>
    <w:rsid w:val="00C20F66"/>
    <w:rsid w:val="00C2380E"/>
    <w:rsid w:val="00C37044"/>
    <w:rsid w:val="00C60743"/>
    <w:rsid w:val="00C65FBA"/>
    <w:rsid w:val="00C701B3"/>
    <w:rsid w:val="00C91402"/>
    <w:rsid w:val="00C92EE7"/>
    <w:rsid w:val="00CB606A"/>
    <w:rsid w:val="00CC4FD7"/>
    <w:rsid w:val="00CE589A"/>
    <w:rsid w:val="00CF07D2"/>
    <w:rsid w:val="00CF736A"/>
    <w:rsid w:val="00D0441A"/>
    <w:rsid w:val="00D228FD"/>
    <w:rsid w:val="00D22F71"/>
    <w:rsid w:val="00D57527"/>
    <w:rsid w:val="00D718D8"/>
    <w:rsid w:val="00D755D7"/>
    <w:rsid w:val="00D836D7"/>
    <w:rsid w:val="00D91DEC"/>
    <w:rsid w:val="00DA21A3"/>
    <w:rsid w:val="00DA23FD"/>
    <w:rsid w:val="00DB6B19"/>
    <w:rsid w:val="00DC13A6"/>
    <w:rsid w:val="00DC5C99"/>
    <w:rsid w:val="00DD56D1"/>
    <w:rsid w:val="00DE0484"/>
    <w:rsid w:val="00DE4F69"/>
    <w:rsid w:val="00DF18C5"/>
    <w:rsid w:val="00E041D6"/>
    <w:rsid w:val="00E04F58"/>
    <w:rsid w:val="00E12417"/>
    <w:rsid w:val="00E12EEA"/>
    <w:rsid w:val="00E16958"/>
    <w:rsid w:val="00E22150"/>
    <w:rsid w:val="00E35F14"/>
    <w:rsid w:val="00E53145"/>
    <w:rsid w:val="00E539B2"/>
    <w:rsid w:val="00E53ADC"/>
    <w:rsid w:val="00E766D4"/>
    <w:rsid w:val="00E86269"/>
    <w:rsid w:val="00E955A3"/>
    <w:rsid w:val="00EA3B89"/>
    <w:rsid w:val="00EA3F49"/>
    <w:rsid w:val="00EA690A"/>
    <w:rsid w:val="00EB0D07"/>
    <w:rsid w:val="00EC0EBC"/>
    <w:rsid w:val="00ED230D"/>
    <w:rsid w:val="00ED3943"/>
    <w:rsid w:val="00ED50F3"/>
    <w:rsid w:val="00EE094C"/>
    <w:rsid w:val="00EE2170"/>
    <w:rsid w:val="00EE3A15"/>
    <w:rsid w:val="00EE3DF9"/>
    <w:rsid w:val="00EF2623"/>
    <w:rsid w:val="00F02493"/>
    <w:rsid w:val="00F11404"/>
    <w:rsid w:val="00F34879"/>
    <w:rsid w:val="00F35B23"/>
    <w:rsid w:val="00F44DE0"/>
    <w:rsid w:val="00F45910"/>
    <w:rsid w:val="00F5187F"/>
    <w:rsid w:val="00F530DE"/>
    <w:rsid w:val="00F560A2"/>
    <w:rsid w:val="00F560FB"/>
    <w:rsid w:val="00F57A1E"/>
    <w:rsid w:val="00F66844"/>
    <w:rsid w:val="00F67FD3"/>
    <w:rsid w:val="00F804D4"/>
    <w:rsid w:val="00F93DDF"/>
    <w:rsid w:val="00F979A2"/>
    <w:rsid w:val="00FB2845"/>
    <w:rsid w:val="00FF2D83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B1623"/>
  <w15:docId w15:val="{9746EC38-1F83-4F0D-A8FB-75CD360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9C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19CF"/>
    <w:pPr>
      <w:keepNext/>
      <w:widowControl w:val="0"/>
      <w:numPr>
        <w:numId w:val="1"/>
      </w:numPr>
      <w:shd w:val="clear" w:color="auto" w:fill="FFFFFF"/>
      <w:tabs>
        <w:tab w:val="left" w:pos="0"/>
      </w:tabs>
      <w:autoSpaceDE w:val="0"/>
      <w:spacing w:before="629"/>
      <w:ind w:right="10"/>
      <w:jc w:val="center"/>
      <w:outlineLvl w:val="0"/>
    </w:pPr>
    <w:rPr>
      <w:color w:val="000000"/>
      <w:spacing w:val="24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19CF"/>
    <w:pPr>
      <w:keepNext/>
      <w:widowControl w:val="0"/>
      <w:numPr>
        <w:ilvl w:val="1"/>
        <w:numId w:val="1"/>
      </w:numPr>
      <w:tabs>
        <w:tab w:val="left" w:pos="0"/>
      </w:tabs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2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7E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97E5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A2C3E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4D19CF"/>
    <w:rPr>
      <w:rFonts w:ascii="Times New Roman" w:hAnsi="Times New Roman"/>
    </w:rPr>
  </w:style>
  <w:style w:type="character" w:customStyle="1" w:styleId="WW8Num3z0">
    <w:name w:val="WW8Num3z0"/>
    <w:uiPriority w:val="99"/>
    <w:rsid w:val="004D19CF"/>
    <w:rPr>
      <w:sz w:val="24"/>
    </w:rPr>
  </w:style>
  <w:style w:type="character" w:customStyle="1" w:styleId="WW8Num4z0">
    <w:name w:val="WW8Num4z0"/>
    <w:uiPriority w:val="99"/>
    <w:rsid w:val="004D19CF"/>
    <w:rPr>
      <w:rFonts w:ascii="Times New Roman" w:hAnsi="Times New Roman"/>
    </w:rPr>
  </w:style>
  <w:style w:type="character" w:customStyle="1" w:styleId="WW8Num5z0">
    <w:name w:val="WW8Num5z0"/>
    <w:uiPriority w:val="99"/>
    <w:rsid w:val="004D19CF"/>
    <w:rPr>
      <w:rFonts w:ascii="Times New Roman" w:hAnsi="Times New Roman"/>
    </w:rPr>
  </w:style>
  <w:style w:type="character" w:customStyle="1" w:styleId="WW8Num6z0">
    <w:name w:val="WW8Num6z0"/>
    <w:uiPriority w:val="99"/>
    <w:rsid w:val="004D19CF"/>
    <w:rPr>
      <w:rFonts w:ascii="Times New Roman" w:hAnsi="Times New Roman"/>
    </w:rPr>
  </w:style>
  <w:style w:type="character" w:customStyle="1" w:styleId="WW8Num7z0">
    <w:name w:val="WW8Num7z0"/>
    <w:uiPriority w:val="99"/>
    <w:rsid w:val="004D19CF"/>
    <w:rPr>
      <w:rFonts w:ascii="Times New Roman" w:hAnsi="Times New Roman"/>
    </w:rPr>
  </w:style>
  <w:style w:type="character" w:customStyle="1" w:styleId="WW8Num8z0">
    <w:name w:val="WW8Num8z0"/>
    <w:uiPriority w:val="99"/>
    <w:rsid w:val="004D19CF"/>
    <w:rPr>
      <w:rFonts w:ascii="Times New Roman" w:hAnsi="Times New Roman"/>
      <w:b/>
    </w:rPr>
  </w:style>
  <w:style w:type="character" w:customStyle="1" w:styleId="WW8Num10z0">
    <w:name w:val="WW8Num10z0"/>
    <w:uiPriority w:val="99"/>
    <w:rsid w:val="004D19CF"/>
    <w:rPr>
      <w:rFonts w:ascii="Times New Roman" w:hAnsi="Times New Roman"/>
      <w:b/>
    </w:rPr>
  </w:style>
  <w:style w:type="character" w:customStyle="1" w:styleId="WW8Num11z0">
    <w:name w:val="WW8Num11z0"/>
    <w:uiPriority w:val="99"/>
    <w:rsid w:val="004D19CF"/>
    <w:rPr>
      <w:rFonts w:ascii="Times New Roman" w:hAnsi="Times New Roman"/>
    </w:rPr>
  </w:style>
  <w:style w:type="character" w:customStyle="1" w:styleId="WW8Num11z1">
    <w:name w:val="WW8Num11z1"/>
    <w:uiPriority w:val="99"/>
    <w:rsid w:val="004D19CF"/>
    <w:rPr>
      <w:rFonts w:ascii="Times New Roman" w:hAnsi="Times New Roman"/>
      <w:sz w:val="24"/>
    </w:rPr>
  </w:style>
  <w:style w:type="character" w:customStyle="1" w:styleId="WW8Num11z2">
    <w:name w:val="WW8Num11z2"/>
    <w:uiPriority w:val="99"/>
    <w:rsid w:val="004D19CF"/>
  </w:style>
  <w:style w:type="character" w:customStyle="1" w:styleId="WW8Num12z0">
    <w:name w:val="WW8Num12z0"/>
    <w:uiPriority w:val="99"/>
    <w:rsid w:val="004D19CF"/>
    <w:rPr>
      <w:rFonts w:ascii="Times New Roman" w:hAnsi="Times New Roman"/>
      <w:b/>
    </w:rPr>
  </w:style>
  <w:style w:type="character" w:customStyle="1" w:styleId="WW8Num13z0">
    <w:name w:val="WW8Num13z0"/>
    <w:uiPriority w:val="99"/>
    <w:rsid w:val="004D19CF"/>
    <w:rPr>
      <w:rFonts w:ascii="Times New Roman" w:hAnsi="Times New Roman"/>
    </w:rPr>
  </w:style>
  <w:style w:type="character" w:customStyle="1" w:styleId="WW8Num14z0">
    <w:name w:val="WW8Num14z0"/>
    <w:uiPriority w:val="99"/>
    <w:rsid w:val="004D19CF"/>
    <w:rPr>
      <w:rFonts w:ascii="Times New Roman" w:hAnsi="Times New Roman"/>
      <w:b/>
    </w:rPr>
  </w:style>
  <w:style w:type="character" w:customStyle="1" w:styleId="WW8Num15z0">
    <w:name w:val="WW8Num15z0"/>
    <w:uiPriority w:val="99"/>
    <w:rsid w:val="004D19CF"/>
    <w:rPr>
      <w:rFonts w:ascii="Times New Roman" w:hAnsi="Times New Roman"/>
    </w:rPr>
  </w:style>
  <w:style w:type="character" w:customStyle="1" w:styleId="WW8Num15z1">
    <w:name w:val="WW8Num15z1"/>
    <w:uiPriority w:val="99"/>
    <w:rsid w:val="004D19CF"/>
    <w:rPr>
      <w:rFonts w:ascii="Times New Roman" w:hAnsi="Times New Roman"/>
      <w:sz w:val="24"/>
    </w:rPr>
  </w:style>
  <w:style w:type="character" w:customStyle="1" w:styleId="WW8Num16z0">
    <w:name w:val="WW8Num16z0"/>
    <w:uiPriority w:val="99"/>
    <w:rsid w:val="004D19CF"/>
    <w:rPr>
      <w:rFonts w:ascii="Times New Roman" w:hAnsi="Times New Roman"/>
      <w:b/>
    </w:rPr>
  </w:style>
  <w:style w:type="character" w:customStyle="1" w:styleId="WW8Num17z0">
    <w:name w:val="WW8Num17z0"/>
    <w:uiPriority w:val="99"/>
    <w:rsid w:val="004D19CF"/>
    <w:rPr>
      <w:rFonts w:ascii="Times New Roman" w:hAnsi="Times New Roman"/>
    </w:rPr>
  </w:style>
  <w:style w:type="character" w:customStyle="1" w:styleId="WW8Num17z1">
    <w:name w:val="WW8Num17z1"/>
    <w:uiPriority w:val="99"/>
    <w:rsid w:val="004D19CF"/>
  </w:style>
  <w:style w:type="character" w:customStyle="1" w:styleId="WW8Num18z0">
    <w:name w:val="WW8Num18z0"/>
    <w:uiPriority w:val="99"/>
    <w:rsid w:val="004D19CF"/>
    <w:rPr>
      <w:rFonts w:ascii="Symbol" w:hAnsi="Symbol"/>
    </w:rPr>
  </w:style>
  <w:style w:type="character" w:customStyle="1" w:styleId="WW8Num20z0">
    <w:name w:val="WW8Num20z0"/>
    <w:uiPriority w:val="99"/>
    <w:rsid w:val="004D19CF"/>
    <w:rPr>
      <w:rFonts w:ascii="Times New Roman" w:hAnsi="Times New Roman"/>
    </w:rPr>
  </w:style>
  <w:style w:type="character" w:customStyle="1" w:styleId="WW8Num21z0">
    <w:name w:val="WW8Num21z0"/>
    <w:uiPriority w:val="99"/>
    <w:rsid w:val="004D19CF"/>
  </w:style>
  <w:style w:type="character" w:customStyle="1" w:styleId="WW8Num22z0">
    <w:name w:val="WW8Num22z0"/>
    <w:uiPriority w:val="99"/>
    <w:rsid w:val="004D19CF"/>
    <w:rPr>
      <w:rFonts w:ascii="Times New Roman" w:hAnsi="Times New Roman"/>
    </w:rPr>
  </w:style>
  <w:style w:type="character" w:customStyle="1" w:styleId="WW8Num22z2">
    <w:name w:val="WW8Num22z2"/>
    <w:uiPriority w:val="99"/>
    <w:rsid w:val="004D19CF"/>
    <w:rPr>
      <w:rFonts w:ascii="Wingdings" w:hAnsi="Wingdings"/>
    </w:rPr>
  </w:style>
  <w:style w:type="character" w:customStyle="1" w:styleId="WW8Num22z3">
    <w:name w:val="WW8Num22z3"/>
    <w:uiPriority w:val="99"/>
    <w:rsid w:val="004D19CF"/>
    <w:rPr>
      <w:rFonts w:ascii="Symbol" w:hAnsi="Symbol"/>
    </w:rPr>
  </w:style>
  <w:style w:type="character" w:customStyle="1" w:styleId="WW8Num22z4">
    <w:name w:val="WW8Num22z4"/>
    <w:uiPriority w:val="99"/>
    <w:rsid w:val="004D19CF"/>
    <w:rPr>
      <w:rFonts w:ascii="Courier New" w:hAnsi="Courier New"/>
    </w:rPr>
  </w:style>
  <w:style w:type="character" w:customStyle="1" w:styleId="WW8Num23z0">
    <w:name w:val="WW8Num23z0"/>
    <w:uiPriority w:val="99"/>
    <w:rsid w:val="004D19CF"/>
    <w:rPr>
      <w:rFonts w:ascii="Times New Roman" w:hAnsi="Times New Roman"/>
      <w:b/>
    </w:rPr>
  </w:style>
  <w:style w:type="character" w:customStyle="1" w:styleId="WW8Num24z0">
    <w:name w:val="WW8Num24z0"/>
    <w:uiPriority w:val="99"/>
    <w:rsid w:val="004D19CF"/>
    <w:rPr>
      <w:rFonts w:ascii="Times New Roman" w:hAnsi="Times New Roman"/>
    </w:rPr>
  </w:style>
  <w:style w:type="character" w:customStyle="1" w:styleId="WW8Num25z0">
    <w:name w:val="WW8Num25z0"/>
    <w:uiPriority w:val="99"/>
    <w:rsid w:val="004D19CF"/>
    <w:rPr>
      <w:rFonts w:ascii="Times New Roman" w:hAnsi="Times New Roman"/>
      <w:b/>
    </w:rPr>
  </w:style>
  <w:style w:type="character" w:customStyle="1" w:styleId="WW8Num25z1">
    <w:name w:val="WW8Num25z1"/>
    <w:uiPriority w:val="99"/>
    <w:rsid w:val="004D19CF"/>
    <w:rPr>
      <w:rFonts w:ascii="Times New Roman" w:hAnsi="Times New Roman"/>
      <w:sz w:val="24"/>
    </w:rPr>
  </w:style>
  <w:style w:type="character" w:customStyle="1" w:styleId="WW8Num25z2">
    <w:name w:val="WW8Num25z2"/>
    <w:uiPriority w:val="99"/>
    <w:rsid w:val="004D19CF"/>
  </w:style>
  <w:style w:type="character" w:customStyle="1" w:styleId="WW8Num26z0">
    <w:name w:val="WW8Num26z0"/>
    <w:uiPriority w:val="99"/>
    <w:rsid w:val="004D19CF"/>
    <w:rPr>
      <w:rFonts w:ascii="Times New Roman" w:hAnsi="Times New Roman"/>
    </w:rPr>
  </w:style>
  <w:style w:type="character" w:customStyle="1" w:styleId="WW8Num26z1">
    <w:name w:val="WW8Num26z1"/>
    <w:uiPriority w:val="99"/>
    <w:rsid w:val="004D19CF"/>
  </w:style>
  <w:style w:type="character" w:customStyle="1" w:styleId="WW8Num27z0">
    <w:name w:val="WW8Num27z0"/>
    <w:uiPriority w:val="99"/>
    <w:rsid w:val="004D19CF"/>
    <w:rPr>
      <w:rFonts w:ascii="Times New Roman" w:hAnsi="Times New Roman"/>
    </w:rPr>
  </w:style>
  <w:style w:type="character" w:customStyle="1" w:styleId="WW8Num29z0">
    <w:name w:val="WW8Num29z0"/>
    <w:uiPriority w:val="99"/>
    <w:rsid w:val="004D19CF"/>
    <w:rPr>
      <w:rFonts w:ascii="Times New Roman" w:hAnsi="Times New Roman"/>
    </w:rPr>
  </w:style>
  <w:style w:type="character" w:customStyle="1" w:styleId="WW8Num30z0">
    <w:name w:val="WW8Num30z0"/>
    <w:uiPriority w:val="99"/>
    <w:rsid w:val="004D19CF"/>
    <w:rPr>
      <w:rFonts w:ascii="Times New Roman" w:hAnsi="Times New Roman"/>
    </w:rPr>
  </w:style>
  <w:style w:type="character" w:customStyle="1" w:styleId="WW8Num30z1">
    <w:name w:val="WW8Num30z1"/>
    <w:uiPriority w:val="99"/>
    <w:rsid w:val="004D19CF"/>
  </w:style>
  <w:style w:type="character" w:customStyle="1" w:styleId="WW8Num31z2">
    <w:name w:val="WW8Num31z2"/>
    <w:uiPriority w:val="99"/>
    <w:rsid w:val="004D19CF"/>
  </w:style>
  <w:style w:type="character" w:customStyle="1" w:styleId="WW8Num33z0">
    <w:name w:val="WW8Num33z0"/>
    <w:uiPriority w:val="99"/>
    <w:rsid w:val="004D19CF"/>
    <w:rPr>
      <w:rFonts w:ascii="Times New Roman" w:hAnsi="Times New Roman"/>
    </w:rPr>
  </w:style>
  <w:style w:type="character" w:customStyle="1" w:styleId="WW8Num33z1">
    <w:name w:val="WW8Num33z1"/>
    <w:uiPriority w:val="99"/>
    <w:rsid w:val="004D19CF"/>
  </w:style>
  <w:style w:type="character" w:customStyle="1" w:styleId="WW8Num34z0">
    <w:name w:val="WW8Num34z0"/>
    <w:uiPriority w:val="99"/>
    <w:rsid w:val="004D19CF"/>
    <w:rPr>
      <w:rFonts w:ascii="Times New Roman" w:hAnsi="Times New Roman"/>
    </w:rPr>
  </w:style>
  <w:style w:type="character" w:customStyle="1" w:styleId="WW8Num35z0">
    <w:name w:val="WW8Num35z0"/>
    <w:uiPriority w:val="99"/>
    <w:rsid w:val="004D19CF"/>
    <w:rPr>
      <w:rFonts w:ascii="Times New Roman" w:hAnsi="Times New Roman"/>
      <w:b/>
    </w:rPr>
  </w:style>
  <w:style w:type="character" w:customStyle="1" w:styleId="WW8Num37z0">
    <w:name w:val="WW8Num37z0"/>
    <w:uiPriority w:val="99"/>
    <w:rsid w:val="004D19CF"/>
    <w:rPr>
      <w:rFonts w:ascii="Times New Roman" w:hAnsi="Times New Roman"/>
    </w:rPr>
  </w:style>
  <w:style w:type="character" w:customStyle="1" w:styleId="WW8Num38z1">
    <w:name w:val="WW8Num38z1"/>
    <w:uiPriority w:val="99"/>
    <w:rsid w:val="004D19CF"/>
    <w:rPr>
      <w:b/>
    </w:rPr>
  </w:style>
  <w:style w:type="character" w:customStyle="1" w:styleId="WW8Num39z0">
    <w:name w:val="WW8Num39z0"/>
    <w:uiPriority w:val="99"/>
    <w:rsid w:val="004D19CF"/>
  </w:style>
  <w:style w:type="character" w:customStyle="1" w:styleId="WW8Num39z1">
    <w:name w:val="WW8Num39z1"/>
    <w:uiPriority w:val="99"/>
    <w:rsid w:val="004D19CF"/>
    <w:rPr>
      <w:b/>
    </w:rPr>
  </w:style>
  <w:style w:type="character" w:customStyle="1" w:styleId="WW8Num41z0">
    <w:name w:val="WW8Num41z0"/>
    <w:uiPriority w:val="99"/>
    <w:rsid w:val="004D19CF"/>
    <w:rPr>
      <w:rFonts w:ascii="Times New Roman" w:hAnsi="Times New Roman"/>
      <w:b/>
    </w:rPr>
  </w:style>
  <w:style w:type="character" w:customStyle="1" w:styleId="WW8Num42z0">
    <w:name w:val="WW8Num42z0"/>
    <w:uiPriority w:val="99"/>
    <w:rsid w:val="004D19CF"/>
    <w:rPr>
      <w:b/>
    </w:rPr>
  </w:style>
  <w:style w:type="character" w:customStyle="1" w:styleId="WW8Num43z0">
    <w:name w:val="WW8Num43z0"/>
    <w:uiPriority w:val="99"/>
    <w:rsid w:val="004D19CF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4D19CF"/>
  </w:style>
  <w:style w:type="character" w:customStyle="1" w:styleId="WW8Num1z0">
    <w:name w:val="WW8Num1z0"/>
    <w:uiPriority w:val="99"/>
    <w:rsid w:val="004D19CF"/>
    <w:rPr>
      <w:rFonts w:ascii="Times New Roman" w:hAnsi="Times New Roman"/>
    </w:rPr>
  </w:style>
  <w:style w:type="character" w:customStyle="1" w:styleId="WW8Num15z2">
    <w:name w:val="WW8Num15z2"/>
    <w:uiPriority w:val="99"/>
    <w:rsid w:val="004D19CF"/>
  </w:style>
  <w:style w:type="character" w:customStyle="1" w:styleId="WW8Num18z1">
    <w:name w:val="WW8Num18z1"/>
    <w:uiPriority w:val="99"/>
    <w:rsid w:val="004D19CF"/>
    <w:rPr>
      <w:rFonts w:ascii="Courier New" w:hAnsi="Courier New"/>
    </w:rPr>
  </w:style>
  <w:style w:type="character" w:customStyle="1" w:styleId="WW8Num18z2">
    <w:name w:val="WW8Num18z2"/>
    <w:uiPriority w:val="99"/>
    <w:rsid w:val="004D19CF"/>
    <w:rPr>
      <w:rFonts w:ascii="Wingdings" w:hAnsi="Wingdings"/>
    </w:rPr>
  </w:style>
  <w:style w:type="character" w:customStyle="1" w:styleId="WW8Num19z0">
    <w:name w:val="WW8Num19z0"/>
    <w:uiPriority w:val="99"/>
    <w:rsid w:val="004D19CF"/>
    <w:rPr>
      <w:b/>
    </w:rPr>
  </w:style>
  <w:style w:type="character" w:customStyle="1" w:styleId="WW8Num19z1">
    <w:name w:val="WW8Num19z1"/>
    <w:uiPriority w:val="99"/>
    <w:rsid w:val="004D19CF"/>
  </w:style>
  <w:style w:type="character" w:customStyle="1" w:styleId="WW8Num20z1">
    <w:name w:val="WW8Num20z1"/>
    <w:uiPriority w:val="99"/>
    <w:rsid w:val="004D19CF"/>
  </w:style>
  <w:style w:type="character" w:customStyle="1" w:styleId="WW8Num22z1">
    <w:name w:val="WW8Num22z1"/>
    <w:uiPriority w:val="99"/>
    <w:rsid w:val="004D19CF"/>
  </w:style>
  <w:style w:type="character" w:customStyle="1" w:styleId="WW8Num28z0">
    <w:name w:val="WW8Num28z0"/>
    <w:uiPriority w:val="99"/>
    <w:rsid w:val="004D19CF"/>
    <w:rPr>
      <w:rFonts w:ascii="Times New Roman" w:hAnsi="Times New Roman"/>
    </w:rPr>
  </w:style>
  <w:style w:type="character" w:customStyle="1" w:styleId="WW8Num28z2">
    <w:name w:val="WW8Num28z2"/>
    <w:uiPriority w:val="99"/>
    <w:rsid w:val="004D19CF"/>
    <w:rPr>
      <w:rFonts w:ascii="Wingdings" w:hAnsi="Wingdings"/>
    </w:rPr>
  </w:style>
  <w:style w:type="character" w:customStyle="1" w:styleId="WW8Num28z3">
    <w:name w:val="WW8Num28z3"/>
    <w:uiPriority w:val="99"/>
    <w:rsid w:val="004D19CF"/>
    <w:rPr>
      <w:rFonts w:ascii="Symbol" w:hAnsi="Symbol"/>
    </w:rPr>
  </w:style>
  <w:style w:type="character" w:customStyle="1" w:styleId="WW8Num28z4">
    <w:name w:val="WW8Num28z4"/>
    <w:uiPriority w:val="99"/>
    <w:rsid w:val="004D19CF"/>
    <w:rPr>
      <w:rFonts w:ascii="Courier New" w:hAnsi="Courier New"/>
    </w:rPr>
  </w:style>
  <w:style w:type="character" w:customStyle="1" w:styleId="WW8Num31z0">
    <w:name w:val="WW8Num31z0"/>
    <w:uiPriority w:val="99"/>
    <w:rsid w:val="004D19CF"/>
    <w:rPr>
      <w:rFonts w:ascii="Times New Roman" w:hAnsi="Times New Roman"/>
    </w:rPr>
  </w:style>
  <w:style w:type="character" w:customStyle="1" w:styleId="WW8Num31z1">
    <w:name w:val="WW8Num31z1"/>
    <w:uiPriority w:val="99"/>
    <w:rsid w:val="004D19CF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4D19CF"/>
    <w:rPr>
      <w:rFonts w:ascii="Times New Roman" w:hAnsi="Times New Roman"/>
    </w:rPr>
  </w:style>
  <w:style w:type="character" w:customStyle="1" w:styleId="WW8Num32z1">
    <w:name w:val="WW8Num32z1"/>
    <w:uiPriority w:val="99"/>
    <w:rsid w:val="004D19CF"/>
    <w:rPr>
      <w:rFonts w:ascii="Times New Roman" w:hAnsi="Times New Roman"/>
      <w:sz w:val="24"/>
    </w:rPr>
  </w:style>
  <w:style w:type="character" w:customStyle="1" w:styleId="WW8Num32z2">
    <w:name w:val="WW8Num32z2"/>
    <w:uiPriority w:val="99"/>
    <w:rsid w:val="004D19CF"/>
  </w:style>
  <w:style w:type="character" w:customStyle="1" w:styleId="WW8Num35z1">
    <w:name w:val="WW8Num35z1"/>
    <w:uiPriority w:val="99"/>
    <w:rsid w:val="004D19CF"/>
  </w:style>
  <w:style w:type="character" w:customStyle="1" w:styleId="WW8Num36z1">
    <w:name w:val="WW8Num36z1"/>
    <w:uiPriority w:val="99"/>
    <w:rsid w:val="004D19CF"/>
    <w:rPr>
      <w:rFonts w:ascii="Times New Roman" w:hAnsi="Times New Roman"/>
    </w:rPr>
  </w:style>
  <w:style w:type="character" w:customStyle="1" w:styleId="WW8Num40z0">
    <w:name w:val="WW8Num40z0"/>
    <w:uiPriority w:val="99"/>
    <w:rsid w:val="004D19CF"/>
    <w:rPr>
      <w:b/>
    </w:rPr>
  </w:style>
  <w:style w:type="character" w:customStyle="1" w:styleId="WW8Num40z1">
    <w:name w:val="WW8Num40z1"/>
    <w:uiPriority w:val="99"/>
    <w:rsid w:val="004D19CF"/>
  </w:style>
  <w:style w:type="character" w:customStyle="1" w:styleId="WW8Num43z1">
    <w:name w:val="WW8Num43z1"/>
    <w:uiPriority w:val="99"/>
    <w:rsid w:val="004D19CF"/>
  </w:style>
  <w:style w:type="character" w:customStyle="1" w:styleId="WW8Num44z0">
    <w:name w:val="WW8Num44z0"/>
    <w:uiPriority w:val="99"/>
    <w:rsid w:val="004D19CF"/>
    <w:rPr>
      <w:rFonts w:ascii="Times New Roman" w:hAnsi="Times New Roman"/>
    </w:rPr>
  </w:style>
  <w:style w:type="character" w:customStyle="1" w:styleId="WW8Num45z0">
    <w:name w:val="WW8Num45z0"/>
    <w:uiPriority w:val="99"/>
    <w:rsid w:val="004D19CF"/>
    <w:rPr>
      <w:rFonts w:ascii="Times New Roman" w:hAnsi="Times New Roman"/>
    </w:rPr>
  </w:style>
  <w:style w:type="character" w:customStyle="1" w:styleId="WW8NumSt3z0">
    <w:name w:val="WW8NumSt3z0"/>
    <w:uiPriority w:val="99"/>
    <w:rsid w:val="004D19CF"/>
    <w:rPr>
      <w:rFonts w:ascii="Times New Roman" w:hAnsi="Times New Roman"/>
    </w:rPr>
  </w:style>
  <w:style w:type="character" w:customStyle="1" w:styleId="WW8NumSt4z0">
    <w:name w:val="WW8NumSt4z0"/>
    <w:uiPriority w:val="99"/>
    <w:rsid w:val="004D19CF"/>
    <w:rPr>
      <w:rFonts w:ascii="Times New Roman" w:hAnsi="Times New Roman"/>
    </w:rPr>
  </w:style>
  <w:style w:type="character" w:customStyle="1" w:styleId="WW8NumSt8z0">
    <w:name w:val="WW8NumSt8z0"/>
    <w:uiPriority w:val="99"/>
    <w:rsid w:val="004D19CF"/>
    <w:rPr>
      <w:rFonts w:ascii="Times New Roman" w:hAnsi="Times New Roman"/>
    </w:rPr>
  </w:style>
  <w:style w:type="character" w:customStyle="1" w:styleId="WW8NumSt9z0">
    <w:name w:val="WW8NumSt9z0"/>
    <w:uiPriority w:val="99"/>
    <w:rsid w:val="004D19CF"/>
    <w:rPr>
      <w:rFonts w:ascii="Times New Roman" w:hAnsi="Times New Roman"/>
    </w:rPr>
  </w:style>
  <w:style w:type="character" w:customStyle="1" w:styleId="WW8NumSt10z0">
    <w:name w:val="WW8NumSt10z0"/>
    <w:uiPriority w:val="99"/>
    <w:rsid w:val="004D19CF"/>
    <w:rPr>
      <w:rFonts w:ascii="Times New Roman" w:hAnsi="Times New Roman"/>
    </w:rPr>
  </w:style>
  <w:style w:type="character" w:customStyle="1" w:styleId="WW8NumSt11z0">
    <w:name w:val="WW8NumSt11z0"/>
    <w:uiPriority w:val="99"/>
    <w:rsid w:val="004D19CF"/>
    <w:rPr>
      <w:rFonts w:ascii="Times New Roman" w:hAnsi="Times New Roman"/>
    </w:rPr>
  </w:style>
  <w:style w:type="character" w:customStyle="1" w:styleId="WW8NumSt12z0">
    <w:name w:val="WW8NumSt12z0"/>
    <w:uiPriority w:val="99"/>
    <w:rsid w:val="004D19CF"/>
    <w:rPr>
      <w:rFonts w:ascii="Times New Roman" w:hAnsi="Times New Roman"/>
      <w:color w:val="000000"/>
    </w:rPr>
  </w:style>
  <w:style w:type="character" w:customStyle="1" w:styleId="WW8NumSt13z0">
    <w:name w:val="WW8NumSt13z0"/>
    <w:uiPriority w:val="99"/>
    <w:rsid w:val="004D19CF"/>
    <w:rPr>
      <w:rFonts w:ascii="Times New Roman" w:hAnsi="Times New Roman"/>
    </w:rPr>
  </w:style>
  <w:style w:type="character" w:customStyle="1" w:styleId="WW8NumSt27z0">
    <w:name w:val="WW8NumSt27z0"/>
    <w:uiPriority w:val="99"/>
    <w:rsid w:val="004D19CF"/>
    <w:rPr>
      <w:rFonts w:ascii="Times New Roman" w:hAnsi="Times New Roman"/>
      <w:b/>
    </w:rPr>
  </w:style>
  <w:style w:type="character" w:customStyle="1" w:styleId="Domylnaczcionkaakapitu1">
    <w:name w:val="Domyślna czcionka akapitu1"/>
    <w:uiPriority w:val="99"/>
    <w:rsid w:val="004D19CF"/>
  </w:style>
  <w:style w:type="character" w:customStyle="1" w:styleId="StopkaZnak">
    <w:name w:val="Stopka Znak"/>
    <w:basedOn w:val="Domylnaczcionkaakapitu1"/>
    <w:uiPriority w:val="99"/>
    <w:rsid w:val="004D19CF"/>
    <w:rPr>
      <w:rFonts w:cs="Times New Roman"/>
      <w:sz w:val="24"/>
      <w:szCs w:val="24"/>
    </w:rPr>
  </w:style>
  <w:style w:type="character" w:styleId="Numerstrony">
    <w:name w:val="page number"/>
    <w:basedOn w:val="Domylnaczcionkaakapitu1"/>
    <w:uiPriority w:val="99"/>
    <w:rsid w:val="004D19CF"/>
    <w:rPr>
      <w:rFonts w:cs="Times New Roman"/>
    </w:rPr>
  </w:style>
  <w:style w:type="character" w:customStyle="1" w:styleId="NagwekZnak">
    <w:name w:val="Nagłówek Znak"/>
    <w:basedOn w:val="Domylnaczcionkaakapitu1"/>
    <w:uiPriority w:val="99"/>
    <w:rsid w:val="004D19CF"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1"/>
    <w:uiPriority w:val="99"/>
    <w:rsid w:val="004D19C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4D19CF"/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4D19CF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uiPriority w:val="99"/>
    <w:rsid w:val="004D19CF"/>
    <w:rPr>
      <w:rFonts w:cs="Times New Roman"/>
      <w:sz w:val="20"/>
      <w:szCs w:val="20"/>
    </w:rPr>
  </w:style>
  <w:style w:type="character" w:customStyle="1" w:styleId="Znakiprzypiswkocowych">
    <w:name w:val="Znaki przypisów końcowych"/>
    <w:basedOn w:val="Domylnaczcionkaakapitu1"/>
    <w:uiPriority w:val="99"/>
    <w:rsid w:val="004D19CF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1"/>
    <w:uiPriority w:val="99"/>
    <w:rsid w:val="004D19CF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1"/>
    <w:uiPriority w:val="99"/>
    <w:rsid w:val="004D19CF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1"/>
    <w:uiPriority w:val="99"/>
    <w:rsid w:val="004D19CF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1"/>
    <w:uiPriority w:val="99"/>
    <w:rsid w:val="004D19CF"/>
    <w:rPr>
      <w:rFonts w:ascii="Courier New" w:hAnsi="Courier New" w:cs="Times New Roman"/>
      <w:sz w:val="28"/>
    </w:rPr>
  </w:style>
  <w:style w:type="character" w:customStyle="1" w:styleId="Znakinumeracji">
    <w:name w:val="Znaki numeracji"/>
    <w:uiPriority w:val="99"/>
    <w:rsid w:val="004D19CF"/>
  </w:style>
  <w:style w:type="paragraph" w:customStyle="1" w:styleId="Nagwek20">
    <w:name w:val="Nagłówek2"/>
    <w:basedOn w:val="Normalny"/>
    <w:next w:val="Tekstpodstawowy"/>
    <w:uiPriority w:val="99"/>
    <w:rsid w:val="004D19C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4D19CF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97E5C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D19CF"/>
    <w:rPr>
      <w:rFonts w:cs="Tahoma"/>
    </w:rPr>
  </w:style>
  <w:style w:type="paragraph" w:customStyle="1" w:styleId="Podpis2">
    <w:name w:val="Podpis2"/>
    <w:basedOn w:val="Normalny"/>
    <w:uiPriority w:val="99"/>
    <w:rsid w:val="004D19C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D19CF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1"/>
    <w:uiPriority w:val="99"/>
    <w:rsid w:val="004D19C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497E5C"/>
    <w:rPr>
      <w:rFonts w:cs="Times New Roman"/>
      <w:sz w:val="24"/>
      <w:szCs w:val="24"/>
      <w:lang w:eastAsia="ar-SA" w:bidi="ar-SA"/>
    </w:rPr>
  </w:style>
  <w:style w:type="paragraph" w:customStyle="1" w:styleId="Podpis1">
    <w:name w:val="Podpis1"/>
    <w:basedOn w:val="Normalny"/>
    <w:uiPriority w:val="99"/>
    <w:rsid w:val="004D19CF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4D19C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rsid w:val="004D19C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497E5C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4D19C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97E5C"/>
    <w:rPr>
      <w:rFonts w:cs="Times New Roman"/>
      <w:sz w:val="2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4D19CF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497E5C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4D19C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497E5C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D19CF"/>
    <w:pPr>
      <w:spacing w:after="120" w:line="480" w:lineRule="auto"/>
    </w:pPr>
  </w:style>
  <w:style w:type="paragraph" w:customStyle="1" w:styleId="FR2">
    <w:name w:val="FR2"/>
    <w:uiPriority w:val="99"/>
    <w:rsid w:val="004D19CF"/>
    <w:pPr>
      <w:widowControl w:val="0"/>
      <w:suppressAutoHyphens/>
      <w:autoSpaceDE w:val="0"/>
      <w:spacing w:before="260"/>
      <w:ind w:left="440"/>
    </w:pPr>
    <w:rPr>
      <w:rFonts w:ascii="Tahoma" w:hAnsi="Tahoma" w:cs="Tahoma"/>
      <w:b/>
      <w:bCs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D19CF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4D19CF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4D19CF"/>
    <w:pPr>
      <w:tabs>
        <w:tab w:val="left" w:pos="9356"/>
      </w:tabs>
      <w:ind w:right="940"/>
      <w:jc w:val="both"/>
    </w:pPr>
    <w:rPr>
      <w:szCs w:val="20"/>
    </w:rPr>
  </w:style>
  <w:style w:type="paragraph" w:customStyle="1" w:styleId="Tekstblokowy1">
    <w:name w:val="Tekst blokowy1"/>
    <w:basedOn w:val="Normalny"/>
    <w:uiPriority w:val="99"/>
    <w:rsid w:val="004D19CF"/>
    <w:pPr>
      <w:tabs>
        <w:tab w:val="left" w:pos="10065"/>
      </w:tabs>
      <w:ind w:left="709" w:right="940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4D19CF"/>
    <w:pPr>
      <w:spacing w:after="120" w:line="480" w:lineRule="auto"/>
      <w:ind w:left="283"/>
    </w:pPr>
    <w:rPr>
      <w:rFonts w:ascii="Courier New" w:hAnsi="Courier New"/>
      <w:sz w:val="28"/>
      <w:szCs w:val="20"/>
    </w:rPr>
  </w:style>
  <w:style w:type="paragraph" w:styleId="Akapitzlist">
    <w:name w:val="List Paragraph"/>
    <w:basedOn w:val="Normalny"/>
    <w:uiPriority w:val="34"/>
    <w:qFormat/>
    <w:rsid w:val="004D19CF"/>
    <w:pPr>
      <w:ind w:left="708"/>
    </w:pPr>
  </w:style>
  <w:style w:type="paragraph" w:customStyle="1" w:styleId="Zawartotabeli">
    <w:name w:val="Zawartość tabeli"/>
    <w:basedOn w:val="Normalny"/>
    <w:uiPriority w:val="99"/>
    <w:rsid w:val="004D19CF"/>
    <w:pPr>
      <w:suppressLineNumbers/>
    </w:pPr>
  </w:style>
  <w:style w:type="paragraph" w:customStyle="1" w:styleId="Nagwektabeli">
    <w:name w:val="Nagłówek tabeli"/>
    <w:basedOn w:val="Zawartotabeli"/>
    <w:uiPriority w:val="99"/>
    <w:rsid w:val="004D19C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19CF"/>
  </w:style>
  <w:style w:type="paragraph" w:customStyle="1" w:styleId="western">
    <w:name w:val="western"/>
    <w:basedOn w:val="Normalny"/>
    <w:uiPriority w:val="99"/>
    <w:rsid w:val="004D19CF"/>
    <w:pPr>
      <w:suppressAutoHyphens w:val="0"/>
      <w:spacing w:before="100" w:after="100"/>
      <w:jc w:val="both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4D19CF"/>
    <w:pPr>
      <w:spacing w:before="100" w:after="100"/>
      <w:jc w:val="both"/>
    </w:pPr>
    <w:rPr>
      <w:sz w:val="20"/>
      <w:szCs w:val="20"/>
    </w:rPr>
  </w:style>
  <w:style w:type="paragraph" w:customStyle="1" w:styleId="tekst">
    <w:name w:val="tekst"/>
    <w:basedOn w:val="Normalny"/>
    <w:uiPriority w:val="99"/>
    <w:rsid w:val="004D19CF"/>
    <w:pPr>
      <w:suppressLineNumbers/>
      <w:spacing w:before="60" w:after="60"/>
      <w:jc w:val="both"/>
    </w:pPr>
    <w:rPr>
      <w:szCs w:val="20"/>
    </w:rPr>
  </w:style>
  <w:style w:type="table" w:styleId="Tabela-Siatka">
    <w:name w:val="Table Grid"/>
    <w:basedOn w:val="Standardowy"/>
    <w:uiPriority w:val="99"/>
    <w:rsid w:val="000A2C3E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Domylnaczcionkaakapitu"/>
    <w:uiPriority w:val="99"/>
    <w:rsid w:val="000A2C3E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2E0533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2E0533"/>
    <w:rPr>
      <w:rFonts w:cs="Times New Roman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2E0533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2E0533"/>
    <w:rPr>
      <w:rFonts w:cs="Times New Roman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6121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21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1217E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2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1217E"/>
    <w:rPr>
      <w:rFonts w:cs="Times New Roman"/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Hewlett-Packard Company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ALEK</dc:creator>
  <cp:lastModifiedBy>Marlena Zielińska</cp:lastModifiedBy>
  <cp:revision>2</cp:revision>
  <cp:lastPrinted>2020-02-11T12:03:00Z</cp:lastPrinted>
  <dcterms:created xsi:type="dcterms:W3CDTF">2020-02-12T12:44:00Z</dcterms:created>
  <dcterms:modified xsi:type="dcterms:W3CDTF">2020-02-12T12:44:00Z</dcterms:modified>
</cp:coreProperties>
</file>