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812" w:rsidRPr="00217812" w:rsidRDefault="009C23E9" w:rsidP="00217812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217812">
        <w:rPr>
          <w:rFonts w:ascii="Times New Roman" w:hAnsi="Times New Roman" w:cs="Times New Roman"/>
          <w:sz w:val="18"/>
          <w:szCs w:val="18"/>
        </w:rPr>
        <w:t xml:space="preserve">Załącznik </w:t>
      </w:r>
      <w:r w:rsidR="00217812" w:rsidRPr="00217812">
        <w:rPr>
          <w:rFonts w:ascii="Times New Roman" w:hAnsi="Times New Roman" w:cs="Times New Roman"/>
          <w:sz w:val="18"/>
          <w:szCs w:val="18"/>
        </w:rPr>
        <w:t xml:space="preserve">do wniosku o przyznanie stypendium artystycznego </w:t>
      </w:r>
    </w:p>
    <w:p w:rsidR="009C23E9" w:rsidRPr="0044426C" w:rsidRDefault="00217812" w:rsidP="009C23E9">
      <w:pPr>
        <w:contextualSpacing/>
        <w:jc w:val="right"/>
        <w:rPr>
          <w:rFonts w:cs="Times New Roman"/>
          <w:sz w:val="20"/>
          <w:szCs w:val="20"/>
        </w:rPr>
      </w:pPr>
      <w:r w:rsidRPr="00217812">
        <w:rPr>
          <w:rFonts w:ascii="Times New Roman" w:hAnsi="Times New Roman" w:cs="Times New Roman"/>
          <w:sz w:val="18"/>
          <w:szCs w:val="18"/>
        </w:rPr>
        <w:t>Marszałka Województwa Kujawsko-Pomorskiego</w:t>
      </w:r>
      <w:r w:rsidRPr="00217812">
        <w:rPr>
          <w:rFonts w:cs="Times New Roman"/>
          <w:sz w:val="18"/>
          <w:szCs w:val="18"/>
        </w:rPr>
        <w:t xml:space="preserve"> </w:t>
      </w:r>
    </w:p>
    <w:p w:rsidR="00560DD5" w:rsidRPr="00FC240E" w:rsidRDefault="00560DD5" w:rsidP="009C23E9">
      <w:pPr>
        <w:spacing w:before="36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40E">
        <w:rPr>
          <w:rFonts w:ascii="Times New Roman" w:hAnsi="Times New Roman" w:cs="Times New Roman"/>
          <w:b/>
          <w:sz w:val="24"/>
          <w:szCs w:val="24"/>
        </w:rPr>
        <w:t>INFORMACJA</w:t>
      </w:r>
    </w:p>
    <w:p w:rsidR="00560DD5" w:rsidRPr="00FC240E" w:rsidRDefault="00560DD5" w:rsidP="00560DD5">
      <w:pPr>
        <w:jc w:val="center"/>
        <w:rPr>
          <w:rFonts w:ascii="Times New Roman" w:hAnsi="Times New Roman" w:cs="Times New Roman"/>
          <w:b/>
        </w:rPr>
      </w:pPr>
      <w:r w:rsidRPr="00FC240E">
        <w:rPr>
          <w:rFonts w:ascii="Times New Roman" w:hAnsi="Times New Roman" w:cs="Times New Roman"/>
          <w:b/>
        </w:rPr>
        <w:t>w związku z przetwarzaniem danych osobowych osoby, której dane dotyczą</w:t>
      </w:r>
    </w:p>
    <w:p w:rsidR="00560DD5" w:rsidRPr="00FC240E" w:rsidRDefault="00560DD5">
      <w:pPr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Administrator danych osobowych uprzejmie informuje, iż:</w:t>
      </w:r>
    </w:p>
    <w:p w:rsidR="00560DD5" w:rsidRPr="00FC240E" w:rsidRDefault="00560DD5" w:rsidP="0054171D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Administratorem Pani/Pana danych osobowych jest:</w:t>
      </w:r>
    </w:p>
    <w:p w:rsidR="00A71582" w:rsidRP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 xml:space="preserve">Województwo Kujawsko-Pomorskie – Urząd Marszałkowski Województwa </w:t>
      </w:r>
    </w:p>
    <w:p w:rsid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Kujawsko-Pomorskiego w Toruniu</w:t>
      </w:r>
    </w:p>
    <w:p w:rsidR="00091FF4" w:rsidRPr="00A71582" w:rsidRDefault="00091FF4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091FF4">
        <w:rPr>
          <w:rFonts w:ascii="Times New Roman" w:hAnsi="Times New Roman" w:cs="Times New Roman"/>
          <w:sz w:val="20"/>
          <w:szCs w:val="20"/>
        </w:rPr>
        <w:t>NIP: 956-19-45-671, REGON: 871121290</w:t>
      </w:r>
    </w:p>
    <w:p w:rsidR="00A71582" w:rsidRP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Plac Teatralny 2, 87-100 Toruń, reprezentowany przez:</w:t>
      </w:r>
    </w:p>
    <w:p w:rsidR="00A71582" w:rsidRPr="00A71582" w:rsidRDefault="00A71582" w:rsidP="00A71582">
      <w:pPr>
        <w:spacing w:after="12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Marszałka Województwa Kujawsko-Pomorskiego – Piotra Całbeckiego</w:t>
      </w:r>
    </w:p>
    <w:p w:rsidR="00FC240E" w:rsidRPr="00FC240E" w:rsidRDefault="00A71582" w:rsidP="00FC240E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Urząd </w:t>
      </w:r>
      <w:r w:rsidR="00FC240E" w:rsidRPr="00FC240E">
        <w:rPr>
          <w:rFonts w:ascii="Times New Roman" w:hAnsi="Times New Roman" w:cs="Times New Roman"/>
          <w:sz w:val="20"/>
          <w:szCs w:val="20"/>
        </w:rPr>
        <w:t>działa przez przedstawiciel</w:t>
      </w:r>
      <w:r>
        <w:rPr>
          <w:rFonts w:ascii="Times New Roman" w:hAnsi="Times New Roman" w:cs="Times New Roman"/>
          <w:sz w:val="20"/>
          <w:szCs w:val="20"/>
        </w:rPr>
        <w:t>i</w:t>
      </w:r>
      <w:r w:rsidR="00FC240E" w:rsidRPr="00FC240E">
        <w:rPr>
          <w:rFonts w:ascii="Times New Roman" w:hAnsi="Times New Roman" w:cs="Times New Roman"/>
          <w:sz w:val="20"/>
          <w:szCs w:val="20"/>
        </w:rPr>
        <w:t xml:space="preserve"> administratora danych osobowych</w:t>
      </w:r>
      <w:r>
        <w:rPr>
          <w:rFonts w:ascii="Times New Roman" w:hAnsi="Times New Roman" w:cs="Times New Roman"/>
          <w:sz w:val="20"/>
          <w:szCs w:val="20"/>
        </w:rPr>
        <w:t>, zgodnie ze strukturą organizacyjną</w:t>
      </w:r>
      <w:r w:rsidR="00FC240E" w:rsidRPr="00FC240E">
        <w:rPr>
          <w:rFonts w:ascii="Times New Roman" w:hAnsi="Times New Roman" w:cs="Times New Roman"/>
          <w:sz w:val="20"/>
          <w:szCs w:val="20"/>
        </w:rPr>
        <w:t>;</w:t>
      </w:r>
    </w:p>
    <w:p w:rsidR="0054171D" w:rsidRPr="00FC240E" w:rsidRDefault="0054171D" w:rsidP="0054171D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W sprawach dotyczących przetwarzania danych osobowych proszę kontaktować się z inspektorem ochrony danych –</w:t>
      </w:r>
      <w:r w:rsidR="00A71582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="00A71582" w:rsidRPr="007F4A1B">
          <w:rPr>
            <w:rStyle w:val="Hipercze"/>
            <w:rFonts w:ascii="Times New Roman" w:hAnsi="Times New Roman" w:cs="Times New Roman"/>
            <w:sz w:val="20"/>
            <w:szCs w:val="20"/>
          </w:rPr>
          <w:t>iod@kujawsko-pomorskie.pl</w:t>
        </w:r>
      </w:hyperlink>
      <w:r w:rsidRPr="00FC240E">
        <w:rPr>
          <w:rFonts w:ascii="Times New Roman" w:hAnsi="Times New Roman" w:cs="Times New Roman"/>
          <w:sz w:val="20"/>
          <w:szCs w:val="20"/>
        </w:rPr>
        <w:t>;</w:t>
      </w:r>
    </w:p>
    <w:p w:rsidR="00A71582" w:rsidRPr="00BA19A5" w:rsidRDefault="00BA19A5" w:rsidP="00BA19A5">
      <w:pPr>
        <w:pStyle w:val="Akapitzlist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A19A5">
        <w:rPr>
          <w:rFonts w:ascii="Times New Roman" w:hAnsi="Times New Roman" w:cs="Times New Roman"/>
          <w:sz w:val="20"/>
          <w:szCs w:val="20"/>
        </w:rPr>
        <w:t xml:space="preserve">Dane osobowe będą przetwarzane w procesie </w:t>
      </w:r>
      <w:r>
        <w:rPr>
          <w:rFonts w:ascii="Times New Roman" w:hAnsi="Times New Roman" w:cs="Times New Roman"/>
          <w:sz w:val="20"/>
          <w:szCs w:val="20"/>
        </w:rPr>
        <w:t>weryfikacji i oceny wniosku o</w:t>
      </w:r>
      <w:r w:rsidRPr="00BA19A5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przyznanie stypendium Marszałka Województwa Kujawsko-Pomorskiego dla osób zajmujących się twórczością artystyczną, upowszechnianiem </w:t>
      </w:r>
      <w:proofErr w:type="spellStart"/>
      <w:r w:rsidR="00B23692">
        <w:rPr>
          <w:rFonts w:ascii="Times New Roman" w:hAnsi="Times New Roman" w:cs="Times New Roman"/>
          <w:sz w:val="20"/>
          <w:szCs w:val="20"/>
        </w:rPr>
        <w:t>kultury</w:t>
      </w:r>
      <w:proofErr w:type="spellEnd"/>
      <w:r w:rsidR="00B23692">
        <w:rPr>
          <w:rFonts w:ascii="Times New Roman" w:hAnsi="Times New Roman" w:cs="Times New Roman"/>
          <w:sz w:val="20"/>
          <w:szCs w:val="20"/>
        </w:rPr>
        <w:t xml:space="preserve"> i opieką nad zabytkami;</w:t>
      </w:r>
    </w:p>
    <w:p w:rsidR="0054171D" w:rsidRDefault="00FC240E" w:rsidP="00545701">
      <w:pPr>
        <w:pStyle w:val="Akapitzlist"/>
        <w:numPr>
          <w:ilvl w:val="0"/>
          <w:numId w:val="2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będą lub mogą być przekazywane wyłącznie do podmiotów uprawnionych na podstawie przepisów prawa, porozumienia o współadministrowaniu lub umowy powierzenia przetwarzania danych osobowych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4171D" w:rsidRDefault="007160AD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60AD">
        <w:rPr>
          <w:rFonts w:ascii="Times New Roman" w:hAnsi="Times New Roman" w:cs="Times New Roman"/>
          <w:sz w:val="20"/>
          <w:szCs w:val="20"/>
        </w:rPr>
        <w:t xml:space="preserve">Podawane dane będą przechowywane w </w:t>
      </w:r>
      <w:r w:rsidR="00A71582">
        <w:rPr>
          <w:rFonts w:ascii="Times New Roman" w:hAnsi="Times New Roman" w:cs="Times New Roman"/>
          <w:sz w:val="20"/>
          <w:szCs w:val="20"/>
        </w:rPr>
        <w:t>Urzędzie</w:t>
      </w:r>
      <w:r w:rsidRPr="007160AD">
        <w:rPr>
          <w:rFonts w:ascii="Times New Roman" w:hAnsi="Times New Roman" w:cs="Times New Roman"/>
          <w:sz w:val="20"/>
          <w:szCs w:val="20"/>
        </w:rPr>
        <w:t xml:space="preserve"> przez okres ustalony na podstawie rozporządzenia Prezesa Rady Ministrów z dnia 18 stycznia 2011 r. w sprawie instrukcji kancelaryjnej, jednolitych rzeczowych wykazów akt oraz instrukcji w sprawie organizacji i zakresu działania archiwów zakładowych</w:t>
      </w:r>
      <w:r>
        <w:rPr>
          <w:rFonts w:ascii="Times New Roman" w:hAnsi="Times New Roman" w:cs="Times New Roman"/>
          <w:sz w:val="20"/>
          <w:szCs w:val="20"/>
        </w:rPr>
        <w:t xml:space="preserve"> (Dz. U. Nr 14, poz. 67 z późn. zm.)</w:t>
      </w:r>
      <w:r w:rsidR="0016171A">
        <w:rPr>
          <w:rFonts w:ascii="Times New Roman" w:hAnsi="Times New Roman" w:cs="Times New Roman"/>
          <w:sz w:val="20"/>
          <w:szCs w:val="20"/>
        </w:rPr>
        <w:t>;</w:t>
      </w:r>
    </w:p>
    <w:p w:rsidR="0016171A" w:rsidRDefault="007160AD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dostępu do treści swoich danych oraz do ich sprostowania, usunięcia, a także do ograniczenia przetwarzania, jak również do wniesienia sprzeciwu wobec przetwarzania lub przenoszenia tych danych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</w:p>
    <w:p w:rsidR="007160AD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złożenia skargi do Prezesa Urzędu Ochrony Danych Osobowych;</w:t>
      </w:r>
    </w:p>
    <w:p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Podanie danych osobowych jest dobrowolne – w przypadku ich niepodania zobowiązanie </w:t>
      </w:r>
      <w:r w:rsidR="00A71582">
        <w:rPr>
          <w:rFonts w:ascii="Times New Roman" w:hAnsi="Times New Roman" w:cs="Times New Roman"/>
          <w:sz w:val="20"/>
          <w:szCs w:val="20"/>
        </w:rPr>
        <w:t>Urzędu</w:t>
      </w:r>
      <w:r>
        <w:rPr>
          <w:rFonts w:ascii="Times New Roman" w:hAnsi="Times New Roman" w:cs="Times New Roman"/>
          <w:sz w:val="20"/>
          <w:szCs w:val="20"/>
        </w:rPr>
        <w:t xml:space="preserve"> wobec Pani/Pana nie zostanie zrealizowane; </w:t>
      </w:r>
    </w:p>
    <w:p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nie podlegają zautomatyzowanemu podejmowaniu decyzji.</w:t>
      </w:r>
    </w:p>
    <w:p w:rsidR="0016171A" w:rsidRPr="007160AD" w:rsidRDefault="00A71582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Urząd</w:t>
      </w:r>
      <w:r w:rsidR="0016171A">
        <w:rPr>
          <w:rFonts w:ascii="Times New Roman" w:hAnsi="Times New Roman" w:cs="Times New Roman"/>
          <w:sz w:val="20"/>
          <w:szCs w:val="20"/>
        </w:rPr>
        <w:t xml:space="preserve"> nie zamierza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 przekaz</w:t>
      </w:r>
      <w:r w:rsidR="0016171A">
        <w:rPr>
          <w:rFonts w:ascii="Times New Roman" w:hAnsi="Times New Roman" w:cs="Times New Roman"/>
          <w:sz w:val="20"/>
          <w:szCs w:val="20"/>
        </w:rPr>
        <w:t>ywania Pani/Pana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 danych osobowych do państwa trzeciego lub organizacji międzynarodowej</w:t>
      </w:r>
      <w:r w:rsidR="0016171A">
        <w:rPr>
          <w:rFonts w:ascii="Times New Roman" w:hAnsi="Times New Roman" w:cs="Times New Roman"/>
          <w:sz w:val="20"/>
          <w:szCs w:val="20"/>
        </w:rPr>
        <w:t>.</w:t>
      </w:r>
    </w:p>
    <w:p w:rsidR="00560DD5" w:rsidRPr="000420FD" w:rsidRDefault="0016171A" w:rsidP="00545701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 w:rsidRPr="000420FD">
        <w:rPr>
          <w:rFonts w:ascii="Times New Roman" w:hAnsi="Times New Roman" w:cs="Times New Roman"/>
          <w:b/>
          <w:sz w:val="20"/>
          <w:szCs w:val="20"/>
        </w:rPr>
        <w:t xml:space="preserve">Niniejszą informację przygotowano w dwóch egzemplarzach, jednym dla </w:t>
      </w:r>
      <w:r w:rsidR="00A71582" w:rsidRPr="000420FD">
        <w:rPr>
          <w:rFonts w:ascii="Times New Roman" w:hAnsi="Times New Roman" w:cs="Times New Roman"/>
          <w:b/>
          <w:sz w:val="20"/>
          <w:szCs w:val="20"/>
        </w:rPr>
        <w:t>Urzędu</w:t>
      </w:r>
      <w:r w:rsidRPr="000420FD">
        <w:rPr>
          <w:rFonts w:ascii="Times New Roman" w:hAnsi="Times New Roman" w:cs="Times New Roman"/>
          <w:b/>
          <w:sz w:val="20"/>
          <w:szCs w:val="20"/>
        </w:rPr>
        <w:t xml:space="preserve">, drugim dla osoby, której dane dotyczą. </w:t>
      </w:r>
    </w:p>
    <w:p w:rsidR="0016171A" w:rsidRPr="000420FD" w:rsidRDefault="00545701" w:rsidP="0016171A">
      <w:pPr>
        <w:rPr>
          <w:rFonts w:ascii="Times New Roman" w:hAnsi="Times New Roman" w:cs="Times New Roman"/>
          <w:b/>
          <w:sz w:val="20"/>
          <w:szCs w:val="20"/>
        </w:rPr>
      </w:pPr>
      <w:r w:rsidRPr="000420FD">
        <w:rPr>
          <w:rFonts w:ascii="Times New Roman" w:hAnsi="Times New Roman" w:cs="Times New Roman"/>
          <w:b/>
          <w:sz w:val="20"/>
          <w:szCs w:val="20"/>
        </w:rPr>
        <w:t>Potwierdzam zapoznanie się z powyższą informacją:</w:t>
      </w:r>
    </w:p>
    <w:p w:rsidR="00545701" w:rsidRDefault="00545701" w:rsidP="00545701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>Toruń, . . . . . . . . . . . . . . . . . . . . . . . . . . . . . r.</w:t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  <w:t>. . . . . . . . . . . . . . . . . . . . . . . . . . . . . . .</w:t>
      </w:r>
    </w:p>
    <w:p w:rsidR="00545701" w:rsidRPr="00545701" w:rsidRDefault="00545701" w:rsidP="00545701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45701">
        <w:rPr>
          <w:rFonts w:ascii="Times New Roman" w:hAnsi="Times New Roman" w:cs="Times New Roman"/>
          <w:sz w:val="18"/>
          <w:szCs w:val="18"/>
        </w:rPr>
        <w:t>(podpis osoby, której dane dotyczą)</w:t>
      </w:r>
    </w:p>
    <w:sectPr w:rsidR="00545701" w:rsidRPr="00545701" w:rsidSect="0054570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99449C"/>
    <w:multiLevelType w:val="hybridMultilevel"/>
    <w:tmpl w:val="B2445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31DF0"/>
    <w:multiLevelType w:val="hybridMultilevel"/>
    <w:tmpl w:val="D53CD9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560DD5"/>
    <w:rsid w:val="000420FD"/>
    <w:rsid w:val="0005278D"/>
    <w:rsid w:val="00091FF4"/>
    <w:rsid w:val="0012086C"/>
    <w:rsid w:val="0016171A"/>
    <w:rsid w:val="001E6571"/>
    <w:rsid w:val="002152ED"/>
    <w:rsid w:val="00217812"/>
    <w:rsid w:val="002558F4"/>
    <w:rsid w:val="00275856"/>
    <w:rsid w:val="003E367A"/>
    <w:rsid w:val="00461856"/>
    <w:rsid w:val="004B22F1"/>
    <w:rsid w:val="004B4131"/>
    <w:rsid w:val="0054171D"/>
    <w:rsid w:val="00545701"/>
    <w:rsid w:val="00560DD5"/>
    <w:rsid w:val="005D39F3"/>
    <w:rsid w:val="006156FF"/>
    <w:rsid w:val="006157F5"/>
    <w:rsid w:val="00654F2F"/>
    <w:rsid w:val="007160AD"/>
    <w:rsid w:val="007C7E1E"/>
    <w:rsid w:val="00834D31"/>
    <w:rsid w:val="00856050"/>
    <w:rsid w:val="00866140"/>
    <w:rsid w:val="008F3103"/>
    <w:rsid w:val="00911289"/>
    <w:rsid w:val="009279D6"/>
    <w:rsid w:val="009A4A6C"/>
    <w:rsid w:val="009C23E9"/>
    <w:rsid w:val="00A42C03"/>
    <w:rsid w:val="00A71582"/>
    <w:rsid w:val="00B00310"/>
    <w:rsid w:val="00B23692"/>
    <w:rsid w:val="00B23A42"/>
    <w:rsid w:val="00B42195"/>
    <w:rsid w:val="00B64F0A"/>
    <w:rsid w:val="00BA19A5"/>
    <w:rsid w:val="00BA57D0"/>
    <w:rsid w:val="00C67FDC"/>
    <w:rsid w:val="00C72F75"/>
    <w:rsid w:val="00D64C49"/>
    <w:rsid w:val="00E10B1E"/>
    <w:rsid w:val="00E460C1"/>
    <w:rsid w:val="00FC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2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0D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171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4171D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E10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0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ujawsko-pomor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Narolewski</dc:creator>
  <cp:lastModifiedBy>m.majrowska</cp:lastModifiedBy>
  <cp:revision>3</cp:revision>
  <cp:lastPrinted>2018-06-27T12:26:00Z</cp:lastPrinted>
  <dcterms:created xsi:type="dcterms:W3CDTF">2019-10-14T09:47:00Z</dcterms:created>
  <dcterms:modified xsi:type="dcterms:W3CDTF">2019-10-14T10:14:00Z</dcterms:modified>
</cp:coreProperties>
</file>