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1A68C8" w:rsidP="003F0F6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A68C8">
        <w:rPr>
          <w:rFonts w:ascii="Arial" w:hAnsi="Arial" w:cs="Arial"/>
          <w:b/>
          <w:bCs/>
          <w:i/>
          <w:iCs/>
          <w:sz w:val="21"/>
          <w:szCs w:val="21"/>
        </w:rPr>
        <w:t>Organizacja i przeprowadzenie przedsięwzięć dla przedsiębiorców z województwa kujawsko-pomorskiego oraz podmiotów zagranicznych celem promocji potencjału gospodarczego regionu w ramach projektu pn. „</w:t>
      </w:r>
      <w:proofErr w:type="spellStart"/>
      <w:r w:rsidRPr="001A68C8">
        <w:rPr>
          <w:rFonts w:ascii="Arial" w:hAnsi="Arial" w:cs="Arial"/>
          <w:b/>
          <w:bCs/>
          <w:i/>
          <w:iCs/>
          <w:sz w:val="21"/>
          <w:szCs w:val="21"/>
        </w:rPr>
        <w:t>Kujawy+Pomorze</w:t>
      </w:r>
      <w:proofErr w:type="spellEnd"/>
      <w:r w:rsidRPr="001A68C8">
        <w:rPr>
          <w:rFonts w:ascii="Arial" w:hAnsi="Arial" w:cs="Arial"/>
          <w:b/>
          <w:bCs/>
          <w:i/>
          <w:iCs/>
          <w:sz w:val="21"/>
          <w:szCs w:val="21"/>
        </w:rPr>
        <w:t xml:space="preserve"> – promocja potencjału gospodarczego regionu” (część I) oraz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Pr="001A68C8">
        <w:rPr>
          <w:rFonts w:ascii="Arial" w:hAnsi="Arial" w:cs="Arial"/>
          <w:b/>
          <w:bCs/>
          <w:i/>
          <w:iCs/>
          <w:sz w:val="21"/>
          <w:szCs w:val="21"/>
        </w:rPr>
        <w:t>kołudzkiej</w:t>
      </w:r>
      <w:proofErr w:type="spellEnd"/>
      <w:r w:rsidRPr="001A68C8">
        <w:rPr>
          <w:rFonts w:ascii="Arial" w:hAnsi="Arial" w:cs="Arial"/>
          <w:b/>
          <w:bCs/>
          <w:i/>
          <w:iCs/>
          <w:sz w:val="21"/>
          <w:szCs w:val="21"/>
        </w:rPr>
        <w:t xml:space="preserve"> i rypińskiej (część II)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(znak sprawy: WZP.272.57</w:t>
      </w:r>
      <w:r w:rsidR="00EF0070" w:rsidRPr="00EF0070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 w:rsidR="00EF007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6F4F10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4F10">
        <w:rPr>
          <w:rFonts w:ascii="Arial" w:hAnsi="Arial" w:cs="Arial"/>
          <w:sz w:val="21"/>
          <w:szCs w:val="21"/>
        </w:rPr>
        <w:t xml:space="preserve">Oświadczam, że wszystkie informacje podane w </w:t>
      </w:r>
      <w:r w:rsidR="008A4CF2">
        <w:rPr>
          <w:rFonts w:ascii="Arial" w:hAnsi="Arial" w:cs="Arial"/>
          <w:sz w:val="21"/>
          <w:szCs w:val="21"/>
        </w:rPr>
        <w:t xml:space="preserve">powyższych oświadczeniach są </w:t>
      </w:r>
      <w:r w:rsidRPr="006F4F10">
        <w:rPr>
          <w:rFonts w:ascii="Arial" w:hAnsi="Arial" w:cs="Arial"/>
          <w:sz w:val="21"/>
          <w:szCs w:val="21"/>
        </w:rPr>
        <w:t>aktualn</w:t>
      </w:r>
      <w:r w:rsidR="008A4CF2">
        <w:rPr>
          <w:rFonts w:ascii="Arial" w:hAnsi="Arial" w:cs="Arial"/>
          <w:sz w:val="21"/>
          <w:szCs w:val="21"/>
        </w:rPr>
        <w:t xml:space="preserve">e na dzień składania ofert i </w:t>
      </w:r>
      <w:r w:rsidRPr="006F4F10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A68C8"/>
    <w:rsid w:val="001C6945"/>
    <w:rsid w:val="001F027E"/>
    <w:rsid w:val="00203A40"/>
    <w:rsid w:val="002168A8"/>
    <w:rsid w:val="00255142"/>
    <w:rsid w:val="00256CEC"/>
    <w:rsid w:val="00262D61"/>
    <w:rsid w:val="002777EE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3F0F66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6F4F10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A4CF2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0070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3771-7D6E-41AD-AA7B-E2049CA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Marta Jaroszewska</cp:lastModifiedBy>
  <cp:revision>2</cp:revision>
  <cp:lastPrinted>2016-11-23T10:15:00Z</cp:lastPrinted>
  <dcterms:created xsi:type="dcterms:W3CDTF">2019-08-20T12:47:00Z</dcterms:created>
  <dcterms:modified xsi:type="dcterms:W3CDTF">2019-08-20T12:47:00Z</dcterms:modified>
</cp:coreProperties>
</file>