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E352D1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F20" w:rsidRDefault="00BA1F20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1F20" w:rsidRDefault="00BA1F20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1F20" w:rsidRDefault="00BA1F20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BA1F20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1F20">
        <w:rPr>
          <w:rFonts w:ascii="Times New Roman" w:eastAsia="Times New Roman" w:hAnsi="Times New Roman"/>
          <w:b/>
          <w:sz w:val="24"/>
          <w:szCs w:val="24"/>
        </w:rPr>
        <w:t>wykonanie remontu posadzek w pomieszczeniach budynku Kujawsko-Pomorskiego Specjalnego Ośrodka Szkolno-Wych</w:t>
      </w:r>
      <w:r>
        <w:rPr>
          <w:rFonts w:ascii="Times New Roman" w:eastAsia="Times New Roman" w:hAnsi="Times New Roman"/>
          <w:b/>
          <w:sz w:val="24"/>
          <w:szCs w:val="24"/>
        </w:rPr>
        <w:t xml:space="preserve">owawczego nr 2 im. gen. Maczka </w:t>
      </w:r>
      <w:r w:rsidRPr="00BA1F20">
        <w:rPr>
          <w:rFonts w:ascii="Times New Roman" w:eastAsia="Times New Roman" w:hAnsi="Times New Roman"/>
          <w:b/>
          <w:sz w:val="24"/>
          <w:szCs w:val="24"/>
        </w:rPr>
        <w:t xml:space="preserve">w Bydgoszczy,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BA1F20">
        <w:rPr>
          <w:rFonts w:ascii="Times New Roman" w:eastAsia="Times New Roman" w:hAnsi="Times New Roman"/>
          <w:b/>
          <w:sz w:val="24"/>
          <w:szCs w:val="24"/>
        </w:rPr>
        <w:t>ul. Akademicka 3, 85-796 Bydgoszcz – ułożenie wykładzin homogenicznych winylowych zgodnie z projektem</w:t>
      </w:r>
      <w:r w:rsidR="00F5529E" w:rsidRPr="00E80FAB">
        <w:rPr>
          <w:rFonts w:ascii="Times New Roman" w:hAnsi="Times New Roman"/>
          <w:sz w:val="24"/>
          <w:szCs w:val="24"/>
        </w:rPr>
        <w:t xml:space="preserve"> </w:t>
      </w:r>
      <w:r w:rsidR="00F5529E"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40</w:t>
      </w:r>
      <w:r w:rsidR="00F5529E">
        <w:rPr>
          <w:rFonts w:ascii="Times New Roman" w:hAnsi="Times New Roman"/>
          <w:b/>
          <w:sz w:val="24"/>
          <w:szCs w:val="24"/>
        </w:rPr>
        <w:t>.201</w:t>
      </w:r>
      <w:r w:rsidR="00A44E7D">
        <w:rPr>
          <w:rFonts w:ascii="Times New Roman" w:hAnsi="Times New Roman"/>
          <w:b/>
          <w:sz w:val="24"/>
          <w:szCs w:val="24"/>
        </w:rPr>
        <w:t>9</w:t>
      </w:r>
      <w:r w:rsidR="00F5529E"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7E79" w:rsidRDefault="00417E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8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7E7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A1F20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61C6-E0D8-49C0-AE8D-B806706A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17</cp:revision>
  <cp:lastPrinted>2016-09-16T06:14:00Z</cp:lastPrinted>
  <dcterms:created xsi:type="dcterms:W3CDTF">2017-05-04T11:07:00Z</dcterms:created>
  <dcterms:modified xsi:type="dcterms:W3CDTF">2019-06-26T08:54:00Z</dcterms:modified>
</cp:coreProperties>
</file>