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D962C3">
        <w:rPr>
          <w:rFonts w:ascii="Times New Roman" w:hAnsi="Times New Roman" w:cs="Times New Roman"/>
          <w:sz w:val="24"/>
          <w:szCs w:val="24"/>
        </w:rPr>
        <w:t xml:space="preserve"> </w:t>
      </w:r>
      <w:r w:rsidR="00D962C3" w:rsidRPr="00D962C3">
        <w:rPr>
          <w:rFonts w:ascii="Times New Roman" w:hAnsi="Times New Roman" w:cs="Times New Roman"/>
          <w:sz w:val="24"/>
          <w:szCs w:val="24"/>
        </w:rPr>
        <w:t xml:space="preserve">Zmodyfikowany </w:t>
      </w:r>
      <w:r w:rsidR="00A63092" w:rsidRPr="00D962C3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3146AD" w:rsidRPr="00A63092" w:rsidRDefault="003146A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146AD" w:rsidRDefault="003146AD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C1FDB" w:rsidRDefault="00EC1FDB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EC1FDB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Urząd Marszałkowski </w:t>
      </w:r>
    </w:p>
    <w:p w:rsidR="00A63092" w:rsidRPr="00A63092" w:rsidRDefault="00A63092" w:rsidP="00EC1FDB">
      <w:pPr>
        <w:spacing w:after="0" w:line="240" w:lineRule="auto"/>
        <w:ind w:left="354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Województwa Kujawsko-Pomorskiego</w:t>
      </w:r>
    </w:p>
    <w:p w:rsidR="00A63092" w:rsidRP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Default="00A63092" w:rsidP="00EC1FDB">
      <w:pPr>
        <w:spacing w:after="0" w:line="240" w:lineRule="auto"/>
        <w:ind w:left="3540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3146AD" w:rsidRPr="00A63092" w:rsidRDefault="003146AD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Default="00A63092" w:rsidP="009C770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9C770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u</w:t>
      </w:r>
      <w:r w:rsidR="009C7703" w:rsidRPr="009C7703">
        <w:rPr>
          <w:rFonts w:ascii="Times New Roman" w:eastAsiaTheme="minorHAnsi" w:hAnsi="Times New Roman" w:cs="Times New Roman"/>
          <w:b/>
          <w:bCs/>
          <w:i/>
          <w:sz w:val="24"/>
          <w:szCs w:val="24"/>
          <w:lang w:eastAsia="en-US"/>
        </w:rPr>
        <w:t>sługa polegająca na aktualizacji bazy danych obiektów topograficznych (BDOT10k) dla wybranych powiatów województwa kujawsko-pomorskiego</w:t>
      </w:r>
      <w:r w:rsidR="008A6361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9C770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39</w:t>
      </w:r>
      <w:r w:rsidR="003146AD" w:rsidRPr="00F3354D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.2019</w:t>
      </w:r>
      <w:r w:rsidRPr="00F3354D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C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9C77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Pr="00D962C3" w:rsidRDefault="003F3755" w:rsidP="003F3755">
      <w:pPr>
        <w:pStyle w:val="Akapitzlist"/>
        <w:tabs>
          <w:tab w:val="left" w:pos="284"/>
        </w:tabs>
        <w:spacing w:after="0" w:line="360" w:lineRule="auto"/>
        <w:ind w:left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D962C3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665"/>
        <w:gridCol w:w="3686"/>
      </w:tblGrid>
      <w:tr w:rsidR="003F3755" w:rsidRPr="00D962C3" w:rsidTr="00D962C3">
        <w:tc>
          <w:tcPr>
            <w:tcW w:w="5665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  <w:t>Przedmiot zamówienia</w:t>
            </w:r>
            <w:r w:rsidR="00D962C3"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  <w:t xml:space="preserve"> - etapy</w:t>
            </w:r>
          </w:p>
        </w:tc>
        <w:tc>
          <w:tcPr>
            <w:tcW w:w="3686" w:type="dxa"/>
          </w:tcPr>
          <w:p w:rsidR="003F3755" w:rsidRPr="00D962C3" w:rsidRDefault="003F3755" w:rsidP="00D962C3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3F3755" w:rsidRPr="00D962C3" w:rsidTr="00D962C3">
        <w:tc>
          <w:tcPr>
            <w:tcW w:w="5665" w:type="dxa"/>
          </w:tcPr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Etap I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 xml:space="preserve"> – powiaty: 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nakielski (0410)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sępoleński (0413)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tucholski (0416)</w:t>
            </w:r>
          </w:p>
        </w:tc>
        <w:tc>
          <w:tcPr>
            <w:tcW w:w="3686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</w:p>
        </w:tc>
      </w:tr>
      <w:tr w:rsidR="003F3755" w:rsidRPr="00D962C3" w:rsidTr="00D962C3">
        <w:tc>
          <w:tcPr>
            <w:tcW w:w="5665" w:type="dxa"/>
          </w:tcPr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Etap II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 xml:space="preserve"> – powiaty:  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aleksandrowski (0401)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inowrocławski (0407)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mogileński (0409)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radziejowski (0411)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włocławski (0418)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miasto Włocławek (0464)</w:t>
            </w:r>
          </w:p>
        </w:tc>
        <w:tc>
          <w:tcPr>
            <w:tcW w:w="3686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</w:p>
        </w:tc>
      </w:tr>
      <w:tr w:rsidR="003F3755" w:rsidRPr="00D962C3" w:rsidTr="00D962C3">
        <w:tc>
          <w:tcPr>
            <w:tcW w:w="5665" w:type="dxa"/>
          </w:tcPr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Etap III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 xml:space="preserve"> – powiaty: 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bydgoski (0403)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grudziądzki (0406)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świecki (0414)</w:t>
            </w:r>
          </w:p>
          <w:p w:rsidR="003F3755" w:rsidRPr="00D962C3" w:rsidRDefault="003F3755" w:rsidP="003F3755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żniński (0419)</w:t>
            </w:r>
          </w:p>
        </w:tc>
        <w:tc>
          <w:tcPr>
            <w:tcW w:w="3686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24"/>
                <w:szCs w:val="24"/>
              </w:rPr>
            </w:pPr>
          </w:p>
        </w:tc>
      </w:tr>
    </w:tbl>
    <w:p w:rsidR="003F3755" w:rsidRPr="00D962C3" w:rsidRDefault="003F3755" w:rsidP="003F3755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026"/>
        <w:gridCol w:w="3622"/>
      </w:tblGrid>
      <w:tr w:rsidR="003F3755" w:rsidRPr="00D962C3" w:rsidTr="00D962C3">
        <w:trPr>
          <w:trHeight w:val="335"/>
        </w:trPr>
        <w:tc>
          <w:tcPr>
            <w:tcW w:w="1696" w:type="dxa"/>
            <w:vMerge w:val="restart"/>
          </w:tcPr>
          <w:p w:rsidR="003F3755" w:rsidRPr="00D962C3" w:rsidRDefault="00D962C3" w:rsidP="003F375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Etap IV</w:t>
            </w: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962C3">
              <w:rPr>
                <w:rFonts w:ascii="Times New Roman" w:hAnsi="Times New Roman" w:cs="Times New Roman"/>
                <w:i/>
                <w:sz w:val="24"/>
                <w:szCs w:val="24"/>
              </w:rPr>
              <w:t>przy wykorzystaniu prawa opcji</w:t>
            </w:r>
          </w:p>
        </w:tc>
        <w:tc>
          <w:tcPr>
            <w:tcW w:w="4026" w:type="dxa"/>
          </w:tcPr>
          <w:p w:rsidR="003F3755" w:rsidRPr="00D962C3" w:rsidRDefault="00D962C3" w:rsidP="00D962C3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powiat brodnicki (0402)</w:t>
            </w:r>
            <w:r w:rsidR="003F3755" w:rsidRPr="00D962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22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5" w:rsidRPr="00D962C3" w:rsidTr="00D962C3">
        <w:trPr>
          <w:trHeight w:val="333"/>
        </w:trPr>
        <w:tc>
          <w:tcPr>
            <w:tcW w:w="1696" w:type="dxa"/>
            <w:vMerge/>
          </w:tcPr>
          <w:p w:rsidR="003F3755" w:rsidRPr="00D962C3" w:rsidRDefault="003F3755" w:rsidP="003F375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3F3755" w:rsidRPr="00D962C3" w:rsidRDefault="00D962C3" w:rsidP="003F375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powiat golubsko-dobrzyński (0405)</w:t>
            </w:r>
          </w:p>
        </w:tc>
        <w:tc>
          <w:tcPr>
            <w:tcW w:w="3622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755" w:rsidRPr="00D962C3" w:rsidTr="00D962C3">
        <w:trPr>
          <w:trHeight w:val="333"/>
        </w:trPr>
        <w:tc>
          <w:tcPr>
            <w:tcW w:w="1696" w:type="dxa"/>
            <w:vMerge/>
          </w:tcPr>
          <w:p w:rsidR="003F3755" w:rsidRPr="00D962C3" w:rsidRDefault="003F3755" w:rsidP="003F375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3F3755" w:rsidRPr="00D962C3" w:rsidRDefault="00D962C3" w:rsidP="003F3755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sz w:val="24"/>
                <w:szCs w:val="24"/>
              </w:rPr>
              <w:t>powiat rypiński (0412)</w:t>
            </w:r>
          </w:p>
        </w:tc>
        <w:tc>
          <w:tcPr>
            <w:tcW w:w="3622" w:type="dxa"/>
          </w:tcPr>
          <w:p w:rsidR="003F3755" w:rsidRPr="00D962C3" w:rsidRDefault="003F3755" w:rsidP="00C85ABD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755" w:rsidRPr="00D962C3" w:rsidRDefault="003F3755" w:rsidP="003F3755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755" w:rsidRPr="00D962C3" w:rsidRDefault="003F3755" w:rsidP="00D962C3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D962C3">
        <w:rPr>
          <w:rFonts w:ascii="Times New Roman" w:hAnsi="Times New Roman" w:cs="Times New Roman"/>
        </w:rPr>
        <w:t xml:space="preserve">Cena ofertowa brutto za </w:t>
      </w:r>
      <w:r w:rsidR="00D962C3" w:rsidRPr="00D962C3">
        <w:rPr>
          <w:rFonts w:ascii="Times New Roman" w:hAnsi="Times New Roman" w:cs="Times New Roman"/>
        </w:rPr>
        <w:t xml:space="preserve">aktualizację bazy danych obiektów topograficznych (BDOT10k) dla wybranych powiatów województwa kujawsko-pomorskiego (Etap I, II, III i IV) </w:t>
      </w:r>
      <w:r w:rsidRPr="00D962C3">
        <w:rPr>
          <w:rFonts w:ascii="Times New Roman" w:hAnsi="Times New Roman" w:cs="Times New Roman"/>
        </w:rPr>
        <w:t xml:space="preserve">– </w:t>
      </w:r>
      <w:r w:rsidRPr="00D962C3">
        <w:rPr>
          <w:rFonts w:ascii="Times New Roman" w:hAnsi="Times New Roman" w:cs="Times New Roman"/>
          <w:i/>
        </w:rPr>
        <w:t>przy wykorzystaniu prawa opcji</w:t>
      </w:r>
      <w:r w:rsidRPr="00D962C3">
        <w:rPr>
          <w:rFonts w:ascii="Times New Roman" w:hAnsi="Times New Roman" w:cs="Times New Roman"/>
        </w:rPr>
        <w:t xml:space="preserve">: </w:t>
      </w:r>
      <w:r w:rsidR="00D962C3" w:rsidRPr="00D962C3">
        <w:rPr>
          <w:rFonts w:ascii="Times New Roman" w:hAnsi="Times New Roman" w:cs="Times New Roman"/>
        </w:rPr>
        <w:t>………………………</w:t>
      </w:r>
      <w:r w:rsidR="00D962C3">
        <w:rPr>
          <w:rFonts w:ascii="Times New Roman" w:hAnsi="Times New Roman" w:cs="Times New Roman"/>
        </w:rPr>
        <w:t>…………………</w:t>
      </w:r>
      <w:r w:rsidRPr="00D962C3">
        <w:rPr>
          <w:rFonts w:ascii="Times New Roman" w:hAnsi="Times New Roman" w:cs="Times New Roman"/>
        </w:rPr>
        <w:t>zł brutto ( słownie: ………</w:t>
      </w:r>
      <w:r w:rsidR="00D962C3">
        <w:rPr>
          <w:rFonts w:ascii="Times New Roman" w:hAnsi="Times New Roman" w:cs="Times New Roman"/>
        </w:rPr>
        <w:t>………………………………………</w:t>
      </w:r>
      <w:r w:rsidRPr="00D962C3">
        <w:rPr>
          <w:rFonts w:ascii="Times New Roman" w:hAnsi="Times New Roman" w:cs="Times New Roman"/>
        </w:rPr>
        <w:t>)</w:t>
      </w:r>
    </w:p>
    <w:p w:rsidR="00F3354D" w:rsidRPr="009C7703" w:rsidRDefault="00F3354D" w:rsidP="00D962C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7703">
        <w:rPr>
          <w:rFonts w:ascii="Times New Roman" w:hAnsi="Times New Roman"/>
          <w:sz w:val="24"/>
          <w:szCs w:val="24"/>
        </w:rPr>
        <w:t xml:space="preserve">Oświadczamy, iż oferujemy </w:t>
      </w:r>
      <w:r w:rsidR="009C7703">
        <w:rPr>
          <w:rFonts w:ascii="Times New Roman" w:eastAsia="Times New Roman" w:hAnsi="Times New Roman" w:cs="Times New Roman"/>
          <w:bCs/>
          <w:sz w:val="24"/>
          <w:szCs w:val="24"/>
        </w:rPr>
        <w:t>okres gwarancji: …….. miesięcy</w:t>
      </w:r>
      <w:r w:rsidR="009C7703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</w:p>
    <w:p w:rsidR="00A63092" w:rsidRPr="00377A1A" w:rsidRDefault="002726FF" w:rsidP="002716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</w:t>
      </w:r>
      <w:r w:rsidR="00C77C7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561"/>
      </w:tblGrid>
      <w:tr w:rsidR="00A63092" w:rsidRPr="00A63092" w:rsidTr="00AB0FCB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AB0FCB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146AD" w:rsidRDefault="003146AD" w:rsidP="003146AD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4B45" w:rsidRDefault="00154B45" w:rsidP="00154B45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5132B0" w:rsidP="00154B45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646D2D" w:rsidRDefault="00646D2D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F3354D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709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F3354D">
      <w:pPr>
        <w:pStyle w:val="Akapitzlist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F3354D">
      <w:pPr>
        <w:pStyle w:val="Akapitzlist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F3354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3146AD" w:rsidRPr="003146AD" w:rsidRDefault="003146AD" w:rsidP="00F3354D">
      <w:pPr>
        <w:numPr>
          <w:ilvl w:val="0"/>
          <w:numId w:val="9"/>
        </w:numPr>
        <w:tabs>
          <w:tab w:val="clear" w:pos="-1068"/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hAnsi="Times New Roman" w:cs="Times New Roman"/>
          <w:sz w:val="24"/>
          <w:szCs w:val="24"/>
        </w:rPr>
      </w:pPr>
      <w:r w:rsidRPr="003146AD">
        <w:rPr>
          <w:rFonts w:ascii="Times New Roman" w:hAnsi="Times New Roman" w:cs="Times New Roman"/>
          <w:b/>
          <w:sz w:val="24"/>
          <w:szCs w:val="24"/>
        </w:rPr>
        <w:t xml:space="preserve">Oświadczamy, że wypełniliśmy obowiązki informacyjne przewidziane w art. 13 lub </w:t>
      </w:r>
      <w:r w:rsidRPr="003146AD">
        <w:rPr>
          <w:rFonts w:ascii="Times New Roman" w:hAnsi="Times New Roman" w:cs="Times New Roman"/>
          <w:b/>
          <w:sz w:val="24"/>
          <w:szCs w:val="24"/>
        </w:rPr>
        <w:br/>
        <w:t>art. 14 RODO</w:t>
      </w:r>
      <w:r w:rsidR="00154B45">
        <w:rPr>
          <w:rStyle w:val="Odwoanieprzypisudolnego"/>
          <w:rFonts w:ascii="Times New Roman" w:hAnsi="Times New Roman" w:cs="Times New Roman"/>
          <w:b/>
          <w:sz w:val="24"/>
          <w:szCs w:val="24"/>
        </w:rPr>
        <w:t>2</w:t>
      </w:r>
      <w:r w:rsidRPr="003146AD">
        <w:rPr>
          <w:rFonts w:ascii="Times New Roman" w:hAnsi="Times New Roman" w:cs="Times New Roman"/>
          <w:b/>
          <w:sz w:val="24"/>
          <w:szCs w:val="24"/>
        </w:rPr>
        <w:t xml:space="preserve"> wobec osób fizycznych, od których dane osobowe bezpośrednio lub pośrednio pozyskaliśmy w celu ubiegania się o udzielenie niniejszego zamówienia publicznego.</w:t>
      </w:r>
      <w:r w:rsidR="00154B45">
        <w:rPr>
          <w:rStyle w:val="Odwoanieprzypisudolnego"/>
          <w:rFonts w:ascii="Times New Roman" w:hAnsi="Times New Roman" w:cs="Times New Roman"/>
          <w:b/>
          <w:sz w:val="24"/>
          <w:szCs w:val="24"/>
        </w:rPr>
        <w:t>3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045C21" w:rsidRDefault="00BF3A62" w:rsidP="00F3354D">
      <w:pPr>
        <w:pStyle w:val="Tekstpodstawowy"/>
        <w:numPr>
          <w:ilvl w:val="0"/>
          <w:numId w:val="9"/>
        </w:numPr>
        <w:tabs>
          <w:tab w:val="left" w:pos="-1276"/>
          <w:tab w:val="left" w:pos="426"/>
        </w:tabs>
        <w:spacing w:after="0"/>
        <w:ind w:left="709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="00154B45">
        <w:rPr>
          <w:rStyle w:val="Odwoanieprzypisudolnego"/>
          <w:color w:val="000000"/>
        </w:rPr>
        <w:t>4</w:t>
      </w:r>
    </w:p>
    <w:p w:rsidR="00BF3A62" w:rsidRPr="00A63092" w:rsidRDefault="00BF3A62" w:rsidP="00F3354D">
      <w:pPr>
        <w:numPr>
          <w:ilvl w:val="0"/>
          <w:numId w:val="9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2716DC" w:rsidRDefault="002716DC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wykaz osób </w:t>
      </w:r>
      <w:r w:rsidRPr="002716D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(załącznik nr 6);</w:t>
      </w:r>
    </w:p>
    <w:p w:rsidR="00BF3A62" w:rsidRPr="00097404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404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BF3A62" w:rsidRPr="00A63092" w:rsidRDefault="00BF3A62" w:rsidP="00F3354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F3354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46D2D" w:rsidRPr="00A63092" w:rsidRDefault="00646D2D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upoważnionej/ych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Default="00BF3A62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p w:rsidR="0008603E" w:rsidRDefault="0008603E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D962C3" w:rsidRDefault="00D962C3" w:rsidP="00494DF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8603E" w:rsidRPr="0008603E" w:rsidRDefault="00154B45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8603E" w:rsidRPr="0008603E" w:rsidRDefault="00154B45" w:rsidP="0008603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="0008603E" w:rsidRPr="0008603E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="0008603E" w:rsidRPr="0008603E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603E" w:rsidRPr="00777BB6" w:rsidRDefault="00154B45" w:rsidP="00086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  <w:vertAlign w:val="superscript"/>
        </w:rPr>
        <w:t>4</w:t>
      </w:r>
      <w:r w:rsidR="0008603E" w:rsidRPr="0008603E">
        <w:rPr>
          <w:sz w:val="18"/>
          <w:szCs w:val="18"/>
        </w:rPr>
        <w:t xml:space="preserve"> 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="0008603E" w:rsidRPr="0008603E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="0008603E" w:rsidRPr="0008603E">
        <w:rPr>
          <w:rFonts w:ascii="Times New Roman" w:hAnsi="Times New Roman" w:cs="Times New Roman"/>
          <w:b/>
          <w:sz w:val="18"/>
          <w:szCs w:val="18"/>
        </w:rPr>
        <w:t>oraz</w:t>
      </w:r>
      <w:r w:rsidR="0008603E" w:rsidRPr="0008603E">
        <w:rPr>
          <w:rFonts w:ascii="Times New Roman" w:hAnsi="Times New Roman" w:cs="Times New Roman"/>
          <w:sz w:val="18"/>
          <w:szCs w:val="18"/>
        </w:rPr>
        <w:t xml:space="preserve"> </w:t>
      </w:r>
      <w:r w:rsidR="0008603E" w:rsidRPr="0008603E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  <w:sectPr w:rsidR="0008603E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D962C3" w:rsidRPr="00D962C3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9C7703" w:rsidRDefault="009C77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16DC" w:rsidRPr="002716DC">
        <w:t>Brak złożen</w:t>
      </w:r>
      <w:r w:rsidR="002716DC">
        <w:t>ia oświadczenia w tym zakresie</w:t>
      </w:r>
      <w:r w:rsidR="002716DC" w:rsidRPr="002716DC">
        <w:t>, oznacza zaoferowanie minimalnego okresu gwarancji, tj. 36 m-cy.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3EBC110E"/>
    <w:lvl w:ilvl="0">
      <w:start w:val="6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350E6C"/>
    <w:multiLevelType w:val="singleLevel"/>
    <w:tmpl w:val="ADB6B34E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68BC"/>
    <w:multiLevelType w:val="multilevel"/>
    <w:tmpl w:val="F2AC48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45C21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8603E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14371"/>
    <w:rsid w:val="00134A44"/>
    <w:rsid w:val="00136687"/>
    <w:rsid w:val="00142ADB"/>
    <w:rsid w:val="00147107"/>
    <w:rsid w:val="0015489D"/>
    <w:rsid w:val="00154B45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16DC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146AD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3F3755"/>
    <w:rsid w:val="004104C4"/>
    <w:rsid w:val="004111D1"/>
    <w:rsid w:val="0041463E"/>
    <w:rsid w:val="004346A7"/>
    <w:rsid w:val="00440535"/>
    <w:rsid w:val="004406AA"/>
    <w:rsid w:val="0044388C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D07D9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C7703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0FCB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27796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77C72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5D88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962C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1FDB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3354D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4A2CE-C0A6-464C-A12F-7DA46DC8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2</cp:revision>
  <cp:lastPrinted>2019-02-19T09:46:00Z</cp:lastPrinted>
  <dcterms:created xsi:type="dcterms:W3CDTF">2019-06-25T10:23:00Z</dcterms:created>
  <dcterms:modified xsi:type="dcterms:W3CDTF">2019-06-25T10:23:00Z</dcterms:modified>
</cp:coreProperties>
</file>