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75B39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75B39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A75B39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69674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A507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A507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</w:t>
      </w:r>
      <w:r w:rsidR="00A50780" w:rsidRPr="006863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</w:t>
      </w:r>
      <w:r w:rsidR="00D82D34" w:rsidRPr="002A372A">
        <w:rPr>
          <w:rFonts w:ascii="Times New Roman" w:hAnsi="Times New Roman" w:cs="Times New Roman"/>
          <w:sz w:val="24"/>
          <w:szCs w:val="24"/>
        </w:rPr>
        <w:t xml:space="preserve">przeprowadzenie robót budowlanych w trybie „zaprojektuj i wybuduj”, związanych z modernizacją i remontem budynku przy ulicy Konstytucji 3 Maja 40 </w:t>
      </w:r>
      <w:r w:rsidR="00257908">
        <w:rPr>
          <w:rFonts w:ascii="Times New Roman" w:hAnsi="Times New Roman" w:cs="Times New Roman"/>
          <w:sz w:val="24"/>
          <w:szCs w:val="24"/>
        </w:rPr>
        <w:t xml:space="preserve">w Toruniu </w:t>
      </w:r>
      <w:r w:rsidR="00D82D34" w:rsidRPr="002A372A">
        <w:rPr>
          <w:rFonts w:ascii="Times New Roman" w:hAnsi="Times New Roman" w:cs="Times New Roman"/>
          <w:sz w:val="24"/>
          <w:szCs w:val="24"/>
        </w:rPr>
        <w:t>przy Szpitalu Specjalistycznym dla Dzieci i Dorosłych związanych z przystosowaniem go do potrzeb kształcenia zawodowego praktycznego</w:t>
      </w:r>
      <w:r w:rsidR="0069674D" w:rsidRPr="006863A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863A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25790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37</w:t>
      </w:r>
      <w:bookmarkStart w:id="0" w:name="_GoBack"/>
      <w:bookmarkEnd w:id="0"/>
      <w:r w:rsidR="008A77D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D82D3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9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D82D34" w:rsidRDefault="00D82D34" w:rsidP="00D82D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D82D34" w:rsidRDefault="0069674D" w:rsidP="00D82D3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2D34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D82D34" w:rsidRDefault="0069674D" w:rsidP="00D82D34">
      <w:pPr>
        <w:pStyle w:val="Akapitzlist"/>
        <w:numPr>
          <w:ilvl w:val="0"/>
          <w:numId w:val="18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D34">
        <w:rPr>
          <w:rFonts w:ascii="Times New Roman" w:hAnsi="Times New Roman"/>
          <w:sz w:val="24"/>
          <w:szCs w:val="24"/>
        </w:rPr>
        <w:t>Oświadczamy, iż oferujemy okres gwarancji (zaznaczyć krzyżykiem właściwy okres gwarancji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82D34">
        <w:rPr>
          <w:rFonts w:ascii="Times New Roman" w:hAnsi="Times New Roman"/>
          <w:sz w:val="24"/>
          <w:szCs w:val="24"/>
        </w:rPr>
        <w:t>):</w:t>
      </w:r>
    </w:p>
    <w:p w:rsidR="00A45750" w:rsidRDefault="00A45750" w:rsidP="00A45750">
      <w:pPr>
        <w:pStyle w:val="Akapitzlist"/>
        <w:snapToGri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8A77D9">
        <w:rPr>
          <w:rFonts w:ascii="Times New Roman" w:eastAsiaTheme="minorHAnsi" w:hAnsi="Times New Roman" w:cs="Times New Roman"/>
          <w:sz w:val="24"/>
          <w:szCs w:val="24"/>
          <w:lang w:eastAsia="en-US"/>
        </w:rPr>
        <w:t>4 lata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Pr="00DA1A89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hAnsi="Times New Roman"/>
          <w:sz w:val="24"/>
          <w:szCs w:val="24"/>
        </w:rPr>
        <w:t xml:space="preserve">- </w:t>
      </w:r>
      <w:r w:rsidR="008A77D9">
        <w:rPr>
          <w:rFonts w:ascii="Times New Roman" w:hAnsi="Times New Roman"/>
          <w:sz w:val="24"/>
          <w:szCs w:val="24"/>
        </w:rPr>
        <w:t xml:space="preserve">5 lat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8A77D9">
        <w:rPr>
          <w:rFonts w:ascii="Times New Roman" w:eastAsiaTheme="minorHAnsi" w:hAnsi="Times New Roman" w:cs="Times New Roman"/>
          <w:sz w:val="24"/>
          <w:szCs w:val="24"/>
          <w:lang w:eastAsia="en-US"/>
        </w:rPr>
        <w:t>6 lat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D82D34" w:rsidRDefault="00D82D34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</w:p>
    <w:p w:rsidR="00D82D34" w:rsidRPr="00D82D34" w:rsidRDefault="00D82D34" w:rsidP="00D82D34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D34">
        <w:rPr>
          <w:rFonts w:ascii="Times New Roman" w:hAnsi="Times New Roman"/>
          <w:sz w:val="24"/>
          <w:szCs w:val="24"/>
        </w:rPr>
        <w:t xml:space="preserve">Deklarujemy zgodnie z </w:t>
      </w:r>
      <w:r w:rsidRPr="00D82D34">
        <w:rPr>
          <w:rFonts w:ascii="Times New Roman" w:eastAsia="Times New Roman" w:hAnsi="Times New Roman" w:cs="Times New Roman"/>
          <w:bCs/>
          <w:sz w:val="24"/>
          <w:szCs w:val="24"/>
        </w:rPr>
        <w:t>załącznikiem  nr 7 Wykaz: „Informacje do oceny oferty – kryterium - doświadczenie” , iż :</w:t>
      </w:r>
    </w:p>
    <w:p w:rsidR="00D82D34" w:rsidRPr="00D82D34" w:rsidRDefault="00D82D34" w:rsidP="00D82D34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1204"/>
      </w:tblGrid>
      <w:tr w:rsidR="00D82D34" w:rsidRPr="00B26F2C" w:rsidTr="003C41CA">
        <w:trPr>
          <w:trHeight w:val="1560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34" w:rsidRPr="00B26F2C" w:rsidRDefault="00D82D34" w:rsidP="003C4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56550B">
              <w:rPr>
                <w:rFonts w:ascii="Times New Roman" w:eastAsia="Times New Roman" w:hAnsi="Times New Roman" w:cs="Times New Roman"/>
              </w:rPr>
              <w:t xml:space="preserve">Deklarowane w ofercie </w:t>
            </w:r>
            <w:r>
              <w:rPr>
                <w:rFonts w:ascii="Times New Roman" w:hAnsi="Times New Roman"/>
                <w:szCs w:val="24"/>
              </w:rPr>
              <w:t>d</w:t>
            </w:r>
            <w:r w:rsidRPr="00C54604">
              <w:rPr>
                <w:rFonts w:ascii="Times New Roman" w:hAnsi="Times New Roman"/>
                <w:szCs w:val="24"/>
              </w:rPr>
              <w:t xml:space="preserve">oświadczenie kierownika budowy, który będzie brał udział w wykonaniu zamówienia – pełnienie funkcji kierownika budowy przy wykonaniu robót budowlanych o wartości nie mniejszej niż </w:t>
            </w:r>
            <w:r w:rsidRPr="009B2BC4">
              <w:rPr>
                <w:rFonts w:ascii="Times New Roman" w:hAnsi="Times New Roman"/>
                <w:szCs w:val="24"/>
              </w:rPr>
              <w:t>2.000.000,00 zł brutto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34" w:rsidRPr="00B26F2C" w:rsidRDefault="00D82D34" w:rsidP="003C4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6F2C">
              <w:rPr>
                <w:rFonts w:ascii="Times New Roman" w:eastAsia="Times New Roman" w:hAnsi="Times New Roman" w:cs="Times New Roman"/>
                <w:b/>
              </w:rPr>
              <w:t>Punktacja (pkt)</w:t>
            </w:r>
          </w:p>
        </w:tc>
      </w:tr>
      <w:tr w:rsidR="00D82D34" w:rsidRPr="00B26F2C" w:rsidTr="003C41CA">
        <w:trPr>
          <w:trHeight w:val="235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34" w:rsidRPr="00B26F2C" w:rsidRDefault="00D82D34" w:rsidP="003C4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>robota*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34" w:rsidRPr="00B26F2C" w:rsidRDefault="00D82D34" w:rsidP="003C4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82D34" w:rsidRPr="00B26F2C" w:rsidTr="003C41CA">
        <w:trPr>
          <w:trHeight w:val="235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34" w:rsidRPr="00B26F2C" w:rsidRDefault="00D82D34" w:rsidP="003C4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</w:rPr>
              <w:t>roboty</w:t>
            </w:r>
            <w:r w:rsidRPr="00B26F2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34" w:rsidRPr="00B26F2C" w:rsidRDefault="00D82D34" w:rsidP="003C4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82D34" w:rsidRPr="00B26F2C" w:rsidTr="003C41CA">
        <w:trPr>
          <w:trHeight w:val="235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34" w:rsidRPr="00B26F2C" w:rsidRDefault="00D82D34" w:rsidP="003C4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 xml:space="preserve">3 lub więcej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34" w:rsidRPr="00B26F2C" w:rsidRDefault="00D82D34" w:rsidP="003C4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B26F2C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D82D34" w:rsidRPr="00D82D34" w:rsidRDefault="00D82D34" w:rsidP="00D82D34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p w:rsidR="0069674D" w:rsidRDefault="0069674D" w:rsidP="00D82D3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9674D" w:rsidRPr="00FC6BE9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A63092" w:rsidRPr="00D82D34" w:rsidRDefault="002726FF" w:rsidP="00D82D3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2D34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D82D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D82D3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D82D3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D82D3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D82D3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D82D34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A63092" w:rsidRPr="00A63092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9674D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63AE" w:rsidRDefault="006863AE" w:rsidP="006863AE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63AE" w:rsidRPr="006863AE" w:rsidRDefault="0069674D" w:rsidP="00D82D34">
      <w:pPr>
        <w:numPr>
          <w:ilvl w:val="0"/>
          <w:numId w:val="18"/>
        </w:num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 wykonawca jest mikroprzedsiębiorstwem bądź małym lub średnim przedsiębiorstwem?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TAK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NIE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8A77D9" w:rsidRPr="008A77D9" w:rsidRDefault="008A77D9" w:rsidP="008A77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 w:rsidRPr="008A77D9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A77D9" w:rsidRPr="008A77D9" w:rsidRDefault="008A77D9" w:rsidP="008A77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 w:rsidRPr="008A77D9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8A77D9" w:rsidRPr="008A77D9" w:rsidRDefault="008A77D9" w:rsidP="008A77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77D9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A63092" w:rsidRPr="00A63092" w:rsidRDefault="00A63092" w:rsidP="0069674D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8A77D9" w:rsidRPr="008A77D9" w:rsidRDefault="008A77D9" w:rsidP="008A77D9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hAnsi="Times New Roman" w:cs="Times New Roman"/>
          <w:b/>
          <w:u w:val="single"/>
        </w:rPr>
        <w:lastRenderedPageBreak/>
        <w:t xml:space="preserve">Oświadczamy, że wypełniliśmy obowiązki informacyjne przewidziane w art. 13 lub </w:t>
      </w:r>
      <w:r w:rsidRPr="000D082D">
        <w:rPr>
          <w:rFonts w:ascii="Times New Roman" w:hAnsi="Times New Roman" w:cs="Times New Roman"/>
          <w:b/>
          <w:u w:val="single"/>
        </w:rPr>
        <w:br/>
        <w:t>art. 14 RODO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2"/>
      </w:r>
      <w:r w:rsidRPr="000D082D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3"/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8A77D9" w:rsidRDefault="00D72FD6" w:rsidP="00E92BCA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4"/>
      </w:r>
    </w:p>
    <w:p w:rsidR="008A77D9" w:rsidRDefault="008A77D9" w:rsidP="008A77D9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:rsidR="008A77D9" w:rsidRDefault="008A77D9" w:rsidP="008A77D9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/>
        <w:jc w:val="both"/>
      </w:pPr>
      <w:r>
        <w:t xml:space="preserve">Zwrotu wadium proszę dokonać na rachunek bankowy nr: </w:t>
      </w:r>
    </w:p>
    <w:p w:rsidR="008A77D9" w:rsidRDefault="008A77D9" w:rsidP="008A77D9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8A77D9" w:rsidRPr="00BF6CDC" w:rsidRDefault="008A77D9" w:rsidP="008A77D9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>……………………………………………………………………………………………</w:t>
      </w:r>
    </w:p>
    <w:p w:rsidR="0069674D" w:rsidRPr="0069674D" w:rsidRDefault="0069674D" w:rsidP="008A77D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45750" w:rsidRPr="0069674D" w:rsidRDefault="00BB41B1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A45750">
        <w:rPr>
          <w:rFonts w:ascii="Times New Roman" w:eastAsiaTheme="minorHAnsi" w:hAnsi="Times New Roman" w:cs="Times New Roman"/>
          <w:sz w:val="24"/>
          <w:szCs w:val="24"/>
          <w:lang w:eastAsia="en-US"/>
        </w:rPr>
        <w:t>otwierdzenie wpłaty wadium;</w:t>
      </w:r>
    </w:p>
    <w:p w:rsidR="008A77D9" w:rsidRDefault="0069674D" w:rsidP="008A77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</w:t>
      </w:r>
      <w:r w:rsidR="008A77D9"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8A77D9" w:rsidRDefault="008A77D9" w:rsidP="008A77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77D9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zamówienia.</w:t>
      </w:r>
    </w:p>
    <w:p w:rsidR="00D82D34" w:rsidRPr="008A77D9" w:rsidRDefault="00D82D34" w:rsidP="008A77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 nr </w:t>
      </w:r>
      <w:r w:rsidRPr="00F27FCC">
        <w:rPr>
          <w:rFonts w:ascii="Times New Roman" w:eastAsia="Times New Roman" w:hAnsi="Times New Roman" w:cs="Times New Roman"/>
          <w:bCs/>
          <w:sz w:val="24"/>
          <w:szCs w:val="24"/>
        </w:rPr>
        <w:t>7 Wykaz: „Informacje do oceny oferty – kryterium - doświadczenie”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63AE" w:rsidRPr="0069674D" w:rsidRDefault="006863AE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nazwisko i imię, podpis osoby/ osób/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</w:t>
      </w:r>
    </w:p>
    <w:p w:rsidR="0069674D" w:rsidRP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upoważnionej/ych wraz z imienną pieczątką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                                      z oryginałem. </w:t>
      </w:r>
    </w:p>
    <w:p w:rsidR="001A3086" w:rsidRPr="00777BB6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A85057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D65" w:rsidRDefault="00935D65" w:rsidP="00AA4D01">
      <w:pPr>
        <w:spacing w:after="0" w:line="240" w:lineRule="auto"/>
      </w:pPr>
      <w:r>
        <w:separator/>
      </w:r>
    </w:p>
  </w:endnote>
  <w:endnote w:type="continuationSeparator" w:id="0">
    <w:p w:rsidR="00935D65" w:rsidRDefault="00935D6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D65" w:rsidRDefault="00935D65" w:rsidP="00AA4D01">
      <w:pPr>
        <w:spacing w:after="0" w:line="240" w:lineRule="auto"/>
      </w:pPr>
      <w:r>
        <w:separator/>
      </w:r>
    </w:p>
  </w:footnote>
  <w:footnote w:type="continuationSeparator" w:id="0">
    <w:p w:rsidR="00935D65" w:rsidRDefault="00935D65" w:rsidP="00AA4D01">
      <w:pPr>
        <w:spacing w:after="0" w:line="240" w:lineRule="auto"/>
      </w:pPr>
      <w:r>
        <w:continuationSeparator/>
      </w:r>
    </w:p>
  </w:footnote>
  <w:footnote w:id="1">
    <w:p w:rsidR="0069674D" w:rsidRDefault="0069674D" w:rsidP="006967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oferuje minimalny okres gwarancji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2">
    <w:p w:rsidR="008A77D9" w:rsidRPr="000E2E52" w:rsidRDefault="008A77D9" w:rsidP="008A77D9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8A77D9" w:rsidRPr="000E2E52" w:rsidRDefault="008A77D9" w:rsidP="008A77D9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F210E4EA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999"/>
    <w:multiLevelType w:val="hybridMultilevel"/>
    <w:tmpl w:val="3B021A74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94D60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D506A"/>
    <w:multiLevelType w:val="hybridMultilevel"/>
    <w:tmpl w:val="6B16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CC825584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3D4E2DB2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570D9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FA95443"/>
    <w:multiLevelType w:val="hybridMultilevel"/>
    <w:tmpl w:val="281281C4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3"/>
  </w:num>
  <w:num w:numId="13">
    <w:abstractNumId w:val="1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1544D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3FD"/>
    <w:rsid w:val="000F0707"/>
    <w:rsid w:val="000F2D4B"/>
    <w:rsid w:val="000F44D1"/>
    <w:rsid w:val="0010301F"/>
    <w:rsid w:val="00105D05"/>
    <w:rsid w:val="00113213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57908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020E"/>
    <w:rsid w:val="00565DC0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863AE"/>
    <w:rsid w:val="00690434"/>
    <w:rsid w:val="00693D74"/>
    <w:rsid w:val="0069674D"/>
    <w:rsid w:val="006A1E24"/>
    <w:rsid w:val="006C22F2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541E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058B"/>
    <w:rsid w:val="0088782C"/>
    <w:rsid w:val="00895DA9"/>
    <w:rsid w:val="008961E9"/>
    <w:rsid w:val="008A4E8F"/>
    <w:rsid w:val="008A77D9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2652"/>
    <w:rsid w:val="009A56EC"/>
    <w:rsid w:val="009A6CA0"/>
    <w:rsid w:val="009A716D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5750"/>
    <w:rsid w:val="00A46B67"/>
    <w:rsid w:val="00A50780"/>
    <w:rsid w:val="00A60822"/>
    <w:rsid w:val="00A61493"/>
    <w:rsid w:val="00A63092"/>
    <w:rsid w:val="00A646F1"/>
    <w:rsid w:val="00A75B39"/>
    <w:rsid w:val="00A85057"/>
    <w:rsid w:val="00AA4D01"/>
    <w:rsid w:val="00AB4C47"/>
    <w:rsid w:val="00AC0FF3"/>
    <w:rsid w:val="00AC501E"/>
    <w:rsid w:val="00AC565F"/>
    <w:rsid w:val="00AD0AD5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B41B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6C70"/>
    <w:rsid w:val="00D72FD6"/>
    <w:rsid w:val="00D82774"/>
    <w:rsid w:val="00D82D3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92BCA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EF6E42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5D50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38274-F2EA-4D1F-B8A7-E71B6A72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6</cp:revision>
  <cp:lastPrinted>2016-04-11T07:44:00Z</cp:lastPrinted>
  <dcterms:created xsi:type="dcterms:W3CDTF">2018-10-05T12:50:00Z</dcterms:created>
  <dcterms:modified xsi:type="dcterms:W3CDTF">2019-06-10T12:47:00Z</dcterms:modified>
</cp:coreProperties>
</file>