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C" w:rsidRDefault="00ED0D3C" w:rsidP="00ED0D3C">
      <w:pPr>
        <w:pStyle w:val="Tekstpodstawowy2"/>
        <w:tabs>
          <w:tab w:val="left" w:leader="dot" w:pos="9072"/>
        </w:tabs>
        <w:spacing w:after="0" w:line="240" w:lineRule="auto"/>
        <w:ind w:left="612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0D3C" w:rsidRDefault="00ED0D3C" w:rsidP="008232D1">
      <w:pPr>
        <w:suppressLineNumbers/>
        <w:spacing w:after="0" w:line="240" w:lineRule="auto"/>
        <w:jc w:val="both"/>
        <w:rPr>
          <w:rFonts w:ascii="Times New Roman" w:eastAsia="Times New Roman" w:hAnsi="Times New Roman"/>
          <w:snapToGrid w:val="0"/>
          <w:kern w:val="20"/>
          <w:sz w:val="24"/>
          <w:szCs w:val="24"/>
          <w:lang w:eastAsia="pl-PL"/>
        </w:rPr>
      </w:pPr>
    </w:p>
    <w:p w:rsidR="00ED0D3C" w:rsidRPr="0016708C" w:rsidRDefault="00ED0D3C" w:rsidP="0016708C">
      <w:pPr>
        <w:suppressLineNumbers/>
        <w:spacing w:after="0" w:line="240" w:lineRule="auto"/>
        <w:ind w:left="426"/>
        <w:jc w:val="both"/>
        <w:rPr>
          <w:rFonts w:ascii="Times New Roman" w:eastAsia="Times New Roman" w:hAnsi="Times New Roman"/>
          <w:kern w:val="2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kern w:val="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napToGrid w:val="0"/>
          <w:kern w:val="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napToGrid w:val="0"/>
          <w:kern w:val="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napToGrid w:val="0"/>
          <w:kern w:val="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napToGrid w:val="0"/>
          <w:kern w:val="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napToGrid w:val="0"/>
          <w:kern w:val="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napToGrid w:val="0"/>
          <w:kern w:val="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napToGrid w:val="0"/>
          <w:kern w:val="20"/>
          <w:sz w:val="24"/>
          <w:szCs w:val="24"/>
          <w:lang w:eastAsia="pl-PL"/>
        </w:rPr>
        <w:tab/>
      </w:r>
    </w:p>
    <w:p w:rsidR="00ED0D3C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ED0D3C" w:rsidRDefault="00ED0D3C" w:rsidP="00ED0D3C">
      <w:pPr>
        <w:pStyle w:val="Tekstpodstawowy21"/>
        <w:widowControl/>
        <w:tabs>
          <w:tab w:val="left" w:pos="0"/>
        </w:tabs>
        <w:ind w:left="0" w:firstLine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Świadczenie usług cateringowych na terenie </w:t>
      </w:r>
      <w:r>
        <w:rPr>
          <w:rFonts w:ascii="Times New Roman" w:hAnsi="Times New Roman"/>
          <w:b/>
          <w:sz w:val="24"/>
          <w:szCs w:val="24"/>
        </w:rPr>
        <w:t xml:space="preserve">województwa kujawsko-pomorskiego </w:t>
      </w:r>
      <w:r>
        <w:rPr>
          <w:rFonts w:ascii="Times New Roman" w:hAnsi="Times New Roman"/>
          <w:b/>
          <w:sz w:val="24"/>
          <w:szCs w:val="24"/>
        </w:rPr>
        <w:br/>
        <w:t>w granicach parków krajobrazowych na potrzeby Województwa Kujawsko –Pomorskiego w ramach projektu: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21882">
        <w:rPr>
          <w:rFonts w:ascii="Times New Roman" w:hAnsi="Times New Roman"/>
          <w:b/>
          <w:bCs/>
          <w:i/>
          <w:sz w:val="24"/>
          <w:szCs w:val="24"/>
        </w:rPr>
        <w:t>„Edukacja społeczności zamieszkujących obszary chronione województwa kujawsko-pomorskiego: Lubię tu być… na zielonym!”</w:t>
      </w:r>
    </w:p>
    <w:p w:rsidR="00921882" w:rsidRDefault="00921882" w:rsidP="00ED0D3C">
      <w:pPr>
        <w:pStyle w:val="Tekstpodstawowy21"/>
        <w:widowControl/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14FD1">
        <w:rPr>
          <w:rFonts w:ascii="Times New Roman" w:hAnsi="Times New Roman"/>
          <w:b/>
          <w:bCs/>
          <w:sz w:val="24"/>
          <w:szCs w:val="24"/>
        </w:rPr>
        <w:t>Zespół Parków Krajobrazowych nad Dolną Wisłą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1882" w:rsidRDefault="00921882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1882" w:rsidRDefault="00921882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Ilość zrealizowanych usług </w:t>
      </w:r>
      <w:r>
        <w:rPr>
          <w:rFonts w:ascii="Times New Roman" w:hAnsi="Times New Roman"/>
          <w:b/>
          <w:sz w:val="24"/>
          <w:szCs w:val="24"/>
        </w:rPr>
        <w:t>o podobnym zakresie w przeciągu roku od momentu złożenia oferty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ED0D3C" w:rsidTr="00ED0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ED0D3C" w:rsidTr="00ED0D3C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Wykonawca oświadcza, że: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7.1. Zapoznał się i w pełni oraz bez żadnych zastrzeżeń akceptuje treść Zapytania ofertowego wraz z załącznikami,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7.2. Oferuje wykonanie przedmiotu zamówienia zgodnie z warunkami zapisanymi w Zapytaniu ofertowym i zał. do Zapytania ofertowego,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7.3. W pełni i bez żadnych zastrzeżeń akceptuje warunki umowy na wykonanie zamówienia zapisane w Zapytaniu ofertowym wraz z załącznikami i w przypadku wyboru jego oferty zobowiązuje się do zawarcia umowy na proponowanych w nim warunkach, 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7.5. Jest związany 30-dniowym terminem związania ofertą liczonym od daty ostatecznego terminu składania ofert,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7.6.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9. Przedmiot zamówienia spełnia normy dopuszczające go do sprzedaży na obszarze UE,</w:t>
      </w:r>
    </w:p>
    <w:p w:rsidR="00ED0D3C" w:rsidRDefault="00ED0D3C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10. Akceptuje termin realizacji zamówienia oraz termin płatności faktury.</w:t>
      </w:r>
    </w:p>
    <w:p w:rsidR="00ED0D3C" w:rsidRDefault="00ED0D3C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8232D1" w:rsidRDefault="008232D1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232D1" w:rsidRDefault="008232D1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Ofertę składamy na ______________ stronach.</w:t>
      </w:r>
      <w:bookmarkStart w:id="0" w:name="_GoBack"/>
      <w:bookmarkEnd w:id="0"/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zmianami).</w:t>
      </w:r>
    </w:p>
    <w:p w:rsidR="00ED0D3C" w:rsidRDefault="00ED0D3C" w:rsidP="00ED0D3C">
      <w:pPr>
        <w:pStyle w:val="Tekstpodstawowy"/>
        <w:widowControl w:val="0"/>
        <w:tabs>
          <w:tab w:val="left" w:pos="284"/>
          <w:tab w:val="left" w:pos="925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p w:rsidR="00ED0D3C" w:rsidRDefault="00ED0D3C" w:rsidP="00ED0D3C">
      <w:pPr>
        <w:pStyle w:val="Akapitzlist2"/>
        <w:widowControl w:val="0"/>
        <w:ind w:left="0" w:right="98"/>
        <w:jc w:val="both"/>
        <w:rPr>
          <w:rFonts w:cs="Times New Roman"/>
        </w:rPr>
      </w:pPr>
    </w:p>
    <w:p w:rsidR="00ED0D3C" w:rsidRDefault="00ED0D3C" w:rsidP="00ED0D3C">
      <w:pPr>
        <w:pStyle w:val="Akapitzlist2"/>
        <w:ind w:left="709"/>
        <w:jc w:val="both"/>
        <w:rPr>
          <w:rFonts w:cs="Times New Roman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CE4F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>
        <w:rPr>
          <w:rFonts w:ascii="Times New Roman" w:hAnsi="Times New Roman"/>
          <w:b/>
          <w:bCs/>
          <w:sz w:val="24"/>
          <w:szCs w:val="24"/>
        </w:rPr>
        <w:t xml:space="preserve">świadczenia usług cateringowych na terenie </w:t>
      </w:r>
      <w:r>
        <w:rPr>
          <w:rFonts w:ascii="Times New Roman" w:hAnsi="Times New Roman"/>
          <w:b/>
          <w:sz w:val="24"/>
          <w:szCs w:val="24"/>
        </w:rPr>
        <w:t>województwa kujawsko-pomorskiego w granicach parków krajobrazowych na potrzeby Województwa Kujawsko –Pomorskiego w ramach projektu: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„Edukacja społeczności zamieszkujących obszary chronione województwa kujawsko-pomorskiego: Lubię tu być… na zielonym!” </w:t>
      </w:r>
      <w:r w:rsidR="00921882" w:rsidRPr="00921882">
        <w:rPr>
          <w:rFonts w:ascii="Times New Roman" w:hAnsi="Times New Roman"/>
          <w:bCs/>
          <w:sz w:val="24"/>
          <w:szCs w:val="24"/>
        </w:rPr>
        <w:t>Zespół Parków Krajobrazowych nad Dolną Wisłą</w:t>
      </w:r>
      <w:r w:rsidR="00921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 udziału w niniejszym postępowaniu.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Pr="00921882" w:rsidRDefault="00ED0D3C" w:rsidP="00921882">
      <w:pPr>
        <w:suppressAutoHyphens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sectPr w:rsidR="00ED0D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BF" w:rsidRDefault="00467EBF" w:rsidP="00ED0D3C">
      <w:pPr>
        <w:spacing w:after="0" w:line="240" w:lineRule="auto"/>
      </w:pPr>
      <w:r>
        <w:separator/>
      </w:r>
    </w:p>
  </w:endnote>
  <w:endnote w:type="continuationSeparator" w:id="0">
    <w:p w:rsidR="00467EBF" w:rsidRDefault="00467EBF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BF" w:rsidRDefault="00467EBF" w:rsidP="00ED0D3C">
      <w:pPr>
        <w:spacing w:after="0" w:line="240" w:lineRule="auto"/>
      </w:pPr>
      <w:r>
        <w:separator/>
      </w:r>
    </w:p>
  </w:footnote>
  <w:footnote w:type="continuationSeparator" w:id="0">
    <w:p w:rsidR="00467EBF" w:rsidRDefault="00467EBF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3C" w:rsidRDefault="00ED0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5DAE45E8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53AF3"/>
    <w:multiLevelType w:val="hybridMultilevel"/>
    <w:tmpl w:val="64743F82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114FE"/>
    <w:multiLevelType w:val="hybridMultilevel"/>
    <w:tmpl w:val="BB44C71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71"/>
    <w:rsid w:val="0016708C"/>
    <w:rsid w:val="00366259"/>
    <w:rsid w:val="00467EBF"/>
    <w:rsid w:val="005B5DEA"/>
    <w:rsid w:val="007C46BB"/>
    <w:rsid w:val="008232D1"/>
    <w:rsid w:val="00921882"/>
    <w:rsid w:val="00947551"/>
    <w:rsid w:val="00AC3471"/>
    <w:rsid w:val="00AD29CE"/>
    <w:rsid w:val="00BF60D9"/>
    <w:rsid w:val="00CE4F3B"/>
    <w:rsid w:val="00ED0D3C"/>
    <w:rsid w:val="00F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Kinga Żuchowska</cp:lastModifiedBy>
  <cp:revision>2</cp:revision>
  <cp:lastPrinted>2018-03-05T12:50:00Z</cp:lastPrinted>
  <dcterms:created xsi:type="dcterms:W3CDTF">2019-02-18T09:54:00Z</dcterms:created>
  <dcterms:modified xsi:type="dcterms:W3CDTF">2019-02-18T09:54:00Z</dcterms:modified>
</cp:coreProperties>
</file>