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70EF4" w14:textId="77777777" w:rsidR="009B3654" w:rsidRPr="008F010F" w:rsidRDefault="009B3654" w:rsidP="004076C6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b/>
          <w:bCs/>
          <w:sz w:val="22"/>
          <w:szCs w:val="22"/>
        </w:rPr>
      </w:pPr>
      <w:r w:rsidRPr="008F010F">
        <w:rPr>
          <w:b/>
          <w:bCs/>
          <w:sz w:val="22"/>
          <w:szCs w:val="22"/>
        </w:rPr>
        <w:t xml:space="preserve">Załącznik nr </w:t>
      </w:r>
      <w:r w:rsidR="00322F3A" w:rsidRPr="008F010F">
        <w:rPr>
          <w:b/>
          <w:bCs/>
          <w:sz w:val="22"/>
          <w:szCs w:val="22"/>
        </w:rPr>
        <w:t>……</w:t>
      </w:r>
      <w:r w:rsidRPr="008F010F">
        <w:rPr>
          <w:b/>
          <w:bCs/>
          <w:sz w:val="22"/>
          <w:szCs w:val="22"/>
        </w:rPr>
        <w:t xml:space="preserve"> do SIWZ</w:t>
      </w:r>
    </w:p>
    <w:p w14:paraId="5E655758" w14:textId="77777777" w:rsidR="009B3654" w:rsidRPr="008F010F" w:rsidRDefault="009B3654" w:rsidP="004076C6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  <w:r w:rsidRPr="008F010F">
        <w:rPr>
          <w:b/>
          <w:bCs/>
          <w:sz w:val="22"/>
          <w:szCs w:val="22"/>
        </w:rPr>
        <w:t>Wzór umowy</w:t>
      </w:r>
    </w:p>
    <w:p w14:paraId="70D4A75A" w14:textId="77777777" w:rsidR="009B3654" w:rsidRPr="008F010F" w:rsidRDefault="009B3654" w:rsidP="004076C6">
      <w:pPr>
        <w:spacing w:line="276" w:lineRule="auto"/>
        <w:jc w:val="center"/>
        <w:rPr>
          <w:b/>
          <w:sz w:val="22"/>
          <w:szCs w:val="22"/>
        </w:rPr>
      </w:pPr>
      <w:r w:rsidRPr="008F010F">
        <w:rPr>
          <w:sz w:val="22"/>
          <w:szCs w:val="22"/>
        </w:rPr>
        <w:t xml:space="preserve">UMOWA </w:t>
      </w:r>
      <w:r w:rsidR="00322F3A" w:rsidRPr="008F010F">
        <w:rPr>
          <w:sz w:val="22"/>
          <w:szCs w:val="22"/>
        </w:rPr>
        <w:t>Nr…………………………………………..</w:t>
      </w:r>
    </w:p>
    <w:p w14:paraId="2925267A" w14:textId="6D4D62A0" w:rsidR="009B3654" w:rsidRPr="008F010F" w:rsidRDefault="009B3654" w:rsidP="004076C6">
      <w:pPr>
        <w:spacing w:line="276" w:lineRule="auto"/>
        <w:jc w:val="center"/>
        <w:rPr>
          <w:sz w:val="22"/>
          <w:szCs w:val="22"/>
        </w:rPr>
      </w:pPr>
      <w:r w:rsidRPr="008F010F">
        <w:rPr>
          <w:sz w:val="22"/>
          <w:szCs w:val="22"/>
        </w:rPr>
        <w:t>zawarta w dni</w:t>
      </w:r>
      <w:r w:rsidR="00F67F55">
        <w:rPr>
          <w:sz w:val="22"/>
          <w:szCs w:val="22"/>
        </w:rPr>
        <w:t>u ..........................2019</w:t>
      </w:r>
      <w:r w:rsidRPr="008F010F">
        <w:rPr>
          <w:sz w:val="22"/>
          <w:szCs w:val="22"/>
        </w:rPr>
        <w:t xml:space="preserve"> roku</w:t>
      </w:r>
    </w:p>
    <w:p w14:paraId="1141D6B0" w14:textId="77777777" w:rsidR="00430534" w:rsidRPr="008F010F" w:rsidRDefault="009B3654" w:rsidP="004076C6">
      <w:pPr>
        <w:spacing w:line="276" w:lineRule="auto"/>
        <w:rPr>
          <w:sz w:val="22"/>
          <w:szCs w:val="22"/>
        </w:rPr>
      </w:pPr>
      <w:r w:rsidRPr="008F010F">
        <w:rPr>
          <w:sz w:val="22"/>
          <w:szCs w:val="22"/>
        </w:rPr>
        <w:t>pomiędzy</w:t>
      </w:r>
    </w:p>
    <w:p w14:paraId="25D5D28A" w14:textId="77777777" w:rsidR="00430534" w:rsidRPr="008F010F" w:rsidRDefault="00430534" w:rsidP="004076C6">
      <w:pPr>
        <w:spacing w:line="276" w:lineRule="auto"/>
        <w:jc w:val="both"/>
        <w:rPr>
          <w:sz w:val="22"/>
          <w:szCs w:val="22"/>
        </w:rPr>
      </w:pPr>
      <w:r w:rsidRPr="008F010F">
        <w:rPr>
          <w:b/>
          <w:bCs/>
          <w:sz w:val="22"/>
          <w:szCs w:val="22"/>
        </w:rPr>
        <w:t>Województwem Kujawsko - Pomorskim z</w:t>
      </w:r>
      <w:r w:rsidRPr="008F010F">
        <w:rPr>
          <w:sz w:val="22"/>
          <w:szCs w:val="22"/>
        </w:rPr>
        <w:t xml:space="preserve"> </w:t>
      </w:r>
      <w:r w:rsidRPr="008F010F">
        <w:rPr>
          <w:b/>
          <w:bCs/>
          <w:sz w:val="22"/>
          <w:szCs w:val="22"/>
        </w:rPr>
        <w:t>siedzibą w Toruniu Pl. Teatralny 2,</w:t>
      </w:r>
    </w:p>
    <w:p w14:paraId="16FABF3E" w14:textId="77777777" w:rsidR="00430534" w:rsidRPr="008F010F" w:rsidRDefault="00430534" w:rsidP="004076C6">
      <w:pPr>
        <w:spacing w:line="276" w:lineRule="auto"/>
        <w:jc w:val="both"/>
        <w:rPr>
          <w:sz w:val="22"/>
          <w:szCs w:val="22"/>
        </w:rPr>
      </w:pPr>
      <w:r w:rsidRPr="008F010F">
        <w:rPr>
          <w:sz w:val="22"/>
          <w:szCs w:val="22"/>
        </w:rPr>
        <w:t>reprezentowanym przez:</w:t>
      </w:r>
    </w:p>
    <w:p w14:paraId="2C876F76" w14:textId="77777777" w:rsidR="00430534" w:rsidRPr="008F010F" w:rsidRDefault="00430534" w:rsidP="004076C6">
      <w:pPr>
        <w:spacing w:line="276" w:lineRule="auto"/>
        <w:rPr>
          <w:sz w:val="22"/>
          <w:szCs w:val="22"/>
        </w:rPr>
      </w:pPr>
      <w:r w:rsidRPr="008F010F">
        <w:rPr>
          <w:sz w:val="22"/>
          <w:szCs w:val="22"/>
        </w:rPr>
        <w:t>1. ………………………………………………………………………………………………</w:t>
      </w:r>
    </w:p>
    <w:p w14:paraId="62CBD5B6" w14:textId="77777777" w:rsidR="00430534" w:rsidRPr="008F010F" w:rsidRDefault="00430534" w:rsidP="004076C6">
      <w:pPr>
        <w:spacing w:line="276" w:lineRule="auto"/>
        <w:rPr>
          <w:sz w:val="22"/>
          <w:szCs w:val="22"/>
        </w:rPr>
      </w:pPr>
      <w:r w:rsidRPr="008F010F">
        <w:rPr>
          <w:sz w:val="22"/>
          <w:szCs w:val="22"/>
        </w:rPr>
        <w:t>2. ………………………………………………………………………………………………</w:t>
      </w:r>
    </w:p>
    <w:p w14:paraId="40D28AC6" w14:textId="77777777" w:rsidR="00430534" w:rsidRPr="008F010F" w:rsidRDefault="00430534" w:rsidP="004076C6">
      <w:pPr>
        <w:spacing w:line="276" w:lineRule="auto"/>
        <w:ind w:left="3420" w:hanging="3420"/>
        <w:jc w:val="both"/>
        <w:rPr>
          <w:sz w:val="22"/>
          <w:szCs w:val="22"/>
        </w:rPr>
      </w:pPr>
      <w:r w:rsidRPr="008F010F">
        <w:rPr>
          <w:sz w:val="22"/>
          <w:szCs w:val="22"/>
        </w:rPr>
        <w:t>przy kontrasygnacie Pawła Adamczyka – Skarbnika Województwa,</w:t>
      </w:r>
    </w:p>
    <w:p w14:paraId="682297BB" w14:textId="77777777" w:rsidR="009B3654" w:rsidRPr="008F010F" w:rsidRDefault="009B3654" w:rsidP="004076C6">
      <w:pPr>
        <w:tabs>
          <w:tab w:val="left" w:pos="3119"/>
        </w:tabs>
        <w:spacing w:line="276" w:lineRule="auto"/>
        <w:jc w:val="both"/>
        <w:rPr>
          <w:sz w:val="22"/>
          <w:szCs w:val="22"/>
        </w:rPr>
      </w:pPr>
      <w:r w:rsidRPr="008F010F">
        <w:rPr>
          <w:sz w:val="22"/>
          <w:szCs w:val="22"/>
        </w:rPr>
        <w:t>zwanym dalej „Zleceniodawcą”</w:t>
      </w:r>
    </w:p>
    <w:p w14:paraId="1223DDEB" w14:textId="77777777" w:rsidR="009B3654" w:rsidRPr="008F010F" w:rsidRDefault="009B3654" w:rsidP="004076C6">
      <w:pPr>
        <w:tabs>
          <w:tab w:val="left" w:pos="3119"/>
        </w:tabs>
        <w:spacing w:line="276" w:lineRule="auto"/>
        <w:jc w:val="both"/>
        <w:rPr>
          <w:sz w:val="22"/>
          <w:szCs w:val="22"/>
        </w:rPr>
      </w:pPr>
      <w:r w:rsidRPr="008F010F">
        <w:rPr>
          <w:sz w:val="22"/>
          <w:szCs w:val="22"/>
        </w:rPr>
        <w:t xml:space="preserve">          </w:t>
      </w:r>
    </w:p>
    <w:p w14:paraId="050532F4" w14:textId="77777777" w:rsidR="009B3654" w:rsidRPr="008F010F" w:rsidRDefault="009B3654" w:rsidP="004076C6">
      <w:pPr>
        <w:tabs>
          <w:tab w:val="left" w:pos="3119"/>
        </w:tabs>
        <w:spacing w:line="276" w:lineRule="auto"/>
        <w:ind w:right="373"/>
        <w:jc w:val="both"/>
        <w:rPr>
          <w:sz w:val="22"/>
          <w:szCs w:val="22"/>
        </w:rPr>
      </w:pPr>
      <w:r w:rsidRPr="008F010F">
        <w:rPr>
          <w:sz w:val="22"/>
          <w:szCs w:val="22"/>
        </w:rPr>
        <w:t>a</w:t>
      </w:r>
      <w:bookmarkStart w:id="0" w:name="_GoBack"/>
      <w:bookmarkEnd w:id="0"/>
    </w:p>
    <w:p w14:paraId="33805F0F" w14:textId="77777777" w:rsidR="009B3654" w:rsidRPr="008F010F" w:rsidRDefault="009B3654" w:rsidP="004076C6">
      <w:pPr>
        <w:tabs>
          <w:tab w:val="left" w:pos="3119"/>
        </w:tabs>
        <w:spacing w:line="276" w:lineRule="auto"/>
        <w:ind w:right="373"/>
        <w:jc w:val="both"/>
        <w:rPr>
          <w:sz w:val="22"/>
          <w:szCs w:val="22"/>
        </w:rPr>
      </w:pPr>
    </w:p>
    <w:p w14:paraId="5ECB8090" w14:textId="77777777" w:rsidR="009B3654" w:rsidRPr="008F010F" w:rsidRDefault="009B3654" w:rsidP="004076C6">
      <w:pPr>
        <w:tabs>
          <w:tab w:val="left" w:pos="3119"/>
        </w:tabs>
        <w:spacing w:line="276" w:lineRule="auto"/>
        <w:jc w:val="both"/>
        <w:rPr>
          <w:sz w:val="22"/>
          <w:szCs w:val="22"/>
        </w:rPr>
      </w:pPr>
      <w:r w:rsidRPr="008F010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076C6" w:rsidRPr="008F010F">
        <w:rPr>
          <w:sz w:val="22"/>
          <w:szCs w:val="22"/>
        </w:rPr>
        <w:t>…………………………………………………………………...............................................................................</w:t>
      </w:r>
      <w:r w:rsidRPr="008F010F">
        <w:rPr>
          <w:sz w:val="22"/>
          <w:szCs w:val="22"/>
        </w:rPr>
        <w:t>.</w:t>
      </w:r>
    </w:p>
    <w:p w14:paraId="40100468" w14:textId="77777777" w:rsidR="009B3654" w:rsidRPr="008F010F" w:rsidRDefault="009B3654" w:rsidP="004076C6">
      <w:pPr>
        <w:tabs>
          <w:tab w:val="left" w:pos="3119"/>
        </w:tabs>
        <w:spacing w:line="276" w:lineRule="auto"/>
        <w:ind w:right="373"/>
        <w:jc w:val="both"/>
        <w:rPr>
          <w:sz w:val="22"/>
          <w:szCs w:val="22"/>
        </w:rPr>
      </w:pPr>
      <w:r w:rsidRPr="008F010F">
        <w:rPr>
          <w:sz w:val="22"/>
          <w:szCs w:val="22"/>
        </w:rPr>
        <w:t xml:space="preserve">zwanym dalej „Zleceniobiorcą” </w:t>
      </w:r>
    </w:p>
    <w:p w14:paraId="4185D96E" w14:textId="77777777" w:rsidR="009B3654" w:rsidRPr="008F010F" w:rsidRDefault="009B3654" w:rsidP="004076C6">
      <w:pPr>
        <w:tabs>
          <w:tab w:val="left" w:pos="3119"/>
        </w:tabs>
        <w:spacing w:line="276" w:lineRule="auto"/>
        <w:ind w:right="373"/>
        <w:jc w:val="both"/>
        <w:rPr>
          <w:sz w:val="22"/>
          <w:szCs w:val="22"/>
        </w:rPr>
      </w:pPr>
    </w:p>
    <w:p w14:paraId="46F32E06" w14:textId="77777777" w:rsidR="009B3654" w:rsidRPr="004C3599" w:rsidRDefault="009B3654" w:rsidP="004076C6">
      <w:pPr>
        <w:tabs>
          <w:tab w:val="left" w:pos="3119"/>
        </w:tabs>
        <w:spacing w:line="276" w:lineRule="auto"/>
        <w:ind w:right="373"/>
        <w:jc w:val="center"/>
        <w:rPr>
          <w:b/>
          <w:sz w:val="22"/>
          <w:szCs w:val="22"/>
        </w:rPr>
      </w:pPr>
      <w:r w:rsidRPr="004C3599">
        <w:rPr>
          <w:b/>
          <w:sz w:val="22"/>
          <w:szCs w:val="22"/>
        </w:rPr>
        <w:t>§ 1</w:t>
      </w:r>
    </w:p>
    <w:p w14:paraId="7A396695" w14:textId="77777777" w:rsidR="009B3654" w:rsidRPr="008F010F" w:rsidRDefault="009B3654" w:rsidP="004076C6">
      <w:pPr>
        <w:tabs>
          <w:tab w:val="left" w:pos="3119"/>
        </w:tabs>
        <w:spacing w:line="276" w:lineRule="auto"/>
        <w:ind w:right="373"/>
        <w:jc w:val="center"/>
        <w:rPr>
          <w:sz w:val="22"/>
          <w:szCs w:val="22"/>
        </w:rPr>
      </w:pPr>
    </w:p>
    <w:p w14:paraId="07214A22" w14:textId="77777777" w:rsidR="00A671C8" w:rsidRPr="008F010F" w:rsidRDefault="009B3654" w:rsidP="004076C6">
      <w:pPr>
        <w:numPr>
          <w:ilvl w:val="0"/>
          <w:numId w:val="1"/>
        </w:numPr>
        <w:tabs>
          <w:tab w:val="num" w:pos="284"/>
        </w:tabs>
        <w:spacing w:line="276" w:lineRule="auto"/>
        <w:ind w:left="284" w:right="50" w:hanging="284"/>
        <w:jc w:val="both"/>
        <w:rPr>
          <w:sz w:val="22"/>
          <w:szCs w:val="22"/>
        </w:rPr>
      </w:pPr>
      <w:r w:rsidRPr="008F010F">
        <w:rPr>
          <w:sz w:val="22"/>
          <w:szCs w:val="22"/>
        </w:rPr>
        <w:t xml:space="preserve">  Zleceniodawca zleca, a Zleceniobiorca przyjmuje do realizacji </w:t>
      </w:r>
      <w:r w:rsidR="00C16BDD" w:rsidRPr="008F010F">
        <w:rPr>
          <w:sz w:val="22"/>
          <w:szCs w:val="22"/>
        </w:rPr>
        <w:t xml:space="preserve">pełnienie </w:t>
      </w:r>
      <w:r w:rsidR="00ED3F8E" w:rsidRPr="008F010F">
        <w:rPr>
          <w:sz w:val="22"/>
          <w:szCs w:val="22"/>
        </w:rPr>
        <w:t xml:space="preserve">funkcji </w:t>
      </w:r>
      <w:r w:rsidR="006D2E7B" w:rsidRPr="008F010F">
        <w:rPr>
          <w:sz w:val="22"/>
          <w:szCs w:val="22"/>
        </w:rPr>
        <w:t>Inżyniera</w:t>
      </w:r>
      <w:r w:rsidR="00ED3F8E" w:rsidRPr="008F010F">
        <w:rPr>
          <w:sz w:val="22"/>
          <w:szCs w:val="22"/>
        </w:rPr>
        <w:t xml:space="preserve"> kontraktu w ramach zadania pn. </w:t>
      </w:r>
      <w:r w:rsidR="00A671C8" w:rsidRPr="008F010F">
        <w:rPr>
          <w:b/>
          <w:bCs/>
          <w:sz w:val="22"/>
          <w:szCs w:val="22"/>
        </w:rPr>
        <w:t xml:space="preserve">„Młyn </w:t>
      </w:r>
      <w:r w:rsidR="00A671C8" w:rsidRPr="008F010F">
        <w:rPr>
          <w:b/>
          <w:sz w:val="22"/>
          <w:szCs w:val="22"/>
        </w:rPr>
        <w:t>Kultury – Przebudowa, rozbudowa i zmiana sposobu użytkowania budynku magazynowego przy ul. Kościuszki 77 w Toruniu – na budynek</w:t>
      </w:r>
      <w:r w:rsidR="008F010F">
        <w:rPr>
          <w:b/>
          <w:sz w:val="22"/>
          <w:szCs w:val="22"/>
        </w:rPr>
        <w:br/>
      </w:r>
      <w:r w:rsidR="00A671C8" w:rsidRPr="008F010F">
        <w:rPr>
          <w:b/>
          <w:sz w:val="22"/>
          <w:szCs w:val="22"/>
        </w:rPr>
        <w:t xml:space="preserve">o funkcji użyteczności publicznej” </w:t>
      </w:r>
    </w:p>
    <w:p w14:paraId="2325B253" w14:textId="77777777" w:rsidR="009B3654" w:rsidRPr="008F010F" w:rsidRDefault="009B3654" w:rsidP="004076C6">
      <w:pPr>
        <w:numPr>
          <w:ilvl w:val="0"/>
          <w:numId w:val="1"/>
        </w:numPr>
        <w:tabs>
          <w:tab w:val="num" w:pos="284"/>
        </w:tabs>
        <w:spacing w:line="276" w:lineRule="auto"/>
        <w:ind w:left="284" w:right="50" w:hanging="284"/>
        <w:jc w:val="both"/>
        <w:rPr>
          <w:sz w:val="22"/>
          <w:szCs w:val="22"/>
        </w:rPr>
      </w:pPr>
      <w:r w:rsidRPr="008F010F">
        <w:rPr>
          <w:sz w:val="22"/>
          <w:szCs w:val="22"/>
        </w:rPr>
        <w:t xml:space="preserve">Do pełnienia </w:t>
      </w:r>
      <w:r w:rsidR="00C16BDD" w:rsidRPr="008F010F">
        <w:rPr>
          <w:sz w:val="22"/>
          <w:szCs w:val="22"/>
        </w:rPr>
        <w:t>funkcj</w:t>
      </w:r>
      <w:r w:rsidRPr="008F010F">
        <w:rPr>
          <w:sz w:val="22"/>
          <w:szCs w:val="22"/>
        </w:rPr>
        <w:t>i, o któr</w:t>
      </w:r>
      <w:r w:rsidR="00C16BDD" w:rsidRPr="008F010F">
        <w:rPr>
          <w:sz w:val="22"/>
          <w:szCs w:val="22"/>
        </w:rPr>
        <w:t>ej</w:t>
      </w:r>
      <w:r w:rsidRPr="008F010F">
        <w:rPr>
          <w:sz w:val="22"/>
          <w:szCs w:val="22"/>
        </w:rPr>
        <w:t xml:space="preserve"> mowa w us</w:t>
      </w:r>
      <w:r w:rsidR="00857824" w:rsidRPr="008F010F">
        <w:rPr>
          <w:sz w:val="22"/>
          <w:szCs w:val="22"/>
        </w:rPr>
        <w:t>t. 1 Zleceniobiorca wyznacza</w:t>
      </w:r>
      <w:r w:rsidR="003F3866" w:rsidRPr="008F010F">
        <w:rPr>
          <w:sz w:val="22"/>
          <w:szCs w:val="22"/>
        </w:rPr>
        <w:t xml:space="preserve"> </w:t>
      </w:r>
      <w:r w:rsidRPr="008F010F">
        <w:rPr>
          <w:sz w:val="22"/>
          <w:szCs w:val="22"/>
        </w:rPr>
        <w:t xml:space="preserve">zespół </w:t>
      </w:r>
      <w:r w:rsidRPr="008F010F">
        <w:rPr>
          <w:sz w:val="22"/>
          <w:szCs w:val="22"/>
        </w:rPr>
        <w:br/>
        <w:t xml:space="preserve">inspektorów nadzoru inwestorskiego w </w:t>
      </w:r>
      <w:r w:rsidR="003F3866" w:rsidRPr="008F010F">
        <w:rPr>
          <w:sz w:val="22"/>
          <w:szCs w:val="22"/>
        </w:rPr>
        <w:t xml:space="preserve">następujących branżach: </w:t>
      </w:r>
    </w:p>
    <w:p w14:paraId="7836E7ED" w14:textId="77777777" w:rsidR="00B261DF" w:rsidRPr="008F010F" w:rsidRDefault="00B261DF" w:rsidP="004076C6">
      <w:pPr>
        <w:spacing w:line="276" w:lineRule="auto"/>
        <w:ind w:left="284" w:right="50"/>
        <w:jc w:val="both"/>
        <w:rPr>
          <w:sz w:val="22"/>
          <w:szCs w:val="22"/>
        </w:rPr>
      </w:pPr>
    </w:p>
    <w:p w14:paraId="6D6C5DC4" w14:textId="77777777" w:rsidR="00B261DF" w:rsidRPr="008F010F" w:rsidRDefault="00B261DF" w:rsidP="004076C6">
      <w:pPr>
        <w:pStyle w:val="Tekstpodstawowy21"/>
        <w:numPr>
          <w:ilvl w:val="0"/>
          <w:numId w:val="2"/>
        </w:numPr>
        <w:tabs>
          <w:tab w:val="left" w:pos="709"/>
        </w:tabs>
        <w:spacing w:line="276" w:lineRule="auto"/>
        <w:ind w:right="50"/>
        <w:rPr>
          <w:sz w:val="22"/>
          <w:szCs w:val="22"/>
        </w:rPr>
      </w:pPr>
      <w:r w:rsidRPr="008F010F">
        <w:rPr>
          <w:sz w:val="22"/>
          <w:szCs w:val="22"/>
        </w:rPr>
        <w:t>konstrukcyjno-budowlanej, w osobie……………….</w:t>
      </w:r>
    </w:p>
    <w:p w14:paraId="71560CFB" w14:textId="77777777" w:rsidR="00B261DF" w:rsidRPr="008F010F" w:rsidRDefault="00B261DF" w:rsidP="004076C6">
      <w:pPr>
        <w:pStyle w:val="Tekstpodstawowy21"/>
        <w:numPr>
          <w:ilvl w:val="0"/>
          <w:numId w:val="2"/>
        </w:numPr>
        <w:tabs>
          <w:tab w:val="left" w:pos="709"/>
        </w:tabs>
        <w:spacing w:line="276" w:lineRule="auto"/>
        <w:ind w:right="50"/>
        <w:rPr>
          <w:sz w:val="22"/>
          <w:szCs w:val="22"/>
        </w:rPr>
      </w:pPr>
      <w:r w:rsidRPr="008F010F">
        <w:rPr>
          <w:sz w:val="22"/>
          <w:szCs w:val="22"/>
        </w:rPr>
        <w:t>instalacyjnej w zakresie sieci, instalacji i urządzeń cieplnych, wentylacyjnych, gazowych, wodociągowych i kanalizacyjnych, w osobie ………….</w:t>
      </w:r>
    </w:p>
    <w:p w14:paraId="0D3CDEDD" w14:textId="77777777" w:rsidR="009B3654" w:rsidRPr="008F010F" w:rsidRDefault="003F3866" w:rsidP="004076C6">
      <w:pPr>
        <w:pStyle w:val="Tekstpodstawowy21"/>
        <w:numPr>
          <w:ilvl w:val="0"/>
          <w:numId w:val="2"/>
        </w:numPr>
        <w:tabs>
          <w:tab w:val="left" w:pos="709"/>
        </w:tabs>
        <w:spacing w:line="276" w:lineRule="auto"/>
        <w:ind w:right="50"/>
        <w:rPr>
          <w:sz w:val="22"/>
          <w:szCs w:val="22"/>
        </w:rPr>
      </w:pPr>
      <w:r w:rsidRPr="008F010F">
        <w:rPr>
          <w:sz w:val="22"/>
          <w:szCs w:val="22"/>
        </w:rPr>
        <w:t>instalacyjnej</w:t>
      </w:r>
      <w:r w:rsidR="009B3654" w:rsidRPr="008F010F">
        <w:rPr>
          <w:sz w:val="22"/>
          <w:szCs w:val="22"/>
        </w:rPr>
        <w:t xml:space="preserve"> w zakresie sieci, instalacji i urządzeń elektrycznych </w:t>
      </w:r>
      <w:r w:rsidR="00C16BDD" w:rsidRPr="008F010F">
        <w:rPr>
          <w:sz w:val="22"/>
          <w:szCs w:val="22"/>
        </w:rPr>
        <w:br/>
      </w:r>
      <w:r w:rsidR="009B3654" w:rsidRPr="008F010F">
        <w:rPr>
          <w:sz w:val="22"/>
          <w:szCs w:val="22"/>
        </w:rPr>
        <w:t>i elektroenergetycznych,</w:t>
      </w:r>
      <w:r w:rsidR="00B261DF" w:rsidRPr="008F010F">
        <w:rPr>
          <w:sz w:val="22"/>
          <w:szCs w:val="22"/>
        </w:rPr>
        <w:t xml:space="preserve"> w osobie………………</w:t>
      </w:r>
    </w:p>
    <w:p w14:paraId="733E8A7D" w14:textId="77777777" w:rsidR="00B261DF" w:rsidRPr="008F010F" w:rsidRDefault="003F3866" w:rsidP="004076C6">
      <w:pPr>
        <w:pStyle w:val="Tekstpodstawowy21"/>
        <w:numPr>
          <w:ilvl w:val="0"/>
          <w:numId w:val="2"/>
        </w:numPr>
        <w:tabs>
          <w:tab w:val="left" w:pos="709"/>
        </w:tabs>
        <w:spacing w:line="276" w:lineRule="auto"/>
        <w:ind w:right="50"/>
        <w:rPr>
          <w:sz w:val="22"/>
          <w:szCs w:val="22"/>
        </w:rPr>
      </w:pPr>
      <w:r w:rsidRPr="008F010F">
        <w:rPr>
          <w:sz w:val="22"/>
          <w:szCs w:val="22"/>
        </w:rPr>
        <w:t>instalacyjnej</w:t>
      </w:r>
      <w:r w:rsidR="009B3654" w:rsidRPr="008F010F">
        <w:rPr>
          <w:sz w:val="22"/>
          <w:szCs w:val="22"/>
        </w:rPr>
        <w:t xml:space="preserve"> w zakresie sieci, instalacji i urządzeń </w:t>
      </w:r>
      <w:r w:rsidR="00B261DF" w:rsidRPr="008F010F">
        <w:rPr>
          <w:sz w:val="22"/>
          <w:szCs w:val="22"/>
        </w:rPr>
        <w:t xml:space="preserve">telekomunikacyjnych, </w:t>
      </w:r>
      <w:r w:rsidR="00C16BDD" w:rsidRPr="008F010F">
        <w:rPr>
          <w:sz w:val="22"/>
          <w:szCs w:val="22"/>
        </w:rPr>
        <w:br/>
      </w:r>
      <w:r w:rsidR="00B261DF" w:rsidRPr="008F010F">
        <w:rPr>
          <w:sz w:val="22"/>
          <w:szCs w:val="22"/>
        </w:rPr>
        <w:t>w osobie………….</w:t>
      </w:r>
    </w:p>
    <w:p w14:paraId="4153E52E" w14:textId="77777777" w:rsidR="009B3654" w:rsidRPr="008F010F" w:rsidRDefault="00C16BDD" w:rsidP="004076C6">
      <w:pPr>
        <w:pStyle w:val="Tekstpodstawowy21"/>
        <w:numPr>
          <w:ilvl w:val="0"/>
          <w:numId w:val="2"/>
        </w:numPr>
        <w:tabs>
          <w:tab w:val="left" w:pos="709"/>
        </w:tabs>
        <w:spacing w:line="276" w:lineRule="auto"/>
        <w:ind w:right="50"/>
        <w:rPr>
          <w:sz w:val="22"/>
          <w:szCs w:val="22"/>
        </w:rPr>
      </w:pPr>
      <w:r w:rsidRPr="008F010F">
        <w:rPr>
          <w:sz w:val="22"/>
          <w:szCs w:val="22"/>
        </w:rPr>
        <w:t>i</w:t>
      </w:r>
      <w:r w:rsidR="00B261DF" w:rsidRPr="008F010F">
        <w:rPr>
          <w:sz w:val="22"/>
          <w:szCs w:val="22"/>
        </w:rPr>
        <w:t xml:space="preserve">nżynieryjnej – drogowej, w osobie……. </w:t>
      </w:r>
    </w:p>
    <w:p w14:paraId="4A8BF4A5" w14:textId="77777777" w:rsidR="009B3654" w:rsidRPr="008F010F" w:rsidRDefault="000A3F03" w:rsidP="004076C6">
      <w:pPr>
        <w:pStyle w:val="Tekstpodstawowy21"/>
        <w:spacing w:line="276" w:lineRule="auto"/>
        <w:ind w:right="50"/>
        <w:rPr>
          <w:sz w:val="22"/>
          <w:szCs w:val="22"/>
        </w:rPr>
      </w:pPr>
      <w:r w:rsidRPr="008F010F">
        <w:rPr>
          <w:sz w:val="22"/>
          <w:szCs w:val="22"/>
        </w:rPr>
        <w:t>3</w:t>
      </w:r>
      <w:r w:rsidR="009B3654" w:rsidRPr="008F010F">
        <w:rPr>
          <w:sz w:val="22"/>
          <w:szCs w:val="22"/>
        </w:rPr>
        <w:t>.  Podstawą wykonania przedmiotu umowy będą:</w:t>
      </w:r>
    </w:p>
    <w:p w14:paraId="76353D19" w14:textId="77777777" w:rsidR="009B3654" w:rsidRPr="008F010F" w:rsidRDefault="00026DFF" w:rsidP="004076C6">
      <w:pPr>
        <w:pStyle w:val="Tekstpodstawowy21"/>
        <w:numPr>
          <w:ilvl w:val="0"/>
          <w:numId w:val="3"/>
        </w:numPr>
        <w:spacing w:line="276" w:lineRule="auto"/>
        <w:ind w:right="50"/>
        <w:rPr>
          <w:sz w:val="22"/>
          <w:szCs w:val="22"/>
        </w:rPr>
      </w:pPr>
      <w:r>
        <w:rPr>
          <w:sz w:val="22"/>
          <w:szCs w:val="22"/>
        </w:rPr>
        <w:t>p</w:t>
      </w:r>
      <w:r w:rsidR="003F3866" w:rsidRPr="008F010F">
        <w:rPr>
          <w:sz w:val="22"/>
          <w:szCs w:val="22"/>
        </w:rPr>
        <w:t>rojekt budowlany i wykonawczy</w:t>
      </w:r>
      <w:r w:rsidR="00DE6013" w:rsidRPr="008F010F">
        <w:rPr>
          <w:sz w:val="22"/>
          <w:szCs w:val="22"/>
        </w:rPr>
        <w:t>,</w:t>
      </w:r>
      <w:r w:rsidR="003F3866" w:rsidRPr="008F010F">
        <w:rPr>
          <w:sz w:val="22"/>
          <w:szCs w:val="22"/>
        </w:rPr>
        <w:t xml:space="preserve"> </w:t>
      </w:r>
      <w:r w:rsidR="009B3654" w:rsidRPr="008F010F">
        <w:rPr>
          <w:sz w:val="22"/>
          <w:szCs w:val="22"/>
        </w:rPr>
        <w:t>specyfikacje techniczne wykonania i odbioru robót budowlanych inwestycji objęt</w:t>
      </w:r>
      <w:r w:rsidR="00C16BDD" w:rsidRPr="008F010F">
        <w:rPr>
          <w:sz w:val="22"/>
          <w:szCs w:val="22"/>
        </w:rPr>
        <w:t>ej</w:t>
      </w:r>
      <w:r w:rsidR="009B3654" w:rsidRPr="008F010F">
        <w:rPr>
          <w:sz w:val="22"/>
          <w:szCs w:val="22"/>
        </w:rPr>
        <w:t xml:space="preserve"> przedmiotem umowy,</w:t>
      </w:r>
    </w:p>
    <w:p w14:paraId="7375DC25" w14:textId="77777777" w:rsidR="003F3866" w:rsidRPr="008F010F" w:rsidRDefault="00026DFF" w:rsidP="004076C6">
      <w:pPr>
        <w:pStyle w:val="Tekstpodstawowy21"/>
        <w:numPr>
          <w:ilvl w:val="0"/>
          <w:numId w:val="3"/>
        </w:numPr>
        <w:spacing w:line="276" w:lineRule="auto"/>
        <w:ind w:right="50"/>
        <w:rPr>
          <w:sz w:val="22"/>
          <w:szCs w:val="22"/>
        </w:rPr>
      </w:pPr>
      <w:r>
        <w:rPr>
          <w:sz w:val="22"/>
          <w:szCs w:val="22"/>
        </w:rPr>
        <w:t>u</w:t>
      </w:r>
      <w:r w:rsidR="003F3866" w:rsidRPr="008F010F">
        <w:rPr>
          <w:sz w:val="22"/>
          <w:szCs w:val="22"/>
        </w:rPr>
        <w:t>mowa o dofinansowanie</w:t>
      </w:r>
      <w:r w:rsidR="008F010F">
        <w:rPr>
          <w:sz w:val="22"/>
          <w:szCs w:val="22"/>
        </w:rPr>
        <w:t xml:space="preserve"> </w:t>
      </w:r>
      <w:r w:rsidR="006D2E7B" w:rsidRPr="008F010F">
        <w:rPr>
          <w:sz w:val="22"/>
          <w:szCs w:val="22"/>
        </w:rPr>
        <w:t xml:space="preserve">z dnia 22 grudnia 2017 r. </w:t>
      </w:r>
      <w:r w:rsidR="003F3866" w:rsidRPr="008F010F">
        <w:rPr>
          <w:sz w:val="22"/>
          <w:szCs w:val="22"/>
        </w:rPr>
        <w:t>Nr POIS.08.01.00-00-0</w:t>
      </w:r>
      <w:r w:rsidR="00D513B3" w:rsidRPr="008F010F">
        <w:rPr>
          <w:sz w:val="22"/>
          <w:szCs w:val="22"/>
        </w:rPr>
        <w:t>150/17-00 zawarta z M</w:t>
      </w:r>
      <w:r w:rsidR="003F3866" w:rsidRPr="008F010F">
        <w:rPr>
          <w:sz w:val="22"/>
          <w:szCs w:val="22"/>
        </w:rPr>
        <w:t>inist</w:t>
      </w:r>
      <w:r w:rsidR="009D5A27" w:rsidRPr="008F010F">
        <w:rPr>
          <w:sz w:val="22"/>
          <w:szCs w:val="22"/>
        </w:rPr>
        <w:t>e</w:t>
      </w:r>
      <w:r w:rsidR="003F3866" w:rsidRPr="008F010F">
        <w:rPr>
          <w:sz w:val="22"/>
          <w:szCs w:val="22"/>
        </w:rPr>
        <w:t>r</w:t>
      </w:r>
      <w:r w:rsidR="009D5A27" w:rsidRPr="008F010F">
        <w:rPr>
          <w:sz w:val="22"/>
          <w:szCs w:val="22"/>
        </w:rPr>
        <w:t>stw</w:t>
      </w:r>
      <w:r w:rsidR="003F3866" w:rsidRPr="008F010F">
        <w:rPr>
          <w:sz w:val="22"/>
          <w:szCs w:val="22"/>
        </w:rPr>
        <w:t>em Kultury i Dziedzictwa Narodowego</w:t>
      </w:r>
      <w:r w:rsidR="00D513B3" w:rsidRPr="008F010F">
        <w:rPr>
          <w:sz w:val="22"/>
          <w:szCs w:val="22"/>
        </w:rPr>
        <w:t xml:space="preserve"> w ramach działania 8.1</w:t>
      </w:r>
      <w:r w:rsidR="006D2E7B" w:rsidRPr="008F010F">
        <w:rPr>
          <w:sz w:val="22"/>
          <w:szCs w:val="22"/>
        </w:rPr>
        <w:t xml:space="preserve"> </w:t>
      </w:r>
      <w:r w:rsidR="00D513B3" w:rsidRPr="008F010F">
        <w:rPr>
          <w:sz w:val="22"/>
          <w:szCs w:val="22"/>
        </w:rPr>
        <w:t>pr</w:t>
      </w:r>
      <w:r w:rsidR="006D2E7B" w:rsidRPr="008F010F">
        <w:rPr>
          <w:sz w:val="22"/>
          <w:szCs w:val="22"/>
        </w:rPr>
        <w:t>i</w:t>
      </w:r>
      <w:r w:rsidR="00D513B3" w:rsidRPr="008F010F">
        <w:rPr>
          <w:sz w:val="22"/>
          <w:szCs w:val="22"/>
        </w:rPr>
        <w:t xml:space="preserve">orytetu </w:t>
      </w:r>
      <w:r w:rsidR="006D2E7B" w:rsidRPr="008F010F">
        <w:rPr>
          <w:sz w:val="22"/>
          <w:szCs w:val="22"/>
        </w:rPr>
        <w:t>VIII Programu Operacyjnego Infrastruktura i Środowisko 2014-2020.</w:t>
      </w:r>
    </w:p>
    <w:p w14:paraId="0B8B5F38" w14:textId="77777777" w:rsidR="009B3654" w:rsidRDefault="009B3654" w:rsidP="004076C6">
      <w:pPr>
        <w:pStyle w:val="Tekstpodstawowy21"/>
        <w:numPr>
          <w:ilvl w:val="0"/>
          <w:numId w:val="3"/>
        </w:numPr>
        <w:spacing w:line="276" w:lineRule="auto"/>
        <w:ind w:right="50"/>
        <w:rPr>
          <w:sz w:val="22"/>
          <w:szCs w:val="22"/>
        </w:rPr>
      </w:pPr>
      <w:r w:rsidRPr="008F010F">
        <w:rPr>
          <w:sz w:val="22"/>
          <w:szCs w:val="22"/>
        </w:rPr>
        <w:t xml:space="preserve">wizja lokalna terenu inwestycji. </w:t>
      </w:r>
    </w:p>
    <w:p w14:paraId="7CD0B0D8" w14:textId="77777777" w:rsidR="00A13639" w:rsidRPr="008F010F" w:rsidRDefault="00A13639" w:rsidP="00A13639">
      <w:pPr>
        <w:pStyle w:val="Tekstpodstawowy21"/>
        <w:spacing w:line="276" w:lineRule="auto"/>
        <w:ind w:left="704" w:right="50"/>
        <w:rPr>
          <w:sz w:val="22"/>
          <w:szCs w:val="22"/>
        </w:rPr>
      </w:pPr>
    </w:p>
    <w:p w14:paraId="6D1D55F0" w14:textId="77777777" w:rsidR="000A3F03" w:rsidRPr="008F010F" w:rsidRDefault="000A3F03" w:rsidP="009D5A27">
      <w:pPr>
        <w:tabs>
          <w:tab w:val="left" w:pos="0"/>
        </w:tabs>
        <w:spacing w:line="276" w:lineRule="auto"/>
        <w:ind w:right="50"/>
        <w:rPr>
          <w:sz w:val="22"/>
          <w:szCs w:val="22"/>
        </w:rPr>
      </w:pPr>
    </w:p>
    <w:p w14:paraId="1976C19D" w14:textId="77777777" w:rsidR="00BB410E" w:rsidRDefault="00BB410E" w:rsidP="004076C6">
      <w:pPr>
        <w:tabs>
          <w:tab w:val="left" w:pos="0"/>
        </w:tabs>
        <w:spacing w:line="276" w:lineRule="auto"/>
        <w:ind w:right="50"/>
        <w:jc w:val="center"/>
        <w:rPr>
          <w:sz w:val="22"/>
          <w:szCs w:val="22"/>
        </w:rPr>
      </w:pPr>
    </w:p>
    <w:p w14:paraId="7BEE6D63" w14:textId="77777777" w:rsidR="00B261DF" w:rsidRDefault="00B261DF" w:rsidP="004076C6">
      <w:pPr>
        <w:pStyle w:val="Tekstpodstawowy21"/>
        <w:spacing w:line="276" w:lineRule="auto"/>
        <w:ind w:left="426" w:right="50"/>
        <w:rPr>
          <w:sz w:val="22"/>
          <w:szCs w:val="22"/>
        </w:rPr>
      </w:pPr>
    </w:p>
    <w:p w14:paraId="04E76881" w14:textId="77777777" w:rsidR="00A40372" w:rsidRPr="0021717C" w:rsidRDefault="00113FA2" w:rsidP="00A40372">
      <w:pPr>
        <w:tabs>
          <w:tab w:val="left" w:pos="3119"/>
        </w:tabs>
        <w:spacing w:line="276" w:lineRule="auto"/>
        <w:ind w:right="373"/>
        <w:jc w:val="center"/>
        <w:rPr>
          <w:b/>
          <w:sz w:val="22"/>
          <w:szCs w:val="22"/>
        </w:rPr>
      </w:pPr>
      <w:r w:rsidRPr="0021717C">
        <w:rPr>
          <w:b/>
          <w:sz w:val="22"/>
          <w:szCs w:val="22"/>
        </w:rPr>
        <w:t>§ 2</w:t>
      </w:r>
    </w:p>
    <w:p w14:paraId="3CA0C1F4" w14:textId="77777777" w:rsidR="00A40372" w:rsidRPr="0021717C" w:rsidRDefault="00A40372" w:rsidP="00A40372">
      <w:pPr>
        <w:tabs>
          <w:tab w:val="left" w:pos="3119"/>
        </w:tabs>
        <w:spacing w:line="276" w:lineRule="auto"/>
        <w:ind w:right="373"/>
        <w:jc w:val="center"/>
        <w:rPr>
          <w:b/>
          <w:sz w:val="22"/>
          <w:szCs w:val="22"/>
        </w:rPr>
      </w:pPr>
    </w:p>
    <w:p w14:paraId="7E3D841B" w14:textId="77777777" w:rsidR="00A40372" w:rsidRPr="0021717C" w:rsidRDefault="00A40372" w:rsidP="00B3178B">
      <w:pPr>
        <w:numPr>
          <w:ilvl w:val="0"/>
          <w:numId w:val="26"/>
        </w:numPr>
        <w:tabs>
          <w:tab w:val="left" w:pos="426"/>
          <w:tab w:val="left" w:pos="3119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1717C">
        <w:rPr>
          <w:sz w:val="22"/>
          <w:szCs w:val="22"/>
        </w:rPr>
        <w:t xml:space="preserve">Zleceniobiorca jest w granicach posiadanego umocowania niniejszą umową </w:t>
      </w:r>
      <w:r w:rsidRPr="0021717C">
        <w:rPr>
          <w:sz w:val="22"/>
          <w:szCs w:val="22"/>
        </w:rPr>
        <w:br/>
        <w:t xml:space="preserve">przedstawicielem Zleceniodawcy w realizacji umów z wykonawcami prac budowlanych dla inwestycji wymienionej w § 1 umowy. </w:t>
      </w:r>
    </w:p>
    <w:p w14:paraId="1901F12E" w14:textId="77777777" w:rsidR="00A40372" w:rsidRPr="0021717C" w:rsidRDefault="00A40372" w:rsidP="00B3178B">
      <w:pPr>
        <w:numPr>
          <w:ilvl w:val="0"/>
          <w:numId w:val="26"/>
        </w:numPr>
        <w:tabs>
          <w:tab w:val="left" w:pos="426"/>
          <w:tab w:val="left" w:pos="3119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1717C">
        <w:rPr>
          <w:sz w:val="22"/>
          <w:szCs w:val="22"/>
        </w:rPr>
        <w:t>Zleceniobiorca zobowiązuje się wykonać przedmiot umowy własnymi siłami, przy użyciu własnych materiałów, narzędzi i urządzeń potrzebnych do wykonania przedmiotu niniejszej Umowy</w:t>
      </w:r>
      <w:r w:rsidR="00B7041E" w:rsidRPr="0021717C">
        <w:rPr>
          <w:sz w:val="22"/>
          <w:szCs w:val="22"/>
        </w:rPr>
        <w:t>.</w:t>
      </w:r>
    </w:p>
    <w:p w14:paraId="7A8E1E71" w14:textId="77777777" w:rsidR="00A40372" w:rsidRPr="0021717C" w:rsidRDefault="00A40372" w:rsidP="00A40372">
      <w:pPr>
        <w:numPr>
          <w:ilvl w:val="0"/>
          <w:numId w:val="26"/>
        </w:numPr>
        <w:tabs>
          <w:tab w:val="left" w:pos="426"/>
          <w:tab w:val="left" w:pos="3119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1717C">
        <w:rPr>
          <w:sz w:val="22"/>
          <w:szCs w:val="22"/>
        </w:rPr>
        <w:t xml:space="preserve">Zleceniobiorca oświadcza, że przed zawarciem umowy uzyskał od Zleceniodawcy wszystkie informacje, które mogłyby mieć wpływ na określenie </w:t>
      </w:r>
      <w:proofErr w:type="spellStart"/>
      <w:r w:rsidRPr="0021717C">
        <w:rPr>
          <w:sz w:val="22"/>
          <w:szCs w:val="22"/>
        </w:rPr>
        <w:t>ryzyk</w:t>
      </w:r>
      <w:proofErr w:type="spellEnd"/>
      <w:r w:rsidRPr="0021717C">
        <w:rPr>
          <w:sz w:val="22"/>
          <w:szCs w:val="22"/>
        </w:rPr>
        <w:t xml:space="preserve"> związanych </w:t>
      </w:r>
      <w:r w:rsidRPr="0021717C">
        <w:rPr>
          <w:sz w:val="22"/>
          <w:szCs w:val="22"/>
        </w:rPr>
        <w:br/>
        <w:t xml:space="preserve">z wykonaniem przedmiotu Umowy oraz na prawidłowe ustalenie zakresu prac </w:t>
      </w:r>
      <w:r w:rsidRPr="0021717C">
        <w:rPr>
          <w:sz w:val="22"/>
          <w:szCs w:val="22"/>
        </w:rPr>
        <w:br/>
        <w:t xml:space="preserve">i wysokości wynagrodzenia umownego, a nadto oświadcza, że zapoznał się szczegółowo ze wszystkimi założeniami inwestycji i dokumentami posiadanymi przez Zleceniodawcę, i ww. informacje i dokumenty określają przedmiot niniejszej Umowy w sposób wystarczający i gwarantujący jej wykonanie w całości bez konieczności uzupełnień i ponoszenia przez Zleceniodawcę jakichkolwiek dodatkowych kosztów. </w:t>
      </w:r>
    </w:p>
    <w:p w14:paraId="3932BFC0" w14:textId="77777777" w:rsidR="00A40372" w:rsidRPr="0021717C" w:rsidRDefault="00A40372" w:rsidP="00A40372">
      <w:pPr>
        <w:numPr>
          <w:ilvl w:val="0"/>
          <w:numId w:val="26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21717C">
        <w:rPr>
          <w:sz w:val="22"/>
          <w:szCs w:val="22"/>
        </w:rPr>
        <w:t>Zleceniobiorca oświadcza, że dysponuje odpowiednim potencjałem kadrowym, technicznym i finansowym niezbędnym do wykonania przedmiotu niniejszej Umowy.</w:t>
      </w:r>
    </w:p>
    <w:p w14:paraId="6AF2F566" w14:textId="77777777" w:rsidR="00A40372" w:rsidRPr="0021717C" w:rsidRDefault="00A40372" w:rsidP="00A40372">
      <w:pPr>
        <w:numPr>
          <w:ilvl w:val="0"/>
          <w:numId w:val="26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21717C">
        <w:rPr>
          <w:sz w:val="22"/>
          <w:szCs w:val="22"/>
        </w:rPr>
        <w:t xml:space="preserve">Zleceniobiorca oświadcza, że posiada odpowiednie kwalifikacje i uprawnienia do  </w:t>
      </w:r>
      <w:r w:rsidR="00113FA2" w:rsidRPr="0021717C">
        <w:rPr>
          <w:sz w:val="22"/>
          <w:szCs w:val="22"/>
        </w:rPr>
        <w:t xml:space="preserve">wykonania </w:t>
      </w:r>
      <w:r w:rsidRPr="0021717C">
        <w:rPr>
          <w:sz w:val="22"/>
          <w:szCs w:val="22"/>
        </w:rPr>
        <w:t xml:space="preserve"> przedmiot</w:t>
      </w:r>
      <w:r w:rsidR="00113FA2" w:rsidRPr="0021717C">
        <w:rPr>
          <w:sz w:val="22"/>
          <w:szCs w:val="22"/>
        </w:rPr>
        <w:t>u umowy,</w:t>
      </w:r>
      <w:r w:rsidRPr="0021717C">
        <w:rPr>
          <w:sz w:val="22"/>
          <w:szCs w:val="22"/>
        </w:rPr>
        <w:t xml:space="preserve"> czynności objęte umową będzie wykonywał osobiście bądź przez osoby legitymujące się odpowiednimi uprawnieniami.</w:t>
      </w:r>
    </w:p>
    <w:p w14:paraId="05BD434B" w14:textId="77777777" w:rsidR="00A40372" w:rsidRDefault="00A40372" w:rsidP="00A40372">
      <w:pPr>
        <w:spacing w:line="276" w:lineRule="auto"/>
        <w:ind w:right="50"/>
        <w:jc w:val="center"/>
      </w:pPr>
    </w:p>
    <w:p w14:paraId="48CB43D3" w14:textId="77777777" w:rsidR="006B7A22" w:rsidRPr="008F010F" w:rsidRDefault="006B7A22" w:rsidP="004076C6">
      <w:pPr>
        <w:pStyle w:val="Tekstpodstawowy21"/>
        <w:spacing w:line="276" w:lineRule="auto"/>
        <w:ind w:left="426" w:right="50"/>
        <w:rPr>
          <w:sz w:val="22"/>
          <w:szCs w:val="22"/>
        </w:rPr>
      </w:pPr>
    </w:p>
    <w:p w14:paraId="38F5DC9B" w14:textId="77777777" w:rsidR="00B261DF" w:rsidRDefault="00B261DF" w:rsidP="004076C6">
      <w:pPr>
        <w:pStyle w:val="Tekstpodstawowy21"/>
        <w:spacing w:line="276" w:lineRule="auto"/>
        <w:ind w:left="426" w:right="50"/>
        <w:jc w:val="center"/>
        <w:rPr>
          <w:b/>
          <w:sz w:val="22"/>
          <w:szCs w:val="22"/>
        </w:rPr>
      </w:pPr>
      <w:r w:rsidRPr="00200DD1">
        <w:rPr>
          <w:b/>
          <w:sz w:val="22"/>
          <w:szCs w:val="22"/>
        </w:rPr>
        <w:t>§ 3</w:t>
      </w:r>
    </w:p>
    <w:p w14:paraId="4B1CEFD0" w14:textId="77777777" w:rsidR="00375D3D" w:rsidRDefault="00375D3D" w:rsidP="00375D3D">
      <w:pPr>
        <w:pStyle w:val="Tekstpodstawowy21"/>
        <w:spacing w:line="276" w:lineRule="auto"/>
        <w:ind w:right="50"/>
        <w:rPr>
          <w:sz w:val="22"/>
          <w:szCs w:val="22"/>
        </w:rPr>
      </w:pPr>
      <w:r>
        <w:rPr>
          <w:sz w:val="22"/>
          <w:szCs w:val="22"/>
        </w:rPr>
        <w:t xml:space="preserve">Do obowiązków Zleceniobiorcy </w:t>
      </w:r>
      <w:r w:rsidRPr="00026DFF">
        <w:rPr>
          <w:sz w:val="22"/>
          <w:szCs w:val="22"/>
        </w:rPr>
        <w:t>w zakresie realizacji prac budowlanych</w:t>
      </w:r>
      <w:r>
        <w:rPr>
          <w:sz w:val="22"/>
          <w:szCs w:val="22"/>
        </w:rPr>
        <w:t xml:space="preserve"> </w:t>
      </w:r>
      <w:r w:rsidR="00A656AF">
        <w:rPr>
          <w:sz w:val="22"/>
          <w:szCs w:val="22"/>
        </w:rPr>
        <w:t>(</w:t>
      </w:r>
      <w:r>
        <w:rPr>
          <w:sz w:val="22"/>
          <w:szCs w:val="22"/>
        </w:rPr>
        <w:t>nadzoru inwestorskiego</w:t>
      </w:r>
      <w:r w:rsidR="00A656AF">
        <w:rPr>
          <w:sz w:val="22"/>
          <w:szCs w:val="22"/>
        </w:rPr>
        <w:t>)</w:t>
      </w:r>
      <w:r>
        <w:rPr>
          <w:sz w:val="22"/>
          <w:szCs w:val="22"/>
        </w:rPr>
        <w:t xml:space="preserve"> należy:</w:t>
      </w:r>
    </w:p>
    <w:p w14:paraId="3028DFAC" w14:textId="593F3C89" w:rsidR="00ED3F8E" w:rsidRPr="00026DFF" w:rsidRDefault="00652C48" w:rsidP="00AB47FA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 xml:space="preserve">pełnienie obowiązków 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nadzoru inwestorskiego zgodnie</w:t>
      </w:r>
      <w:r w:rsidR="00582B29" w:rsidRPr="00026DFF">
        <w:rPr>
          <w:rFonts w:ascii="Times New Roman" w:eastAsia="Kochi Mincho" w:hAnsi="Times New Roman"/>
          <w:sz w:val="22"/>
          <w:szCs w:val="22"/>
        </w:rPr>
        <w:br/>
      </w:r>
      <w:r w:rsidR="00ED3F8E" w:rsidRPr="00026DFF">
        <w:rPr>
          <w:rFonts w:ascii="Times New Roman" w:eastAsia="Kochi Mincho" w:hAnsi="Times New Roman"/>
          <w:sz w:val="22"/>
          <w:szCs w:val="22"/>
        </w:rPr>
        <w:t>z obowiązującymi przepisami prawa, w tym</w:t>
      </w:r>
      <w:r w:rsidR="009B59BA">
        <w:rPr>
          <w:rFonts w:ascii="Times New Roman" w:eastAsia="Kochi Mincho" w:hAnsi="Times New Roman"/>
          <w:sz w:val="22"/>
          <w:szCs w:val="22"/>
        </w:rPr>
        <w:t xml:space="preserve"> z ustawą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z dnia 7</w:t>
      </w:r>
      <w:r w:rsidR="00B62E62" w:rsidRPr="00026DFF">
        <w:rPr>
          <w:rFonts w:ascii="Times New Roman" w:eastAsia="Kochi Mincho" w:hAnsi="Times New Roman"/>
          <w:sz w:val="22"/>
          <w:szCs w:val="22"/>
        </w:rPr>
        <w:t xml:space="preserve"> lipca 1994 r. Prawo budowlane</w:t>
      </w:r>
      <w:r w:rsidR="00F60391" w:rsidRPr="00026DFF">
        <w:rPr>
          <w:rFonts w:ascii="Times New Roman" w:eastAsia="Kochi Mincho" w:hAnsi="Times New Roman"/>
          <w:sz w:val="22"/>
          <w:szCs w:val="22"/>
        </w:rPr>
        <w:t xml:space="preserve"> </w:t>
      </w:r>
      <w:r w:rsidR="00B92212" w:rsidRPr="00026DFF">
        <w:rPr>
          <w:rFonts w:ascii="Times New Roman" w:eastAsia="Kochi Mincho" w:hAnsi="Times New Roman"/>
          <w:sz w:val="22"/>
          <w:szCs w:val="22"/>
        </w:rPr>
        <w:t>(</w:t>
      </w:r>
      <w:r w:rsidR="00687EF7">
        <w:rPr>
          <w:rFonts w:ascii="Times New Roman" w:eastAsia="Kochi Mincho" w:hAnsi="Times New Roman"/>
          <w:sz w:val="22"/>
          <w:szCs w:val="22"/>
        </w:rPr>
        <w:t>Dz.U z 2019</w:t>
      </w:r>
      <w:r w:rsidR="00F60391" w:rsidRPr="009B59BA">
        <w:rPr>
          <w:rFonts w:ascii="Times New Roman" w:eastAsia="Kochi Mincho" w:hAnsi="Times New Roman"/>
          <w:sz w:val="22"/>
          <w:szCs w:val="22"/>
        </w:rPr>
        <w:t xml:space="preserve">, poz. </w:t>
      </w:r>
      <w:r w:rsidR="00687EF7">
        <w:rPr>
          <w:rFonts w:ascii="Times New Roman" w:eastAsia="Kochi Mincho" w:hAnsi="Times New Roman"/>
          <w:sz w:val="22"/>
          <w:szCs w:val="22"/>
        </w:rPr>
        <w:t>51</w:t>
      </w:r>
      <w:r w:rsidR="009B59BA" w:rsidRPr="009B59BA">
        <w:rPr>
          <w:rFonts w:ascii="Times New Roman" w:hAnsi="Times New Roman"/>
          <w:sz w:val="22"/>
          <w:szCs w:val="22"/>
        </w:rPr>
        <w:t>);</w:t>
      </w:r>
      <w:r w:rsidR="009B59BA">
        <w:rPr>
          <w:rFonts w:ascii="Times New Roman" w:eastAsia="Kochi Mincho" w:hAnsi="Times New Roman"/>
          <w:sz w:val="22"/>
          <w:szCs w:val="22"/>
        </w:rPr>
        <w:t xml:space="preserve"> </w:t>
      </w:r>
    </w:p>
    <w:p w14:paraId="2B198C8C" w14:textId="77777777" w:rsidR="00ED3F8E" w:rsidRPr="00026DFF" w:rsidRDefault="00652C48" w:rsidP="004076C6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 xml:space="preserve">pełnienie </w:t>
      </w:r>
      <w:r w:rsidR="00ED3F8E" w:rsidRPr="00026DFF">
        <w:rPr>
          <w:rFonts w:ascii="Times New Roman" w:eastAsia="Kochi Mincho" w:hAnsi="Times New Roman"/>
          <w:sz w:val="22"/>
          <w:szCs w:val="22"/>
        </w:rPr>
        <w:t>swo</w:t>
      </w:r>
      <w:r w:rsidR="009E5091" w:rsidRPr="00026DFF">
        <w:rPr>
          <w:rFonts w:ascii="Times New Roman" w:eastAsia="Kochi Mincho" w:hAnsi="Times New Roman"/>
          <w:sz w:val="22"/>
          <w:szCs w:val="22"/>
        </w:rPr>
        <w:t>jej</w:t>
      </w:r>
      <w:r w:rsidR="00396B60" w:rsidRPr="00026DFF">
        <w:rPr>
          <w:rFonts w:ascii="Times New Roman" w:eastAsia="Kochi Mincho" w:hAnsi="Times New Roman"/>
          <w:sz w:val="22"/>
          <w:szCs w:val="22"/>
        </w:rPr>
        <w:t xml:space="preserve"> funkcji</w:t>
      </w:r>
      <w:r w:rsidR="00F60391" w:rsidRPr="00026DFF">
        <w:rPr>
          <w:rFonts w:ascii="Times New Roman" w:eastAsia="Kochi Mincho" w:hAnsi="Times New Roman"/>
          <w:sz w:val="22"/>
          <w:szCs w:val="22"/>
        </w:rPr>
        <w:t xml:space="preserve"> przy pomocy zespołu I</w:t>
      </w:r>
      <w:r w:rsidR="00ED3F8E" w:rsidRPr="00026DFF">
        <w:rPr>
          <w:rFonts w:ascii="Times New Roman" w:eastAsia="Kochi Mincho" w:hAnsi="Times New Roman"/>
          <w:sz w:val="22"/>
          <w:szCs w:val="22"/>
        </w:rPr>
        <w:t>nspektorów nadzoru inwestorskiego, którym</w:t>
      </w:r>
      <w:r w:rsidR="004B5B92">
        <w:rPr>
          <w:rFonts w:ascii="Times New Roman" w:eastAsia="Kochi Mincho" w:hAnsi="Times New Roman"/>
          <w:sz w:val="22"/>
          <w:szCs w:val="22"/>
        </w:rPr>
        <w:t>i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kieruje i za </w:t>
      </w:r>
      <w:r w:rsidR="004B5B92">
        <w:rPr>
          <w:rFonts w:ascii="Times New Roman" w:eastAsia="Kochi Mincho" w:hAnsi="Times New Roman"/>
          <w:sz w:val="22"/>
          <w:szCs w:val="22"/>
        </w:rPr>
        <w:t>pracę których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odpowiada</w:t>
      </w:r>
      <w:r w:rsidR="006D688E" w:rsidRPr="00026DFF">
        <w:rPr>
          <w:rFonts w:ascii="Times New Roman" w:eastAsia="Kochi Mincho" w:hAnsi="Times New Roman"/>
          <w:sz w:val="22"/>
          <w:szCs w:val="22"/>
        </w:rPr>
        <w:t>;</w:t>
      </w:r>
    </w:p>
    <w:p w14:paraId="0E31A025" w14:textId="77777777" w:rsidR="00ED3F8E" w:rsidRPr="00026DFF" w:rsidRDefault="009E5091" w:rsidP="004076C6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>przekazanie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Wykonawcy </w:t>
      </w:r>
      <w:r w:rsidR="00582B29" w:rsidRPr="00026DFF">
        <w:rPr>
          <w:rFonts w:ascii="Times New Roman" w:eastAsia="Kochi Mincho" w:hAnsi="Times New Roman"/>
          <w:sz w:val="22"/>
          <w:szCs w:val="22"/>
        </w:rPr>
        <w:t>robót budowlanych plac</w:t>
      </w:r>
      <w:r w:rsidRPr="00026DFF">
        <w:rPr>
          <w:rFonts w:ascii="Times New Roman" w:eastAsia="Kochi Mincho" w:hAnsi="Times New Roman"/>
          <w:sz w:val="22"/>
          <w:szCs w:val="22"/>
        </w:rPr>
        <w:t>u</w:t>
      </w:r>
      <w:r w:rsidR="00582B29" w:rsidRPr="00026DFF">
        <w:rPr>
          <w:rFonts w:ascii="Times New Roman" w:eastAsia="Kochi Mincho" w:hAnsi="Times New Roman"/>
          <w:sz w:val="22"/>
          <w:szCs w:val="22"/>
        </w:rPr>
        <w:t xml:space="preserve"> budowy</w:t>
      </w:r>
      <w:r w:rsidR="00582B29" w:rsidRPr="00026DFF">
        <w:rPr>
          <w:rFonts w:ascii="Times New Roman" w:eastAsia="Kochi Mincho" w:hAnsi="Times New Roman"/>
          <w:sz w:val="22"/>
          <w:szCs w:val="22"/>
        </w:rPr>
        <w:br/>
      </w:r>
      <w:r w:rsidR="005A4380" w:rsidRPr="00026DFF">
        <w:rPr>
          <w:rFonts w:ascii="Times New Roman" w:eastAsia="Kochi Mincho" w:hAnsi="Times New Roman"/>
          <w:sz w:val="22"/>
          <w:szCs w:val="22"/>
        </w:rPr>
        <w:t>w imieniu Z</w:t>
      </w:r>
      <w:r w:rsidR="00582B29" w:rsidRPr="00026DFF">
        <w:rPr>
          <w:rFonts w:ascii="Times New Roman" w:eastAsia="Kochi Mincho" w:hAnsi="Times New Roman"/>
          <w:sz w:val="22"/>
          <w:szCs w:val="22"/>
        </w:rPr>
        <w:t>leceniodawcy</w:t>
      </w:r>
      <w:r w:rsidR="005A4380" w:rsidRPr="00026DFF">
        <w:rPr>
          <w:rFonts w:ascii="Times New Roman" w:eastAsia="Kochi Mincho" w:hAnsi="Times New Roman"/>
          <w:sz w:val="22"/>
          <w:szCs w:val="22"/>
        </w:rPr>
        <w:t>;</w:t>
      </w:r>
    </w:p>
    <w:p w14:paraId="20D95148" w14:textId="77777777" w:rsidR="00ED3F8E" w:rsidRPr="00026DFF" w:rsidRDefault="009E5091" w:rsidP="004076C6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>powiadomienie właściwego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organ</w:t>
      </w:r>
      <w:r w:rsidRPr="00026DFF">
        <w:rPr>
          <w:rFonts w:ascii="Times New Roman" w:eastAsia="Kochi Mincho" w:hAnsi="Times New Roman"/>
          <w:sz w:val="22"/>
          <w:szCs w:val="22"/>
        </w:rPr>
        <w:t>u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nadzoru budowlane</w:t>
      </w:r>
      <w:r w:rsidR="005A4380" w:rsidRPr="00026DFF">
        <w:rPr>
          <w:rFonts w:ascii="Times New Roman" w:eastAsia="Kochi Mincho" w:hAnsi="Times New Roman"/>
          <w:sz w:val="22"/>
          <w:szCs w:val="22"/>
        </w:rPr>
        <w:t>go o terminie rozpoczęcia robót</w:t>
      </w:r>
      <w:r w:rsidRPr="00026DFF">
        <w:rPr>
          <w:rFonts w:ascii="Times New Roman" w:eastAsia="Kochi Mincho" w:hAnsi="Times New Roman"/>
          <w:sz w:val="22"/>
          <w:szCs w:val="22"/>
        </w:rPr>
        <w:t xml:space="preserve"> budowlanych</w:t>
      </w:r>
      <w:r w:rsidR="005A4380" w:rsidRPr="00026DFF">
        <w:rPr>
          <w:rFonts w:ascii="Times New Roman" w:eastAsia="Kochi Mincho" w:hAnsi="Times New Roman"/>
          <w:sz w:val="22"/>
          <w:szCs w:val="22"/>
        </w:rPr>
        <w:t>;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</w:t>
      </w:r>
    </w:p>
    <w:p w14:paraId="4C100694" w14:textId="77777777" w:rsidR="00ED3F8E" w:rsidRPr="00026DFF" w:rsidRDefault="009E5091" w:rsidP="004076C6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>dopilnowanie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w toku wykonywania robót bu</w:t>
      </w:r>
      <w:r w:rsidR="00F60391" w:rsidRPr="00026DFF">
        <w:rPr>
          <w:rFonts w:ascii="Times New Roman" w:eastAsia="Kochi Mincho" w:hAnsi="Times New Roman"/>
          <w:sz w:val="22"/>
          <w:szCs w:val="22"/>
        </w:rPr>
        <w:t>dowlanych zgodności realizacji i</w:t>
      </w:r>
      <w:r w:rsidR="00ED3F8E" w:rsidRPr="00026DFF">
        <w:rPr>
          <w:rFonts w:ascii="Times New Roman" w:eastAsia="Kochi Mincho" w:hAnsi="Times New Roman"/>
          <w:sz w:val="22"/>
          <w:szCs w:val="22"/>
        </w:rPr>
        <w:t>nwestycji z dokumentacją projektową</w:t>
      </w:r>
      <w:r w:rsidR="00F60391" w:rsidRPr="00026DFF">
        <w:rPr>
          <w:rFonts w:ascii="Times New Roman" w:eastAsia="Kochi Mincho" w:hAnsi="Times New Roman"/>
          <w:sz w:val="22"/>
          <w:szCs w:val="22"/>
        </w:rPr>
        <w:t xml:space="preserve">, 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uzgadnianie </w:t>
      </w:r>
      <w:r w:rsidR="00F60391" w:rsidRPr="00026DFF">
        <w:rPr>
          <w:rFonts w:ascii="Times New Roman" w:eastAsia="Kochi Mincho" w:hAnsi="Times New Roman"/>
          <w:sz w:val="22"/>
          <w:szCs w:val="22"/>
        </w:rPr>
        <w:t xml:space="preserve">zasadności i </w:t>
      </w:r>
      <w:r w:rsidR="00ED3F8E" w:rsidRPr="00026DFF">
        <w:rPr>
          <w:rFonts w:ascii="Times New Roman" w:eastAsia="Kochi Mincho" w:hAnsi="Times New Roman"/>
          <w:sz w:val="22"/>
          <w:szCs w:val="22"/>
        </w:rPr>
        <w:t>możliwości wprowadzenia rozwiązań zamiennych w stosunku do przewidzianych w dokumentacji projektow</w:t>
      </w:r>
      <w:r w:rsidR="00F60391" w:rsidRPr="00026DFF">
        <w:rPr>
          <w:rFonts w:ascii="Times New Roman" w:eastAsia="Kochi Mincho" w:hAnsi="Times New Roman"/>
          <w:sz w:val="22"/>
          <w:szCs w:val="22"/>
        </w:rPr>
        <w:t xml:space="preserve">ej </w:t>
      </w:r>
      <w:r w:rsidR="006858A1" w:rsidRPr="00026DFF">
        <w:rPr>
          <w:rFonts w:ascii="Times New Roman" w:eastAsia="Kochi Mincho" w:hAnsi="Times New Roman"/>
          <w:sz w:val="22"/>
          <w:szCs w:val="22"/>
        </w:rPr>
        <w:t xml:space="preserve">w przypadku </w:t>
      </w:r>
      <w:r w:rsidR="00F60391" w:rsidRPr="00026DFF">
        <w:rPr>
          <w:rFonts w:ascii="Times New Roman" w:eastAsia="Kochi Mincho" w:hAnsi="Times New Roman"/>
          <w:sz w:val="22"/>
          <w:szCs w:val="22"/>
        </w:rPr>
        <w:t xml:space="preserve">zgłoszenia takiej konieczności 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przez Kierownika budowy</w:t>
      </w:r>
      <w:r w:rsidR="006858A1" w:rsidRPr="00026DFF">
        <w:rPr>
          <w:rFonts w:ascii="Times New Roman" w:eastAsia="Kochi Mincho" w:hAnsi="Times New Roman"/>
          <w:sz w:val="22"/>
          <w:szCs w:val="22"/>
        </w:rPr>
        <w:t>,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w terminie 7 dni od daty otrzymania takiego wniosku oraz kontrolowanie, aby wprowadzone zmiany i uzupełnienia dokumentacji projektowej nie powodowały zmian w realizacji inwesty</w:t>
      </w:r>
      <w:r w:rsidR="005A4380" w:rsidRPr="00026DFF">
        <w:rPr>
          <w:rFonts w:ascii="Times New Roman" w:eastAsia="Kochi Mincho" w:hAnsi="Times New Roman"/>
          <w:sz w:val="22"/>
          <w:szCs w:val="22"/>
        </w:rPr>
        <w:t xml:space="preserve">cji na niekorzyść </w:t>
      </w:r>
      <w:r w:rsidR="00B92212" w:rsidRPr="00026DFF">
        <w:rPr>
          <w:rFonts w:ascii="Times New Roman" w:eastAsia="Kochi Mincho" w:hAnsi="Times New Roman"/>
          <w:sz w:val="22"/>
          <w:szCs w:val="22"/>
        </w:rPr>
        <w:t>Zleceniodawcy</w:t>
      </w:r>
      <w:r w:rsidR="005A4380" w:rsidRPr="00026DFF">
        <w:rPr>
          <w:rFonts w:ascii="Times New Roman" w:eastAsia="Kochi Mincho" w:hAnsi="Times New Roman"/>
          <w:sz w:val="22"/>
          <w:szCs w:val="22"/>
        </w:rPr>
        <w:t>;</w:t>
      </w:r>
    </w:p>
    <w:p w14:paraId="1DD94A4A" w14:textId="77777777" w:rsidR="00ED3F8E" w:rsidRPr="00026DFF" w:rsidRDefault="00396B60" w:rsidP="004076C6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>realizowanie zadań wynikających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z </w:t>
      </w:r>
      <w:r w:rsidR="00762498" w:rsidRPr="00026DFF">
        <w:rPr>
          <w:rFonts w:ascii="Times New Roman" w:eastAsia="Kochi Mincho" w:hAnsi="Times New Roman"/>
          <w:sz w:val="22"/>
          <w:szCs w:val="22"/>
        </w:rPr>
        <w:t>n</w:t>
      </w:r>
      <w:r w:rsidR="00B92212" w:rsidRPr="00026DFF">
        <w:rPr>
          <w:rFonts w:ascii="Times New Roman" w:eastAsia="Kochi Mincho" w:hAnsi="Times New Roman"/>
          <w:sz w:val="22"/>
          <w:szCs w:val="22"/>
        </w:rPr>
        <w:t xml:space="preserve">adzoru </w:t>
      </w:r>
      <w:r w:rsidR="00762498" w:rsidRPr="00026DFF">
        <w:rPr>
          <w:rFonts w:ascii="Times New Roman" w:eastAsia="Kochi Mincho" w:hAnsi="Times New Roman"/>
          <w:sz w:val="22"/>
          <w:szCs w:val="22"/>
        </w:rPr>
        <w:t>i</w:t>
      </w:r>
      <w:r w:rsidR="00B92212" w:rsidRPr="00026DFF">
        <w:rPr>
          <w:rFonts w:ascii="Times New Roman" w:eastAsia="Kochi Mincho" w:hAnsi="Times New Roman"/>
          <w:sz w:val="22"/>
          <w:szCs w:val="22"/>
        </w:rPr>
        <w:t>nwestorskiego poprzez z</w:t>
      </w:r>
      <w:r w:rsidR="00ED3F8E" w:rsidRPr="00026DFF">
        <w:rPr>
          <w:rFonts w:ascii="Times New Roman" w:eastAsia="Kochi Mincho" w:hAnsi="Times New Roman"/>
          <w:sz w:val="22"/>
          <w:szCs w:val="22"/>
        </w:rPr>
        <w:t>espół In</w:t>
      </w:r>
      <w:r w:rsidR="00B92212" w:rsidRPr="00026DFF">
        <w:rPr>
          <w:rFonts w:ascii="Times New Roman" w:eastAsia="Kochi Mincho" w:hAnsi="Times New Roman"/>
          <w:sz w:val="22"/>
          <w:szCs w:val="22"/>
        </w:rPr>
        <w:t>spektorów nadzoru</w:t>
      </w:r>
      <w:r w:rsidR="00C3085A" w:rsidRPr="00026DFF">
        <w:rPr>
          <w:rFonts w:ascii="Times New Roman" w:eastAsia="Kochi Mincho" w:hAnsi="Times New Roman"/>
          <w:sz w:val="22"/>
          <w:szCs w:val="22"/>
        </w:rPr>
        <w:t xml:space="preserve">. Inżynier kontraktu </w:t>
      </w:r>
      <w:r w:rsidR="00ED3F8E" w:rsidRPr="00026DFF">
        <w:rPr>
          <w:rFonts w:ascii="Times New Roman" w:eastAsia="Kochi Mincho" w:hAnsi="Times New Roman"/>
          <w:sz w:val="22"/>
          <w:szCs w:val="22"/>
        </w:rPr>
        <w:t>wydaje polecenia, decyzje, opinie, zgody, akceptacje</w:t>
      </w:r>
      <w:r w:rsidR="00762498" w:rsidRPr="00026DFF">
        <w:rPr>
          <w:rFonts w:ascii="Times New Roman" w:eastAsia="Kochi Mincho" w:hAnsi="Times New Roman"/>
          <w:sz w:val="22"/>
          <w:szCs w:val="22"/>
        </w:rPr>
        <w:br/>
      </w:r>
      <w:r w:rsidR="00ED3F8E" w:rsidRPr="00026DFF">
        <w:rPr>
          <w:rFonts w:ascii="Times New Roman" w:eastAsia="Kochi Mincho" w:hAnsi="Times New Roman"/>
          <w:sz w:val="22"/>
          <w:szCs w:val="22"/>
        </w:rPr>
        <w:t>i wnioski dla Wykonawcy wyłącznie na piśmie</w:t>
      </w:r>
      <w:r w:rsidR="00B92212" w:rsidRPr="00026DFF">
        <w:rPr>
          <w:rFonts w:ascii="Times New Roman" w:eastAsia="Kochi Mincho" w:hAnsi="Times New Roman"/>
          <w:sz w:val="22"/>
          <w:szCs w:val="22"/>
        </w:rPr>
        <w:t>,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w uzgodnieniu z</w:t>
      </w:r>
      <w:r w:rsidR="00026DFF">
        <w:rPr>
          <w:rFonts w:ascii="Times New Roman" w:eastAsia="Kochi Mincho" w:hAnsi="Times New Roman"/>
          <w:sz w:val="22"/>
          <w:szCs w:val="22"/>
        </w:rPr>
        <w:t>e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Z</w:t>
      </w:r>
      <w:r w:rsidR="00026DFF">
        <w:rPr>
          <w:rFonts w:ascii="Times New Roman" w:eastAsia="Kochi Mincho" w:hAnsi="Times New Roman"/>
          <w:sz w:val="22"/>
          <w:szCs w:val="22"/>
        </w:rPr>
        <w:t>leceniodawcą</w:t>
      </w:r>
      <w:r w:rsidR="00762498" w:rsidRPr="00026DFF">
        <w:rPr>
          <w:rFonts w:ascii="Times New Roman" w:eastAsia="Kochi Mincho" w:hAnsi="Times New Roman"/>
          <w:sz w:val="22"/>
          <w:szCs w:val="22"/>
        </w:rPr>
        <w:t>.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</w:t>
      </w:r>
      <w:r w:rsidR="00C3085A" w:rsidRPr="00026DFF">
        <w:rPr>
          <w:rFonts w:ascii="Times New Roman" w:eastAsia="Kochi Mincho" w:hAnsi="Times New Roman"/>
          <w:sz w:val="22"/>
          <w:szCs w:val="22"/>
        </w:rPr>
        <w:t xml:space="preserve">Przy 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</w:t>
      </w:r>
      <w:r w:rsidR="00C3085A" w:rsidRPr="00026DFF">
        <w:rPr>
          <w:rFonts w:ascii="Times New Roman" w:eastAsia="Kochi Mincho" w:hAnsi="Times New Roman"/>
          <w:sz w:val="22"/>
          <w:szCs w:val="22"/>
        </w:rPr>
        <w:t>wydawaniu decyzji niosących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konsekwencje finansowe i terminowe</w:t>
      </w:r>
      <w:r w:rsidR="00762498" w:rsidRPr="00026DFF">
        <w:rPr>
          <w:rFonts w:ascii="Times New Roman" w:eastAsia="Kochi Mincho" w:hAnsi="Times New Roman"/>
          <w:sz w:val="22"/>
          <w:szCs w:val="22"/>
        </w:rPr>
        <w:t>,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musi każdorazo</w:t>
      </w:r>
      <w:r w:rsidR="005A4380" w:rsidRPr="00026DFF">
        <w:rPr>
          <w:rFonts w:ascii="Times New Roman" w:eastAsia="Kochi Mincho" w:hAnsi="Times New Roman"/>
          <w:sz w:val="22"/>
          <w:szCs w:val="22"/>
        </w:rPr>
        <w:t>wo uzyskać zgodę Z</w:t>
      </w:r>
      <w:r w:rsidR="00026DFF">
        <w:rPr>
          <w:rFonts w:ascii="Times New Roman" w:eastAsia="Kochi Mincho" w:hAnsi="Times New Roman"/>
          <w:sz w:val="22"/>
          <w:szCs w:val="22"/>
        </w:rPr>
        <w:t>leceniodawcy</w:t>
      </w:r>
      <w:r w:rsidR="005A4380" w:rsidRPr="00026DFF">
        <w:rPr>
          <w:rFonts w:ascii="Times New Roman" w:eastAsia="Kochi Mincho" w:hAnsi="Times New Roman"/>
          <w:sz w:val="22"/>
          <w:szCs w:val="22"/>
        </w:rPr>
        <w:t>;</w:t>
      </w:r>
    </w:p>
    <w:p w14:paraId="3403A94A" w14:textId="77777777" w:rsidR="00ED3F8E" w:rsidRPr="00026DFF" w:rsidRDefault="00824B22" w:rsidP="004076C6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lastRenderedPageBreak/>
        <w:t>n</w:t>
      </w:r>
      <w:r w:rsidR="009E5091" w:rsidRPr="00026DFF">
        <w:rPr>
          <w:rFonts w:ascii="Times New Roman" w:eastAsia="Kochi Mincho" w:hAnsi="Times New Roman"/>
          <w:sz w:val="22"/>
          <w:szCs w:val="22"/>
        </w:rPr>
        <w:t xml:space="preserve">adzorowanie </w:t>
      </w:r>
      <w:r w:rsidR="00ED3F8E" w:rsidRPr="00026DFF">
        <w:rPr>
          <w:rFonts w:ascii="Times New Roman" w:eastAsia="Kochi Mincho" w:hAnsi="Times New Roman"/>
          <w:sz w:val="22"/>
          <w:szCs w:val="22"/>
        </w:rPr>
        <w:t>realizacj</w:t>
      </w:r>
      <w:r w:rsidR="009E5091" w:rsidRPr="00026DFF">
        <w:rPr>
          <w:rFonts w:ascii="Times New Roman" w:eastAsia="Kochi Mincho" w:hAnsi="Times New Roman"/>
          <w:sz w:val="22"/>
          <w:szCs w:val="22"/>
        </w:rPr>
        <w:t>i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robót zgodnie</w:t>
      </w:r>
      <w:r w:rsidR="009E5091" w:rsidRPr="00026DFF">
        <w:rPr>
          <w:rFonts w:ascii="Times New Roman" w:eastAsia="Kochi Mincho" w:hAnsi="Times New Roman"/>
          <w:sz w:val="22"/>
          <w:szCs w:val="22"/>
        </w:rPr>
        <w:t xml:space="preserve"> </w:t>
      </w:r>
      <w:r w:rsidR="00ED3F8E" w:rsidRPr="00026DFF">
        <w:rPr>
          <w:rFonts w:ascii="Times New Roman" w:eastAsia="Kochi Mincho" w:hAnsi="Times New Roman"/>
          <w:sz w:val="22"/>
          <w:szCs w:val="22"/>
        </w:rPr>
        <w:t>z</w:t>
      </w:r>
      <w:r w:rsidR="00B92212" w:rsidRPr="00026DFF">
        <w:rPr>
          <w:rFonts w:ascii="Times New Roman" w:eastAsia="Kochi Mincho" w:hAnsi="Times New Roman"/>
          <w:sz w:val="22"/>
          <w:szCs w:val="22"/>
        </w:rPr>
        <w:t>e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szczegółowym harmonogramem </w:t>
      </w:r>
      <w:r w:rsidR="009E5091" w:rsidRPr="00026DFF">
        <w:rPr>
          <w:rFonts w:ascii="Times New Roman" w:eastAsia="Kochi Mincho" w:hAnsi="Times New Roman"/>
          <w:sz w:val="22"/>
          <w:szCs w:val="22"/>
        </w:rPr>
        <w:t xml:space="preserve">                         </w:t>
      </w:r>
      <w:r w:rsidR="00ED3F8E" w:rsidRPr="00026DFF">
        <w:rPr>
          <w:rFonts w:ascii="Times New Roman" w:eastAsia="Kochi Mincho" w:hAnsi="Times New Roman"/>
          <w:sz w:val="22"/>
          <w:szCs w:val="22"/>
        </w:rPr>
        <w:t>rzeczowo – finansowym oraz dba</w:t>
      </w:r>
      <w:r w:rsidR="009E5091" w:rsidRPr="00026DFF">
        <w:rPr>
          <w:rFonts w:ascii="Times New Roman" w:eastAsia="Kochi Mincho" w:hAnsi="Times New Roman"/>
          <w:sz w:val="22"/>
          <w:szCs w:val="22"/>
        </w:rPr>
        <w:t>nie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o ewentualne uaktualnienia harmonogramu</w:t>
      </w:r>
      <w:r w:rsidR="00B92212" w:rsidRPr="00026DFF">
        <w:rPr>
          <w:rFonts w:ascii="Times New Roman" w:eastAsia="Kochi Mincho" w:hAnsi="Times New Roman"/>
          <w:sz w:val="22"/>
          <w:szCs w:val="22"/>
        </w:rPr>
        <w:t>.</w:t>
      </w:r>
      <w:r w:rsidR="006D7BA7" w:rsidRPr="00026DFF">
        <w:rPr>
          <w:rFonts w:ascii="Times New Roman" w:eastAsia="Kochi Mincho" w:hAnsi="Times New Roman"/>
          <w:sz w:val="22"/>
          <w:szCs w:val="22"/>
        </w:rPr>
        <w:t xml:space="preserve"> </w:t>
      </w:r>
      <w:r w:rsidR="00B92212" w:rsidRPr="00026DFF">
        <w:rPr>
          <w:rFonts w:ascii="Times New Roman" w:eastAsia="Kochi Mincho" w:hAnsi="Times New Roman"/>
          <w:sz w:val="22"/>
          <w:szCs w:val="22"/>
        </w:rPr>
        <w:t>W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przypadku konieczności przesunięcia te</w:t>
      </w:r>
      <w:r w:rsidR="00B92212" w:rsidRPr="00026DFF">
        <w:rPr>
          <w:rFonts w:ascii="Times New Roman" w:eastAsia="Kochi Mincho" w:hAnsi="Times New Roman"/>
          <w:sz w:val="22"/>
          <w:szCs w:val="22"/>
        </w:rPr>
        <w:t xml:space="preserve">rminu wykonania robót </w:t>
      </w:r>
      <w:r w:rsidR="00ED3F8E" w:rsidRPr="00026DFF">
        <w:rPr>
          <w:rFonts w:ascii="Times New Roman" w:eastAsia="Kochi Mincho" w:hAnsi="Times New Roman"/>
          <w:sz w:val="22"/>
          <w:szCs w:val="22"/>
        </w:rPr>
        <w:t>analiz</w:t>
      </w:r>
      <w:r w:rsidR="009E5091" w:rsidRPr="00026DFF">
        <w:rPr>
          <w:rFonts w:ascii="Times New Roman" w:eastAsia="Kochi Mincho" w:hAnsi="Times New Roman"/>
          <w:sz w:val="22"/>
          <w:szCs w:val="22"/>
        </w:rPr>
        <w:t xml:space="preserve">owanie </w:t>
      </w:r>
      <w:r w:rsidR="00ED3F8E" w:rsidRPr="00026DFF">
        <w:rPr>
          <w:rFonts w:ascii="Times New Roman" w:eastAsia="Kochi Mincho" w:hAnsi="Times New Roman"/>
          <w:sz w:val="22"/>
          <w:szCs w:val="22"/>
        </w:rPr>
        <w:t>wszystki</w:t>
      </w:r>
      <w:r w:rsidR="009E5091" w:rsidRPr="00026DFF">
        <w:rPr>
          <w:rFonts w:ascii="Times New Roman" w:eastAsia="Kochi Mincho" w:hAnsi="Times New Roman"/>
          <w:sz w:val="22"/>
          <w:szCs w:val="22"/>
        </w:rPr>
        <w:t>ch zaistniałych faktów i przedstawienie Z</w:t>
      </w:r>
      <w:r w:rsidR="00026DFF">
        <w:rPr>
          <w:rFonts w:ascii="Times New Roman" w:eastAsia="Kochi Mincho" w:hAnsi="Times New Roman"/>
          <w:sz w:val="22"/>
          <w:szCs w:val="22"/>
        </w:rPr>
        <w:t xml:space="preserve">leceniodawcy </w:t>
      </w:r>
      <w:r w:rsidR="009E5091" w:rsidRPr="00026DFF">
        <w:rPr>
          <w:rFonts w:ascii="Times New Roman" w:eastAsia="Kochi Mincho" w:hAnsi="Times New Roman"/>
          <w:sz w:val="22"/>
          <w:szCs w:val="22"/>
        </w:rPr>
        <w:t>uzasadnienia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do przesunięcia terminu zakończen</w:t>
      </w:r>
      <w:r w:rsidR="005A4380" w:rsidRPr="00026DFF">
        <w:rPr>
          <w:rFonts w:ascii="Times New Roman" w:eastAsia="Kochi Mincho" w:hAnsi="Times New Roman"/>
          <w:sz w:val="22"/>
          <w:szCs w:val="22"/>
        </w:rPr>
        <w:t>ia realizacji robót budowlanych;</w:t>
      </w:r>
    </w:p>
    <w:p w14:paraId="0B823C66" w14:textId="77777777" w:rsidR="00ED3F8E" w:rsidRPr="00026DFF" w:rsidRDefault="00ED3F8E" w:rsidP="00140935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>sporządza</w:t>
      </w:r>
      <w:r w:rsidR="009E5091" w:rsidRPr="00026DFF">
        <w:rPr>
          <w:rFonts w:ascii="Times New Roman" w:eastAsia="Kochi Mincho" w:hAnsi="Times New Roman"/>
          <w:sz w:val="22"/>
          <w:szCs w:val="22"/>
        </w:rPr>
        <w:t>nie raportów miesięcznych</w:t>
      </w:r>
      <w:r w:rsidRPr="00026DFF">
        <w:rPr>
          <w:rFonts w:ascii="Times New Roman" w:eastAsia="Kochi Mincho" w:hAnsi="Times New Roman"/>
          <w:sz w:val="22"/>
          <w:szCs w:val="22"/>
        </w:rPr>
        <w:t xml:space="preserve"> z postępu robót</w:t>
      </w:r>
      <w:r w:rsidR="00B92212" w:rsidRPr="00026DFF">
        <w:rPr>
          <w:rFonts w:ascii="Times New Roman" w:eastAsia="Kochi Mincho" w:hAnsi="Times New Roman"/>
          <w:sz w:val="22"/>
          <w:szCs w:val="22"/>
        </w:rPr>
        <w:t>,</w:t>
      </w:r>
      <w:r w:rsidRPr="00026DFF">
        <w:rPr>
          <w:rFonts w:ascii="Times New Roman" w:eastAsia="Kochi Mincho" w:hAnsi="Times New Roman"/>
          <w:sz w:val="22"/>
          <w:szCs w:val="22"/>
        </w:rPr>
        <w:t xml:space="preserve"> uwzględniające zaawansowanie </w:t>
      </w:r>
      <w:r w:rsidR="00B92212" w:rsidRPr="00026DFF">
        <w:rPr>
          <w:rFonts w:ascii="Times New Roman" w:eastAsia="Kochi Mincho" w:hAnsi="Times New Roman"/>
          <w:sz w:val="22"/>
          <w:szCs w:val="22"/>
        </w:rPr>
        <w:t xml:space="preserve">rzeczowe i </w:t>
      </w:r>
      <w:r w:rsidRPr="00026DFF">
        <w:rPr>
          <w:rFonts w:ascii="Times New Roman" w:eastAsia="Kochi Mincho" w:hAnsi="Times New Roman"/>
          <w:sz w:val="22"/>
          <w:szCs w:val="22"/>
        </w:rPr>
        <w:t xml:space="preserve">finansowe na dany miesiąc, do </w:t>
      </w:r>
      <w:r w:rsidR="00B92212" w:rsidRPr="00026DFF">
        <w:rPr>
          <w:rFonts w:ascii="Times New Roman" w:eastAsia="Kochi Mincho" w:hAnsi="Times New Roman"/>
          <w:sz w:val="22"/>
          <w:szCs w:val="22"/>
        </w:rPr>
        <w:t>każdego 10 dnia następnego m-ca. D</w:t>
      </w:r>
      <w:r w:rsidRPr="00026DFF">
        <w:rPr>
          <w:rFonts w:ascii="Times New Roman" w:eastAsia="Kochi Mincho" w:hAnsi="Times New Roman"/>
          <w:sz w:val="22"/>
          <w:szCs w:val="22"/>
        </w:rPr>
        <w:t>okumenty, raporty oraz korespondencje opracowywane przez Inżynie</w:t>
      </w:r>
      <w:r w:rsidR="00B92212" w:rsidRPr="00026DFF">
        <w:rPr>
          <w:rFonts w:ascii="Times New Roman" w:eastAsia="Kochi Mincho" w:hAnsi="Times New Roman"/>
          <w:sz w:val="22"/>
          <w:szCs w:val="22"/>
        </w:rPr>
        <w:t>ra k</w:t>
      </w:r>
      <w:r w:rsidRPr="00026DFF">
        <w:rPr>
          <w:rFonts w:ascii="Times New Roman" w:eastAsia="Kochi Mincho" w:hAnsi="Times New Roman"/>
          <w:sz w:val="22"/>
          <w:szCs w:val="22"/>
        </w:rPr>
        <w:t xml:space="preserve">ontraktu powinny być  przedstawiane </w:t>
      </w:r>
      <w:r w:rsidR="00140935" w:rsidRPr="00026DFF">
        <w:rPr>
          <w:rFonts w:ascii="Times New Roman" w:eastAsia="Kochi Mincho" w:hAnsi="Times New Roman"/>
          <w:sz w:val="22"/>
          <w:szCs w:val="22"/>
        </w:rPr>
        <w:t xml:space="preserve">Zleceniodawcy </w:t>
      </w:r>
      <w:r w:rsidRPr="00026DFF">
        <w:rPr>
          <w:rFonts w:ascii="Times New Roman" w:eastAsia="Kochi Mincho" w:hAnsi="Times New Roman"/>
          <w:sz w:val="22"/>
          <w:szCs w:val="22"/>
        </w:rPr>
        <w:t>oraz Wyk</w:t>
      </w:r>
      <w:r w:rsidR="005A4380" w:rsidRPr="00026DFF">
        <w:rPr>
          <w:rFonts w:ascii="Times New Roman" w:eastAsia="Kochi Mincho" w:hAnsi="Times New Roman"/>
          <w:sz w:val="22"/>
          <w:szCs w:val="22"/>
        </w:rPr>
        <w:t>onawcy robót;</w:t>
      </w:r>
    </w:p>
    <w:p w14:paraId="1E53D798" w14:textId="77777777" w:rsidR="00ED3F8E" w:rsidRPr="00026DFF" w:rsidRDefault="009E5091" w:rsidP="004076C6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 xml:space="preserve">konieczność </w:t>
      </w:r>
      <w:r w:rsidR="00ED3F8E" w:rsidRPr="00026DFF">
        <w:rPr>
          <w:rFonts w:ascii="Times New Roman" w:eastAsia="Kochi Mincho" w:hAnsi="Times New Roman"/>
          <w:sz w:val="22"/>
          <w:szCs w:val="22"/>
        </w:rPr>
        <w:t>uczestniczenia w kontrolach przeprowadzanych przez wła</w:t>
      </w:r>
      <w:r w:rsidR="00B92212" w:rsidRPr="00026DFF">
        <w:rPr>
          <w:rFonts w:ascii="Times New Roman" w:eastAsia="Kochi Mincho" w:hAnsi="Times New Roman"/>
          <w:sz w:val="22"/>
          <w:szCs w:val="22"/>
        </w:rPr>
        <w:t xml:space="preserve">ściwy organ </w:t>
      </w:r>
      <w:r w:rsidR="006D7BA7" w:rsidRPr="00026DFF">
        <w:rPr>
          <w:rFonts w:ascii="Times New Roman" w:eastAsia="Kochi Mincho" w:hAnsi="Times New Roman"/>
          <w:sz w:val="22"/>
          <w:szCs w:val="22"/>
        </w:rPr>
        <w:t>n</w:t>
      </w:r>
      <w:r w:rsidR="005A4380" w:rsidRPr="00026DFF">
        <w:rPr>
          <w:rFonts w:ascii="Times New Roman" w:eastAsia="Kochi Mincho" w:hAnsi="Times New Roman"/>
          <w:sz w:val="22"/>
          <w:szCs w:val="22"/>
        </w:rPr>
        <w:t xml:space="preserve">adzoru </w:t>
      </w:r>
      <w:r w:rsidR="006D7BA7" w:rsidRPr="00026DFF">
        <w:rPr>
          <w:rFonts w:ascii="Times New Roman" w:eastAsia="Kochi Mincho" w:hAnsi="Times New Roman"/>
          <w:sz w:val="22"/>
          <w:szCs w:val="22"/>
        </w:rPr>
        <w:t>b</w:t>
      </w:r>
      <w:r w:rsidR="005A4380" w:rsidRPr="00026DFF">
        <w:rPr>
          <w:rFonts w:ascii="Times New Roman" w:eastAsia="Kochi Mincho" w:hAnsi="Times New Roman"/>
          <w:sz w:val="22"/>
          <w:szCs w:val="22"/>
        </w:rPr>
        <w:t>udowlanego;</w:t>
      </w:r>
    </w:p>
    <w:p w14:paraId="1182A116" w14:textId="77777777" w:rsidR="00ED3F8E" w:rsidRPr="00026DFF" w:rsidRDefault="009E5091" w:rsidP="004076C6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>kontrolowanie prowadzenia</w:t>
      </w:r>
      <w:r w:rsidR="005A4380" w:rsidRPr="00026DFF">
        <w:rPr>
          <w:rFonts w:ascii="Times New Roman" w:eastAsia="Kochi Mincho" w:hAnsi="Times New Roman"/>
          <w:sz w:val="22"/>
          <w:szCs w:val="22"/>
        </w:rPr>
        <w:t xml:space="preserve"> </w:t>
      </w:r>
      <w:r w:rsidR="006D7BA7" w:rsidRPr="00026DFF">
        <w:rPr>
          <w:rFonts w:ascii="Times New Roman" w:eastAsia="Kochi Mincho" w:hAnsi="Times New Roman"/>
          <w:sz w:val="22"/>
          <w:szCs w:val="22"/>
        </w:rPr>
        <w:t>d</w:t>
      </w:r>
      <w:r w:rsidR="005A4380" w:rsidRPr="00026DFF">
        <w:rPr>
          <w:rFonts w:ascii="Times New Roman" w:eastAsia="Kochi Mincho" w:hAnsi="Times New Roman"/>
          <w:sz w:val="22"/>
          <w:szCs w:val="22"/>
        </w:rPr>
        <w:t xml:space="preserve">ziennika </w:t>
      </w:r>
      <w:r w:rsidR="006D7BA7" w:rsidRPr="00026DFF">
        <w:rPr>
          <w:rFonts w:ascii="Times New Roman" w:eastAsia="Kochi Mincho" w:hAnsi="Times New Roman"/>
          <w:sz w:val="22"/>
          <w:szCs w:val="22"/>
        </w:rPr>
        <w:t>b</w:t>
      </w:r>
      <w:r w:rsidR="005A4380" w:rsidRPr="00026DFF">
        <w:rPr>
          <w:rFonts w:ascii="Times New Roman" w:eastAsia="Kochi Mincho" w:hAnsi="Times New Roman"/>
          <w:sz w:val="22"/>
          <w:szCs w:val="22"/>
        </w:rPr>
        <w:t>udowy;</w:t>
      </w:r>
    </w:p>
    <w:p w14:paraId="5B6A8BAD" w14:textId="77777777" w:rsidR="00ED3F8E" w:rsidRPr="00026DFF" w:rsidRDefault="00ED3F8E" w:rsidP="004076C6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>organiz</w:t>
      </w:r>
      <w:r w:rsidR="009E5091" w:rsidRPr="00026DFF">
        <w:rPr>
          <w:rFonts w:ascii="Times New Roman" w:eastAsia="Kochi Mincho" w:hAnsi="Times New Roman"/>
          <w:sz w:val="22"/>
          <w:szCs w:val="22"/>
        </w:rPr>
        <w:t xml:space="preserve">owanie </w:t>
      </w:r>
      <w:r w:rsidRPr="00026DFF">
        <w:rPr>
          <w:rFonts w:ascii="Times New Roman" w:eastAsia="Kochi Mincho" w:hAnsi="Times New Roman"/>
          <w:sz w:val="22"/>
          <w:szCs w:val="22"/>
        </w:rPr>
        <w:t>na</w:t>
      </w:r>
      <w:r w:rsidR="00B92212" w:rsidRPr="00026DFF">
        <w:rPr>
          <w:rFonts w:ascii="Times New Roman" w:eastAsia="Kochi Mincho" w:hAnsi="Times New Roman"/>
          <w:sz w:val="22"/>
          <w:szCs w:val="22"/>
        </w:rPr>
        <w:t>rad co najmniej raz w miesiącu</w:t>
      </w:r>
      <w:r w:rsidRPr="00026DFF">
        <w:rPr>
          <w:rFonts w:ascii="Times New Roman" w:eastAsia="Kochi Mincho" w:hAnsi="Times New Roman"/>
          <w:sz w:val="22"/>
          <w:szCs w:val="22"/>
        </w:rPr>
        <w:t xml:space="preserve"> oraz na każde żądanie Z</w:t>
      </w:r>
      <w:r w:rsidR="00026DFF">
        <w:rPr>
          <w:rFonts w:ascii="Times New Roman" w:eastAsia="Kochi Mincho" w:hAnsi="Times New Roman"/>
          <w:sz w:val="22"/>
          <w:szCs w:val="22"/>
        </w:rPr>
        <w:t>leceniodawcy</w:t>
      </w:r>
      <w:r w:rsidR="00B92212" w:rsidRPr="00026DFF">
        <w:rPr>
          <w:rFonts w:ascii="Times New Roman" w:eastAsia="Kochi Mincho" w:hAnsi="Times New Roman"/>
          <w:sz w:val="22"/>
          <w:szCs w:val="22"/>
        </w:rPr>
        <w:t>,</w:t>
      </w:r>
      <w:r w:rsidRPr="00026DFF">
        <w:rPr>
          <w:rFonts w:ascii="Times New Roman" w:eastAsia="Kochi Mincho" w:hAnsi="Times New Roman"/>
          <w:sz w:val="22"/>
          <w:szCs w:val="22"/>
        </w:rPr>
        <w:t xml:space="preserve">  z udziałem Wykonawcy robót budowlanych, Inspektorów </w:t>
      </w:r>
      <w:r w:rsidR="007B4992" w:rsidRPr="00026DFF">
        <w:rPr>
          <w:rFonts w:ascii="Times New Roman" w:eastAsia="Kochi Mincho" w:hAnsi="Times New Roman"/>
          <w:sz w:val="22"/>
          <w:szCs w:val="22"/>
        </w:rPr>
        <w:t>n</w:t>
      </w:r>
      <w:r w:rsidRPr="00026DFF">
        <w:rPr>
          <w:rFonts w:ascii="Times New Roman" w:eastAsia="Kochi Mincho" w:hAnsi="Times New Roman"/>
          <w:sz w:val="22"/>
          <w:szCs w:val="22"/>
        </w:rPr>
        <w:t>adzoru i przedstawic</w:t>
      </w:r>
      <w:r w:rsidR="00D32388" w:rsidRPr="00026DFF">
        <w:rPr>
          <w:rFonts w:ascii="Times New Roman" w:eastAsia="Kochi Mincho" w:hAnsi="Times New Roman"/>
          <w:sz w:val="22"/>
          <w:szCs w:val="22"/>
        </w:rPr>
        <w:t>ieli Z</w:t>
      </w:r>
      <w:r w:rsidR="000D3241">
        <w:rPr>
          <w:rFonts w:ascii="Times New Roman" w:eastAsia="Kochi Mincho" w:hAnsi="Times New Roman"/>
          <w:sz w:val="22"/>
          <w:szCs w:val="22"/>
        </w:rPr>
        <w:t xml:space="preserve">leceniodawcy </w:t>
      </w:r>
      <w:r w:rsidR="00D32388" w:rsidRPr="00026DFF">
        <w:rPr>
          <w:rFonts w:ascii="Times New Roman" w:eastAsia="Kochi Mincho" w:hAnsi="Times New Roman"/>
          <w:sz w:val="22"/>
          <w:szCs w:val="22"/>
        </w:rPr>
        <w:t>oraz prowadzenie pełnej</w:t>
      </w:r>
      <w:r w:rsidRPr="00026DFF">
        <w:rPr>
          <w:rFonts w:ascii="Times New Roman" w:eastAsia="Kochi Mincho" w:hAnsi="Times New Roman"/>
          <w:sz w:val="22"/>
          <w:szCs w:val="22"/>
        </w:rPr>
        <w:t xml:space="preserve"> dokumenta</w:t>
      </w:r>
      <w:r w:rsidR="00D32388" w:rsidRPr="00026DFF">
        <w:rPr>
          <w:rFonts w:ascii="Times New Roman" w:eastAsia="Kochi Mincho" w:hAnsi="Times New Roman"/>
          <w:sz w:val="22"/>
          <w:szCs w:val="22"/>
        </w:rPr>
        <w:t>cji</w:t>
      </w:r>
      <w:r w:rsidRPr="00026DFF">
        <w:rPr>
          <w:rFonts w:ascii="Times New Roman" w:eastAsia="Kochi Mincho" w:hAnsi="Times New Roman"/>
          <w:sz w:val="22"/>
          <w:szCs w:val="22"/>
        </w:rPr>
        <w:t xml:space="preserve"> wszystkich spotkań </w:t>
      </w:r>
      <w:r w:rsidR="007B4992" w:rsidRPr="00026DFF">
        <w:rPr>
          <w:rFonts w:ascii="Times New Roman" w:eastAsia="Kochi Mincho" w:hAnsi="Times New Roman"/>
          <w:sz w:val="22"/>
          <w:szCs w:val="22"/>
        </w:rPr>
        <w:t>i</w:t>
      </w:r>
      <w:r w:rsidRPr="00026DFF">
        <w:rPr>
          <w:rFonts w:ascii="Times New Roman" w:eastAsia="Kochi Mincho" w:hAnsi="Times New Roman"/>
          <w:sz w:val="22"/>
          <w:szCs w:val="22"/>
        </w:rPr>
        <w:t xml:space="preserve"> narad, w których uczestniczy lub które prowadzi, w </w:t>
      </w:r>
      <w:r w:rsidR="00B92212" w:rsidRPr="00026DFF">
        <w:rPr>
          <w:rFonts w:ascii="Times New Roman" w:eastAsia="Kochi Mincho" w:hAnsi="Times New Roman"/>
          <w:sz w:val="22"/>
          <w:szCs w:val="22"/>
        </w:rPr>
        <w:t>tym</w:t>
      </w:r>
      <w:r w:rsidR="00D32388" w:rsidRPr="00026DFF">
        <w:rPr>
          <w:rFonts w:ascii="Times New Roman" w:eastAsia="Kochi Mincho" w:hAnsi="Times New Roman"/>
          <w:sz w:val="22"/>
          <w:szCs w:val="22"/>
        </w:rPr>
        <w:t xml:space="preserve"> w szczególności sporządzanie protokołów z narad oraz przekazywanie ich </w:t>
      </w:r>
      <w:r w:rsidRPr="00026DFF">
        <w:rPr>
          <w:rFonts w:ascii="Times New Roman" w:eastAsia="Kochi Mincho" w:hAnsi="Times New Roman"/>
          <w:sz w:val="22"/>
          <w:szCs w:val="22"/>
        </w:rPr>
        <w:t>Z</w:t>
      </w:r>
      <w:r w:rsidR="000D3241">
        <w:rPr>
          <w:rFonts w:ascii="Times New Roman" w:eastAsia="Kochi Mincho" w:hAnsi="Times New Roman"/>
          <w:sz w:val="22"/>
          <w:szCs w:val="22"/>
        </w:rPr>
        <w:t xml:space="preserve">leceniodawcy </w:t>
      </w:r>
      <w:r w:rsidRPr="00026DFF">
        <w:rPr>
          <w:rFonts w:ascii="Times New Roman" w:eastAsia="Kochi Mincho" w:hAnsi="Times New Roman"/>
          <w:sz w:val="22"/>
          <w:szCs w:val="22"/>
        </w:rPr>
        <w:t>i Wykonawcy robót w terminie</w:t>
      </w:r>
      <w:r w:rsidR="005A4380" w:rsidRPr="00026DFF">
        <w:rPr>
          <w:rFonts w:ascii="Times New Roman" w:eastAsia="Kochi Mincho" w:hAnsi="Times New Roman"/>
          <w:sz w:val="22"/>
          <w:szCs w:val="22"/>
        </w:rPr>
        <w:t xml:space="preserve"> 3 dni roboczych od dnia narady;</w:t>
      </w:r>
    </w:p>
    <w:p w14:paraId="217D5F04" w14:textId="77777777" w:rsidR="00ED3F8E" w:rsidRPr="00026DFF" w:rsidRDefault="00D32388" w:rsidP="004076C6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>organizowanie pracy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Inspektorów </w:t>
      </w:r>
      <w:r w:rsidR="007B4992" w:rsidRPr="00026DFF">
        <w:rPr>
          <w:rFonts w:ascii="Times New Roman" w:eastAsia="Kochi Mincho" w:hAnsi="Times New Roman"/>
          <w:sz w:val="22"/>
          <w:szCs w:val="22"/>
        </w:rPr>
        <w:t>n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adzoru </w:t>
      </w:r>
      <w:r w:rsidR="007B4992" w:rsidRPr="00026DFF">
        <w:rPr>
          <w:rFonts w:ascii="Times New Roman" w:eastAsia="Kochi Mincho" w:hAnsi="Times New Roman"/>
          <w:sz w:val="22"/>
          <w:szCs w:val="22"/>
        </w:rPr>
        <w:t>i</w:t>
      </w:r>
      <w:r w:rsidR="00ED3F8E" w:rsidRPr="00026DFF">
        <w:rPr>
          <w:rFonts w:ascii="Times New Roman" w:eastAsia="Kochi Mincho" w:hAnsi="Times New Roman"/>
          <w:sz w:val="22"/>
          <w:szCs w:val="22"/>
        </w:rPr>
        <w:t>nwestorskiego tak</w:t>
      </w:r>
      <w:r w:rsidR="007B4992" w:rsidRPr="00026DFF">
        <w:rPr>
          <w:rFonts w:ascii="Times New Roman" w:eastAsia="Kochi Mincho" w:hAnsi="Times New Roman"/>
          <w:sz w:val="22"/>
          <w:szCs w:val="22"/>
        </w:rPr>
        <w:t>,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aby</w:t>
      </w:r>
      <w:r w:rsidR="007B4992" w:rsidRPr="00026DFF">
        <w:rPr>
          <w:rFonts w:ascii="Times New Roman" w:eastAsia="Kochi Mincho" w:hAnsi="Times New Roman"/>
          <w:sz w:val="22"/>
          <w:szCs w:val="22"/>
        </w:rPr>
        <w:br/>
      </w:r>
      <w:r w:rsidR="00ED3F8E" w:rsidRPr="00026DFF">
        <w:rPr>
          <w:rFonts w:ascii="Times New Roman" w:eastAsia="Kochi Mincho" w:hAnsi="Times New Roman"/>
          <w:sz w:val="22"/>
          <w:szCs w:val="22"/>
        </w:rPr>
        <w:t>z tego tytułu nie było zbędnych przerw</w:t>
      </w:r>
      <w:r w:rsidR="00007850" w:rsidRPr="00026DFF">
        <w:rPr>
          <w:rFonts w:ascii="Times New Roman" w:eastAsia="Kochi Mincho" w:hAnsi="Times New Roman"/>
          <w:sz w:val="22"/>
          <w:szCs w:val="22"/>
        </w:rPr>
        <w:t xml:space="preserve"> w realizacji robót budowlanych. </w:t>
      </w:r>
      <w:r w:rsidR="009B59BA">
        <w:rPr>
          <w:rFonts w:ascii="Times New Roman" w:eastAsia="Kochi Mincho" w:hAnsi="Times New Roman"/>
          <w:sz w:val="22"/>
          <w:szCs w:val="22"/>
        </w:rPr>
        <w:t xml:space="preserve">Zleceniodawca 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zobowiązany będzie dostosować godziny pracy swoje i swojego personelu (branżowych Inspektorów nadzoru inwestorskiego) do godzin pracy Wykonawcy,</w:t>
      </w:r>
      <w:r w:rsidR="007B4992" w:rsidRPr="00026DFF">
        <w:rPr>
          <w:rFonts w:ascii="Times New Roman" w:eastAsia="Kochi Mincho" w:hAnsi="Times New Roman"/>
          <w:sz w:val="22"/>
          <w:szCs w:val="22"/>
        </w:rPr>
        <w:br/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w ramach ogólnie obowiązujących przepisów Prawa pracy i Prawa </w:t>
      </w:r>
      <w:r w:rsidR="005A4380" w:rsidRPr="00026DFF">
        <w:rPr>
          <w:rFonts w:ascii="Times New Roman" w:eastAsia="Kochi Mincho" w:hAnsi="Times New Roman"/>
          <w:sz w:val="22"/>
          <w:szCs w:val="22"/>
        </w:rPr>
        <w:t>budowlanego;</w:t>
      </w:r>
    </w:p>
    <w:p w14:paraId="61B2D6E5" w14:textId="77777777" w:rsidR="00E33369" w:rsidRPr="00026DFF" w:rsidRDefault="00D32388" w:rsidP="00E33369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 xml:space="preserve">weryfikowanie </w:t>
      </w:r>
      <w:r w:rsidR="00ED3F8E" w:rsidRPr="00026DFF">
        <w:rPr>
          <w:rFonts w:ascii="Times New Roman" w:eastAsia="Kochi Mincho" w:hAnsi="Times New Roman"/>
          <w:sz w:val="22"/>
          <w:szCs w:val="22"/>
        </w:rPr>
        <w:t>faktur</w:t>
      </w:r>
      <w:r w:rsidRPr="00026DFF">
        <w:rPr>
          <w:rFonts w:ascii="Times New Roman" w:eastAsia="Kochi Mincho" w:hAnsi="Times New Roman"/>
          <w:sz w:val="22"/>
          <w:szCs w:val="22"/>
        </w:rPr>
        <w:t xml:space="preserve"> oraz protokołów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odbioru</w:t>
      </w:r>
      <w:r w:rsidR="007B4992" w:rsidRPr="00026DFF">
        <w:rPr>
          <w:rFonts w:ascii="Times New Roman" w:eastAsia="Kochi Mincho" w:hAnsi="Times New Roman"/>
          <w:sz w:val="22"/>
          <w:szCs w:val="22"/>
        </w:rPr>
        <w:t>,</w:t>
      </w:r>
      <w:r w:rsidRPr="00026DFF">
        <w:rPr>
          <w:rFonts w:ascii="Times New Roman" w:eastAsia="Kochi Mincho" w:hAnsi="Times New Roman"/>
          <w:sz w:val="22"/>
          <w:szCs w:val="22"/>
        </w:rPr>
        <w:t xml:space="preserve"> wystawionych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przez Wykonawcę robót budowlanych</w:t>
      </w:r>
      <w:r w:rsidR="007B4992" w:rsidRPr="00026DFF">
        <w:rPr>
          <w:rFonts w:ascii="Times New Roman" w:eastAsia="Kochi Mincho" w:hAnsi="Times New Roman"/>
          <w:sz w:val="22"/>
          <w:szCs w:val="22"/>
        </w:rPr>
        <w:t>,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pod względem merytorycznym  i rachunkowym</w:t>
      </w:r>
      <w:r w:rsidR="007B4992" w:rsidRPr="00026DFF">
        <w:rPr>
          <w:rFonts w:ascii="Times New Roman" w:eastAsia="Kochi Mincho" w:hAnsi="Times New Roman"/>
          <w:sz w:val="22"/>
          <w:szCs w:val="22"/>
        </w:rPr>
        <w:t>.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 </w:t>
      </w:r>
      <w:r w:rsidR="007B4992" w:rsidRPr="00026DFF">
        <w:rPr>
          <w:rFonts w:ascii="Times New Roman" w:eastAsia="Kochi Mincho" w:hAnsi="Times New Roman"/>
          <w:sz w:val="22"/>
          <w:szCs w:val="22"/>
        </w:rPr>
        <w:t>Z</w:t>
      </w:r>
      <w:r w:rsidR="00ED3F8E" w:rsidRPr="00026DFF">
        <w:rPr>
          <w:rFonts w:ascii="Times New Roman" w:eastAsia="Kochi Mincho" w:hAnsi="Times New Roman"/>
          <w:sz w:val="22"/>
          <w:szCs w:val="22"/>
        </w:rPr>
        <w:t xml:space="preserve">ałączone do odbiorów dokumenty winny być sprawdzone i podpisane przez: </w:t>
      </w:r>
      <w:r w:rsidR="009B59BA">
        <w:rPr>
          <w:rFonts w:ascii="Times New Roman" w:eastAsia="Kochi Mincho" w:hAnsi="Times New Roman"/>
          <w:sz w:val="22"/>
          <w:szCs w:val="22"/>
        </w:rPr>
        <w:t xml:space="preserve">Zleceniodawcę </w:t>
      </w:r>
      <w:r w:rsidR="00ED3F8E" w:rsidRPr="00026DFF">
        <w:rPr>
          <w:rFonts w:ascii="Times New Roman" w:eastAsia="Kochi Mincho" w:hAnsi="Times New Roman"/>
          <w:sz w:val="22"/>
          <w:szCs w:val="22"/>
        </w:rPr>
        <w:t>i Inspektorów</w:t>
      </w:r>
      <w:r w:rsidR="005A4380" w:rsidRPr="00026DFF">
        <w:rPr>
          <w:rFonts w:ascii="Times New Roman" w:eastAsia="Kochi Mincho" w:hAnsi="Times New Roman"/>
          <w:sz w:val="22"/>
          <w:szCs w:val="22"/>
        </w:rPr>
        <w:t xml:space="preserve"> nadzoru oraz Kierownika </w:t>
      </w:r>
      <w:r w:rsidR="007B4992" w:rsidRPr="00026DFF">
        <w:rPr>
          <w:rFonts w:ascii="Times New Roman" w:eastAsia="Kochi Mincho" w:hAnsi="Times New Roman"/>
          <w:sz w:val="22"/>
          <w:szCs w:val="22"/>
        </w:rPr>
        <w:t>b</w:t>
      </w:r>
      <w:r w:rsidR="005A4380" w:rsidRPr="00026DFF">
        <w:rPr>
          <w:rFonts w:ascii="Times New Roman" w:eastAsia="Kochi Mincho" w:hAnsi="Times New Roman"/>
          <w:sz w:val="22"/>
          <w:szCs w:val="22"/>
        </w:rPr>
        <w:t>udowy;</w:t>
      </w:r>
    </w:p>
    <w:p w14:paraId="24EB031C" w14:textId="77777777" w:rsidR="00E33369" w:rsidRPr="00026DFF" w:rsidRDefault="00E33369" w:rsidP="00E33369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 xml:space="preserve">zwoływanie corocznych przeglądów gwarancyjnych lub rękojmi </w:t>
      </w:r>
      <w:r w:rsidR="000D3241">
        <w:rPr>
          <w:rFonts w:ascii="Times New Roman" w:eastAsia="Kochi Mincho" w:hAnsi="Times New Roman"/>
          <w:sz w:val="22"/>
          <w:szCs w:val="22"/>
        </w:rPr>
        <w:t xml:space="preserve">od </w:t>
      </w:r>
      <w:r w:rsidRPr="00026DFF">
        <w:rPr>
          <w:rFonts w:ascii="Times New Roman" w:eastAsia="Kochi Mincho" w:hAnsi="Times New Roman"/>
          <w:sz w:val="22"/>
          <w:szCs w:val="22"/>
        </w:rPr>
        <w:t>dnia bezusterkowego odbioru końcowego do końca 30 dnia po upływie okresu rękojmi lub gwarancji udzielonej przez wykonawcę robót budowlanych oraz udział w pracach komisji, powołanych do przeglądów gwarancyjnych lub rękojmi dla zrealizowanych prac, objętych pełnionym nadzorem inwestorskim i, o ile zajdzie taka potrzeba, w pracach komisji, powołanych do ustalenia przyczyn stwierdzonych wad i usterek oraz kontrolowania ich usunięcia w okresie trwania gwarancji lub rękojmi. Posiedzenia komisji zwoływane będą przez Zlecenio</w:t>
      </w:r>
      <w:r w:rsidR="00026DFF">
        <w:rPr>
          <w:rFonts w:ascii="Times New Roman" w:eastAsia="Kochi Mincho" w:hAnsi="Times New Roman"/>
          <w:sz w:val="22"/>
          <w:szCs w:val="22"/>
        </w:rPr>
        <w:t>biorcę</w:t>
      </w:r>
      <w:r w:rsidRPr="00026DFF">
        <w:rPr>
          <w:rFonts w:ascii="Times New Roman" w:eastAsia="Kochi Mincho" w:hAnsi="Times New Roman"/>
          <w:sz w:val="22"/>
          <w:szCs w:val="22"/>
        </w:rPr>
        <w:t>. O terminie i miejscu posiedzenia komisji Zlecenio</w:t>
      </w:r>
      <w:r w:rsidR="00026DFF">
        <w:rPr>
          <w:rFonts w:ascii="Times New Roman" w:eastAsia="Kochi Mincho" w:hAnsi="Times New Roman"/>
          <w:sz w:val="22"/>
          <w:szCs w:val="22"/>
        </w:rPr>
        <w:t>dawca</w:t>
      </w:r>
      <w:r w:rsidRPr="00026DFF">
        <w:rPr>
          <w:rFonts w:ascii="Times New Roman" w:eastAsia="Kochi Mincho" w:hAnsi="Times New Roman"/>
          <w:sz w:val="22"/>
          <w:szCs w:val="22"/>
        </w:rPr>
        <w:t xml:space="preserve"> zostanie powiadomiony na dziesięć dni przed planowanym terminem posiedzenia; </w:t>
      </w:r>
    </w:p>
    <w:p w14:paraId="66E2FC92" w14:textId="77777777" w:rsidR="00FC4EA7" w:rsidRPr="00026DFF" w:rsidRDefault="00D32388" w:rsidP="004076C6">
      <w:pPr>
        <w:pStyle w:val="Akapitzlist"/>
        <w:numPr>
          <w:ilvl w:val="0"/>
          <w:numId w:val="7"/>
        </w:numPr>
        <w:spacing w:after="120" w:line="276" w:lineRule="auto"/>
        <w:contextualSpacing/>
        <w:jc w:val="both"/>
        <w:rPr>
          <w:rFonts w:ascii="Times New Roman" w:eastAsia="Kochi Mincho" w:hAnsi="Times New Roman"/>
          <w:sz w:val="22"/>
          <w:szCs w:val="22"/>
        </w:rPr>
      </w:pPr>
      <w:r w:rsidRPr="00026DFF">
        <w:rPr>
          <w:rFonts w:ascii="Times New Roman" w:eastAsia="Kochi Mincho" w:hAnsi="Times New Roman"/>
          <w:sz w:val="22"/>
          <w:szCs w:val="22"/>
        </w:rPr>
        <w:t xml:space="preserve"> udzielanie</w:t>
      </w:r>
      <w:r w:rsidR="00FC4EA7" w:rsidRPr="00026DFF">
        <w:rPr>
          <w:rFonts w:ascii="Times New Roman" w:eastAsia="Kochi Mincho" w:hAnsi="Times New Roman"/>
          <w:sz w:val="22"/>
          <w:szCs w:val="22"/>
        </w:rPr>
        <w:t xml:space="preserve"> odpowiedzi na pytania zadawane do postępowań przetargowych, prowadzonych w ramach realizacji zadania </w:t>
      </w:r>
      <w:r w:rsidR="00FC4EA7" w:rsidRPr="00026DFF">
        <w:rPr>
          <w:rFonts w:ascii="Times New Roman" w:hAnsi="Times New Roman"/>
          <w:sz w:val="22"/>
          <w:szCs w:val="22"/>
          <w:lang w:val="x-none" w:eastAsia="x-none"/>
        </w:rPr>
        <w:t>„Młyn Kultury – Przebudowa, rozbudowa i zmiana sposobu użytkowania budynku magazynowego przy ul. Kościuszki 77</w:t>
      </w:r>
      <w:r w:rsidR="00FC4EA7" w:rsidRPr="00026DFF">
        <w:rPr>
          <w:rFonts w:ascii="Times New Roman" w:hAnsi="Times New Roman"/>
          <w:sz w:val="22"/>
          <w:szCs w:val="22"/>
          <w:lang w:eastAsia="x-none"/>
        </w:rPr>
        <w:t xml:space="preserve"> </w:t>
      </w:r>
      <w:r w:rsidR="00FC4EA7" w:rsidRPr="00026DFF">
        <w:rPr>
          <w:rFonts w:ascii="Times New Roman" w:hAnsi="Times New Roman"/>
          <w:sz w:val="22"/>
          <w:szCs w:val="22"/>
          <w:lang w:val="x-none" w:eastAsia="x-none"/>
        </w:rPr>
        <w:t>w Toruniu – na budynek o funkcji użyteczności publiczne</w:t>
      </w:r>
      <w:r w:rsidR="00FC4EA7" w:rsidRPr="00026DFF">
        <w:rPr>
          <w:rFonts w:ascii="Times New Roman" w:hAnsi="Times New Roman"/>
          <w:sz w:val="22"/>
          <w:szCs w:val="22"/>
          <w:lang w:eastAsia="x-none"/>
        </w:rPr>
        <w:t>j”.</w:t>
      </w:r>
    </w:p>
    <w:p w14:paraId="2D005E1B" w14:textId="77777777" w:rsidR="00B261DF" w:rsidRDefault="00B261DF" w:rsidP="006B7A22">
      <w:pPr>
        <w:autoSpaceDE w:val="0"/>
        <w:autoSpaceDN w:val="0"/>
        <w:adjustRightInd w:val="0"/>
        <w:spacing w:after="120" w:line="276" w:lineRule="auto"/>
        <w:contextualSpacing/>
        <w:jc w:val="both"/>
        <w:rPr>
          <w:rFonts w:eastAsia="Kochi Mincho"/>
          <w:sz w:val="22"/>
          <w:szCs w:val="22"/>
        </w:rPr>
      </w:pPr>
    </w:p>
    <w:p w14:paraId="02270F53" w14:textId="77777777" w:rsidR="006B7A22" w:rsidRPr="006B7A22" w:rsidRDefault="006B7A22" w:rsidP="006B7A22">
      <w:pPr>
        <w:autoSpaceDE w:val="0"/>
        <w:autoSpaceDN w:val="0"/>
        <w:adjustRightInd w:val="0"/>
        <w:spacing w:after="120" w:line="276" w:lineRule="auto"/>
        <w:contextualSpacing/>
        <w:jc w:val="both"/>
        <w:rPr>
          <w:rFonts w:eastAsia="Kochi Mincho"/>
          <w:sz w:val="22"/>
          <w:szCs w:val="22"/>
        </w:rPr>
      </w:pPr>
    </w:p>
    <w:p w14:paraId="2F838AA4" w14:textId="77777777" w:rsidR="00200DD1" w:rsidRDefault="00200DD1" w:rsidP="004076C6">
      <w:pPr>
        <w:tabs>
          <w:tab w:val="left" w:pos="0"/>
        </w:tabs>
        <w:spacing w:line="276" w:lineRule="auto"/>
        <w:ind w:right="50"/>
        <w:jc w:val="center"/>
        <w:rPr>
          <w:b/>
          <w:sz w:val="22"/>
          <w:szCs w:val="22"/>
        </w:rPr>
      </w:pPr>
    </w:p>
    <w:p w14:paraId="646A84DA" w14:textId="77777777" w:rsidR="00200DD1" w:rsidRDefault="00200DD1" w:rsidP="004076C6">
      <w:pPr>
        <w:tabs>
          <w:tab w:val="left" w:pos="0"/>
        </w:tabs>
        <w:spacing w:line="276" w:lineRule="auto"/>
        <w:ind w:right="50"/>
        <w:jc w:val="center"/>
        <w:rPr>
          <w:b/>
          <w:sz w:val="22"/>
          <w:szCs w:val="22"/>
        </w:rPr>
      </w:pPr>
    </w:p>
    <w:p w14:paraId="657796C7" w14:textId="77777777" w:rsidR="00A970A6" w:rsidRDefault="00A970A6" w:rsidP="004076C6">
      <w:pPr>
        <w:tabs>
          <w:tab w:val="left" w:pos="0"/>
        </w:tabs>
        <w:spacing w:line="276" w:lineRule="auto"/>
        <w:ind w:right="50"/>
        <w:jc w:val="center"/>
        <w:rPr>
          <w:b/>
          <w:sz w:val="22"/>
          <w:szCs w:val="22"/>
        </w:rPr>
      </w:pPr>
    </w:p>
    <w:p w14:paraId="37E04C9A" w14:textId="77777777" w:rsidR="00A970A6" w:rsidRDefault="00A970A6" w:rsidP="004076C6">
      <w:pPr>
        <w:tabs>
          <w:tab w:val="left" w:pos="0"/>
        </w:tabs>
        <w:spacing w:line="276" w:lineRule="auto"/>
        <w:ind w:right="50"/>
        <w:jc w:val="center"/>
        <w:rPr>
          <w:b/>
          <w:sz w:val="22"/>
          <w:szCs w:val="22"/>
        </w:rPr>
      </w:pPr>
    </w:p>
    <w:p w14:paraId="32E77089" w14:textId="77777777" w:rsidR="009B59BA" w:rsidRDefault="009B59BA" w:rsidP="004076C6">
      <w:pPr>
        <w:tabs>
          <w:tab w:val="left" w:pos="0"/>
        </w:tabs>
        <w:spacing w:line="276" w:lineRule="auto"/>
        <w:ind w:right="50"/>
        <w:jc w:val="center"/>
        <w:rPr>
          <w:b/>
          <w:sz w:val="22"/>
          <w:szCs w:val="22"/>
        </w:rPr>
      </w:pPr>
    </w:p>
    <w:p w14:paraId="73D50145" w14:textId="77777777" w:rsidR="00B261DF" w:rsidRPr="00200DD1" w:rsidRDefault="00B261DF" w:rsidP="004076C6">
      <w:pPr>
        <w:tabs>
          <w:tab w:val="left" w:pos="0"/>
        </w:tabs>
        <w:spacing w:line="276" w:lineRule="auto"/>
        <w:ind w:right="50"/>
        <w:jc w:val="center"/>
        <w:rPr>
          <w:b/>
          <w:sz w:val="22"/>
          <w:szCs w:val="22"/>
        </w:rPr>
      </w:pPr>
      <w:r w:rsidRPr="00200DD1">
        <w:rPr>
          <w:b/>
          <w:sz w:val="22"/>
          <w:szCs w:val="22"/>
        </w:rPr>
        <w:lastRenderedPageBreak/>
        <w:t>§ 4</w:t>
      </w:r>
    </w:p>
    <w:p w14:paraId="4D9EBB89" w14:textId="77777777" w:rsidR="00B261DF" w:rsidRPr="008F010F" w:rsidRDefault="00B261DF" w:rsidP="004076C6">
      <w:pPr>
        <w:pStyle w:val="Akapitzlist"/>
        <w:autoSpaceDE w:val="0"/>
        <w:autoSpaceDN w:val="0"/>
        <w:adjustRightInd w:val="0"/>
        <w:spacing w:after="120" w:line="276" w:lineRule="auto"/>
        <w:ind w:left="720"/>
        <w:contextualSpacing/>
        <w:jc w:val="both"/>
        <w:rPr>
          <w:rFonts w:ascii="Times New Roman" w:eastAsia="Kochi Mincho" w:hAnsi="Times New Roman"/>
          <w:sz w:val="22"/>
          <w:szCs w:val="22"/>
        </w:rPr>
      </w:pPr>
    </w:p>
    <w:p w14:paraId="5D8D6031" w14:textId="77777777" w:rsidR="00ED3F8E" w:rsidRPr="009B59BA" w:rsidRDefault="000D3241" w:rsidP="009B59BA">
      <w:pPr>
        <w:spacing w:after="120" w:line="276" w:lineRule="auto"/>
        <w:jc w:val="both"/>
        <w:rPr>
          <w:rFonts w:eastAsia="Kochi Mincho"/>
          <w:sz w:val="22"/>
          <w:szCs w:val="22"/>
        </w:rPr>
      </w:pPr>
      <w:r w:rsidRPr="009B59BA">
        <w:rPr>
          <w:rFonts w:eastAsia="Kochi Mincho"/>
          <w:sz w:val="22"/>
          <w:szCs w:val="22"/>
        </w:rPr>
        <w:t>Do obowiązków Zleceniobiorcy</w:t>
      </w:r>
      <w:r w:rsidR="00ED3F8E" w:rsidRPr="009B59BA">
        <w:rPr>
          <w:rFonts w:eastAsia="Kochi Mincho"/>
          <w:sz w:val="22"/>
          <w:szCs w:val="22"/>
        </w:rPr>
        <w:t xml:space="preserve"> w zakresie monitorowania projektu i rozliczenia środków finansowych</w:t>
      </w:r>
      <w:r w:rsidR="009B59BA">
        <w:rPr>
          <w:rFonts w:eastAsia="Kochi Mincho"/>
          <w:sz w:val="22"/>
          <w:szCs w:val="22"/>
        </w:rPr>
        <w:t xml:space="preserve"> należy</w:t>
      </w:r>
      <w:r w:rsidR="00F60391" w:rsidRPr="009B59BA">
        <w:rPr>
          <w:rFonts w:eastAsia="Kochi Mincho"/>
          <w:sz w:val="22"/>
          <w:szCs w:val="22"/>
        </w:rPr>
        <w:t>:</w:t>
      </w:r>
      <w:r w:rsidR="00ED3F8E" w:rsidRPr="009B59BA">
        <w:rPr>
          <w:rFonts w:eastAsia="Kochi Mincho"/>
          <w:sz w:val="22"/>
          <w:szCs w:val="22"/>
        </w:rPr>
        <w:t xml:space="preserve"> </w:t>
      </w:r>
    </w:p>
    <w:p w14:paraId="13B02772" w14:textId="77777777" w:rsidR="00C614B5" w:rsidRPr="008F010F" w:rsidRDefault="00D32388" w:rsidP="004076C6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Kochi Mincho" w:hAnsi="Times New Roman"/>
          <w:sz w:val="22"/>
          <w:szCs w:val="22"/>
        </w:rPr>
        <w:t>m</w:t>
      </w:r>
      <w:r w:rsidR="00C614B5" w:rsidRPr="008F010F">
        <w:rPr>
          <w:rFonts w:ascii="Times New Roman" w:eastAsia="Kochi Mincho" w:hAnsi="Times New Roman"/>
          <w:sz w:val="22"/>
          <w:szCs w:val="22"/>
        </w:rPr>
        <w:t>onitorowani</w:t>
      </w:r>
      <w:r w:rsidR="00B6320C">
        <w:rPr>
          <w:rFonts w:ascii="Times New Roman" w:eastAsia="Kochi Mincho" w:hAnsi="Times New Roman"/>
          <w:sz w:val="22"/>
          <w:szCs w:val="22"/>
        </w:rPr>
        <w:t>e</w:t>
      </w:r>
      <w:r w:rsidR="00C614B5" w:rsidRPr="008F010F">
        <w:rPr>
          <w:rFonts w:ascii="Times New Roman" w:eastAsia="Kochi Mincho" w:hAnsi="Times New Roman"/>
          <w:sz w:val="22"/>
          <w:szCs w:val="22"/>
        </w:rPr>
        <w:t xml:space="preserve"> przebiegu realizacji i całkowitego rozliczenia (rzeczowego i finansowego) projektu pn.</w:t>
      </w:r>
      <w:r w:rsidR="00C614B5" w:rsidRPr="008F010F">
        <w:rPr>
          <w:rFonts w:ascii="Times New Roman" w:hAnsi="Times New Roman"/>
          <w:sz w:val="22"/>
          <w:szCs w:val="22"/>
          <w:lang w:eastAsia="x-none"/>
        </w:rPr>
        <w:t xml:space="preserve"> </w:t>
      </w:r>
      <w:r w:rsidR="00C614B5" w:rsidRPr="008F010F">
        <w:rPr>
          <w:rFonts w:ascii="Times New Roman" w:hAnsi="Times New Roman"/>
          <w:sz w:val="22"/>
          <w:szCs w:val="22"/>
          <w:lang w:val="x-none" w:eastAsia="x-none"/>
        </w:rPr>
        <w:t>„Młyn Kultury – Przebudowa, rozbudowa i zmiana sposobu użytkowania budynku magazynowego przy ul. Kościuszki 77</w:t>
      </w:r>
      <w:r w:rsidR="00B6320C">
        <w:rPr>
          <w:rFonts w:ascii="Times New Roman" w:hAnsi="Times New Roman"/>
          <w:sz w:val="22"/>
          <w:szCs w:val="22"/>
          <w:lang w:eastAsia="x-none"/>
        </w:rPr>
        <w:t xml:space="preserve"> </w:t>
      </w:r>
      <w:r w:rsidR="00C614B5" w:rsidRPr="008F010F">
        <w:rPr>
          <w:rFonts w:ascii="Times New Roman" w:hAnsi="Times New Roman"/>
          <w:sz w:val="22"/>
          <w:szCs w:val="22"/>
          <w:lang w:val="x-none" w:eastAsia="x-none"/>
        </w:rPr>
        <w:t>w Toruniu – na budynek o funkcji użyteczności publiczne</w:t>
      </w:r>
      <w:r w:rsidR="00C614B5" w:rsidRPr="008F010F">
        <w:rPr>
          <w:rFonts w:ascii="Times New Roman" w:hAnsi="Times New Roman"/>
          <w:sz w:val="22"/>
          <w:szCs w:val="22"/>
          <w:lang w:eastAsia="x-none"/>
        </w:rPr>
        <w:t>,</w:t>
      </w:r>
      <w:r w:rsidR="00C614B5" w:rsidRPr="008F010F">
        <w:rPr>
          <w:rFonts w:ascii="Times New Roman" w:eastAsia="Kochi Mincho" w:hAnsi="Times New Roman"/>
          <w:sz w:val="22"/>
          <w:szCs w:val="22"/>
        </w:rPr>
        <w:t xml:space="preserve"> zgodnie z umową o dofinasowanie</w:t>
      </w:r>
      <w:r w:rsidR="008F010F">
        <w:rPr>
          <w:rFonts w:ascii="Times New Roman" w:eastAsia="Kochi Mincho" w:hAnsi="Times New Roman"/>
          <w:sz w:val="22"/>
          <w:szCs w:val="22"/>
        </w:rPr>
        <w:t xml:space="preserve"> n</w:t>
      </w:r>
      <w:r w:rsidR="008F010F" w:rsidRPr="008F010F">
        <w:rPr>
          <w:rFonts w:ascii="Times New Roman" w:hAnsi="Times New Roman"/>
          <w:sz w:val="22"/>
          <w:szCs w:val="22"/>
        </w:rPr>
        <w:t>r POIS.08.01.00-00-0150/17-00</w:t>
      </w:r>
      <w:r w:rsidR="00B6320C">
        <w:rPr>
          <w:rFonts w:ascii="Times New Roman" w:hAnsi="Times New Roman"/>
          <w:sz w:val="22"/>
          <w:szCs w:val="22"/>
        </w:rPr>
        <w:br/>
      </w:r>
      <w:r w:rsidR="008F010F" w:rsidRPr="008F010F">
        <w:rPr>
          <w:rFonts w:ascii="Times New Roman" w:hAnsi="Times New Roman"/>
          <w:sz w:val="22"/>
          <w:szCs w:val="22"/>
        </w:rPr>
        <w:t xml:space="preserve">z dnia 22 grudnia 2017 r. </w:t>
      </w:r>
      <w:r w:rsidR="00007850" w:rsidRPr="008F010F">
        <w:rPr>
          <w:rFonts w:ascii="Times New Roman" w:eastAsia="Kochi Mincho" w:hAnsi="Times New Roman"/>
          <w:sz w:val="22"/>
          <w:szCs w:val="22"/>
        </w:rPr>
        <w:t>i aktualnymi wytycznymi Ministerstwa Kultury i Dziedzictwa Narodowego</w:t>
      </w:r>
      <w:r w:rsidR="00C614B5" w:rsidRPr="008F010F">
        <w:rPr>
          <w:rFonts w:ascii="Times New Roman" w:eastAsia="Kochi Mincho" w:hAnsi="Times New Roman"/>
          <w:sz w:val="22"/>
          <w:szCs w:val="22"/>
        </w:rPr>
        <w:t>;</w:t>
      </w:r>
    </w:p>
    <w:p w14:paraId="67E60C9D" w14:textId="78B4FB5A" w:rsidR="00C614B5" w:rsidRPr="008F010F" w:rsidRDefault="00D32388" w:rsidP="004076C6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Kochi Mincho" w:hAnsi="Times New Roman"/>
          <w:sz w:val="22"/>
          <w:szCs w:val="22"/>
        </w:rPr>
        <w:t>k</w:t>
      </w:r>
      <w:r w:rsidR="00C614B5" w:rsidRPr="008F010F">
        <w:rPr>
          <w:rFonts w:ascii="Times New Roman" w:eastAsia="Kochi Mincho" w:hAnsi="Times New Roman"/>
          <w:sz w:val="22"/>
          <w:szCs w:val="22"/>
        </w:rPr>
        <w:t xml:space="preserve">oordynacja organizacyjno-finansowa prawidłowej realizacji projektu zgodnie z wymogami Instytucji Pośredniczącej </w:t>
      </w:r>
      <w:r w:rsidR="00A40554">
        <w:rPr>
          <w:rFonts w:ascii="Times New Roman" w:eastAsia="Kochi Mincho" w:hAnsi="Times New Roman"/>
          <w:sz w:val="22"/>
          <w:szCs w:val="22"/>
        </w:rPr>
        <w:t>( w tym przypadku jest to Minister Kultury i Dziedzictwa Narodowego będący stroną Umowy o dofinansowanie POIS</w:t>
      </w:r>
      <w:r w:rsidR="00246FC8">
        <w:rPr>
          <w:rFonts w:ascii="Times New Roman" w:eastAsia="Kochi Mincho" w:hAnsi="Times New Roman"/>
          <w:sz w:val="22"/>
          <w:szCs w:val="22"/>
        </w:rPr>
        <w:t>,</w:t>
      </w:r>
      <w:r w:rsidR="00A40554">
        <w:rPr>
          <w:rFonts w:ascii="Times New Roman" w:eastAsia="Kochi Mincho" w:hAnsi="Times New Roman"/>
          <w:sz w:val="22"/>
          <w:szCs w:val="22"/>
        </w:rPr>
        <w:t xml:space="preserve"> o której mowa  </w:t>
      </w:r>
      <w:r w:rsidR="00A40554">
        <w:rPr>
          <w:rFonts w:ascii="Times New Roman" w:hAnsi="Times New Roman"/>
        </w:rPr>
        <w:t xml:space="preserve">§ 1 ust.3 </w:t>
      </w:r>
      <w:r w:rsidR="00A40554" w:rsidRPr="00784CF4">
        <w:rPr>
          <w:rFonts w:ascii="Times New Roman" w:hAnsi="Times New Roman"/>
        </w:rPr>
        <w:t xml:space="preserve">pkt </w:t>
      </w:r>
      <w:r w:rsidR="00A40554">
        <w:rPr>
          <w:rFonts w:ascii="Times New Roman" w:hAnsi="Times New Roman"/>
        </w:rPr>
        <w:t xml:space="preserve">2) </w:t>
      </w:r>
      <w:r w:rsidR="00C614B5" w:rsidRPr="008F010F">
        <w:rPr>
          <w:rFonts w:ascii="Times New Roman" w:eastAsia="Kochi Mincho" w:hAnsi="Times New Roman"/>
          <w:sz w:val="22"/>
          <w:szCs w:val="22"/>
        </w:rPr>
        <w:t>oraz obowiązującymi przepisami unijnymi i krajowymi;</w:t>
      </w:r>
      <w:r w:rsidR="00A40554">
        <w:rPr>
          <w:rFonts w:ascii="Times New Roman" w:eastAsia="Kochi Mincho" w:hAnsi="Times New Roman"/>
          <w:sz w:val="22"/>
          <w:szCs w:val="22"/>
        </w:rPr>
        <w:t xml:space="preserve"> </w:t>
      </w:r>
    </w:p>
    <w:p w14:paraId="7F7ED8D2" w14:textId="77777777" w:rsidR="00C614B5" w:rsidRPr="008F010F" w:rsidRDefault="00D32388" w:rsidP="004076C6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Kochi Mincho" w:hAnsi="Times New Roman"/>
          <w:sz w:val="22"/>
          <w:szCs w:val="22"/>
        </w:rPr>
        <w:t>u</w:t>
      </w:r>
      <w:r w:rsidR="00C614B5" w:rsidRPr="008F010F">
        <w:rPr>
          <w:rFonts w:ascii="Times New Roman" w:eastAsia="Kochi Mincho" w:hAnsi="Times New Roman"/>
          <w:sz w:val="22"/>
          <w:szCs w:val="22"/>
        </w:rPr>
        <w:t>trzymywanie bieżących kontaktów (w tym przygotowywanie i koordynacja korespondencji związanej z projektem) z Instytucją Pośredniczą oraz innymi instytucjami i jednostkami</w:t>
      </w:r>
      <w:r w:rsidR="00711DEB">
        <w:rPr>
          <w:rFonts w:ascii="Times New Roman" w:eastAsia="Kochi Mincho" w:hAnsi="Times New Roman"/>
          <w:sz w:val="22"/>
          <w:szCs w:val="22"/>
        </w:rPr>
        <w:br/>
      </w:r>
      <w:r w:rsidR="00C614B5" w:rsidRPr="008F010F">
        <w:rPr>
          <w:rFonts w:ascii="Times New Roman" w:eastAsia="Kochi Mincho" w:hAnsi="Times New Roman"/>
          <w:sz w:val="22"/>
          <w:szCs w:val="22"/>
        </w:rPr>
        <w:t>w celu zapewnienia prawidłowej realizacji projektu</w:t>
      </w:r>
      <w:r w:rsidR="00007850" w:rsidRPr="008F010F">
        <w:rPr>
          <w:rFonts w:ascii="Times New Roman" w:eastAsia="Kochi Mincho" w:hAnsi="Times New Roman"/>
          <w:sz w:val="22"/>
          <w:szCs w:val="22"/>
        </w:rPr>
        <w:t>;</w:t>
      </w:r>
    </w:p>
    <w:p w14:paraId="4050DECF" w14:textId="77777777" w:rsidR="00C614B5" w:rsidRPr="008F010F" w:rsidRDefault="00D32388" w:rsidP="004076C6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Kochi Mincho" w:hAnsi="Times New Roman"/>
          <w:sz w:val="22"/>
          <w:szCs w:val="22"/>
        </w:rPr>
        <w:t>p</w:t>
      </w:r>
      <w:r w:rsidR="00C614B5" w:rsidRPr="008F010F">
        <w:rPr>
          <w:rFonts w:ascii="Times New Roman" w:eastAsia="Kochi Mincho" w:hAnsi="Times New Roman"/>
          <w:sz w:val="22"/>
          <w:szCs w:val="22"/>
        </w:rPr>
        <w:t>rzygotowywanie wszelkich informacji i wyjaśnień na temat realizacji projektu, których zażąda Instytucja Pośrednicząca oraz przygotowywanie pisemnych odpowiedzi na wszelkie zapytania w czasie umożliwiającym udzielenie odpowiedzi z zachowaniem wymaganego terminu (w tym, jeżeli wystąpi konieczność uzyskania ich od wykonawcy - przygotowanie stosownej korespondencji)</w:t>
      </w:r>
      <w:r w:rsidR="00007850" w:rsidRPr="008F010F">
        <w:rPr>
          <w:rFonts w:ascii="Times New Roman" w:eastAsia="Kochi Mincho" w:hAnsi="Times New Roman"/>
          <w:sz w:val="22"/>
          <w:szCs w:val="22"/>
        </w:rPr>
        <w:t>;</w:t>
      </w:r>
    </w:p>
    <w:p w14:paraId="7980820A" w14:textId="77777777" w:rsidR="00C614B5" w:rsidRPr="008F010F" w:rsidRDefault="00D32388" w:rsidP="004076C6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Kochi Mincho" w:hAnsi="Times New Roman"/>
          <w:sz w:val="22"/>
          <w:szCs w:val="22"/>
        </w:rPr>
        <w:t>b</w:t>
      </w:r>
      <w:r w:rsidR="00C614B5" w:rsidRPr="008F010F">
        <w:rPr>
          <w:rFonts w:ascii="Times New Roman" w:eastAsia="Kochi Mincho" w:hAnsi="Times New Roman"/>
          <w:sz w:val="22"/>
          <w:szCs w:val="22"/>
        </w:rPr>
        <w:t>ieżące aktualizowanie wszystkich harmonogramów związanych z realizacją projektu, w tym harmonogramu rzeczowo-finansowego</w:t>
      </w:r>
      <w:r w:rsidR="00007850" w:rsidRPr="008F010F">
        <w:rPr>
          <w:rFonts w:ascii="Times New Roman" w:eastAsia="Kochi Mincho" w:hAnsi="Times New Roman"/>
          <w:sz w:val="22"/>
          <w:szCs w:val="22"/>
        </w:rPr>
        <w:t>;</w:t>
      </w:r>
    </w:p>
    <w:p w14:paraId="5209A77A" w14:textId="77777777" w:rsidR="00C614B5" w:rsidRPr="008F010F" w:rsidRDefault="00D32388" w:rsidP="004076C6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Kochi Mincho" w:hAnsi="Times New Roman"/>
          <w:sz w:val="22"/>
          <w:szCs w:val="22"/>
        </w:rPr>
        <w:t>o</w:t>
      </w:r>
      <w:r w:rsidR="00C614B5" w:rsidRPr="008F010F">
        <w:rPr>
          <w:rFonts w:ascii="Times New Roman" w:eastAsia="Kochi Mincho" w:hAnsi="Times New Roman"/>
          <w:sz w:val="22"/>
          <w:szCs w:val="22"/>
        </w:rPr>
        <w:t>pracowywanie wniosków o płatność, wniosków sprawozdawczych i harmonogramów wraz</w:t>
      </w:r>
      <w:r w:rsidR="00163A8C">
        <w:rPr>
          <w:rFonts w:ascii="Times New Roman" w:eastAsia="Kochi Mincho" w:hAnsi="Times New Roman"/>
          <w:sz w:val="22"/>
          <w:szCs w:val="22"/>
        </w:rPr>
        <w:br/>
      </w:r>
      <w:r w:rsidR="00C614B5" w:rsidRPr="008F010F">
        <w:rPr>
          <w:rFonts w:ascii="Times New Roman" w:eastAsia="Kochi Mincho" w:hAnsi="Times New Roman"/>
          <w:sz w:val="22"/>
          <w:szCs w:val="22"/>
        </w:rPr>
        <w:t>z załącznikami</w:t>
      </w:r>
      <w:r w:rsidR="00163A8C">
        <w:rPr>
          <w:rFonts w:ascii="Times New Roman" w:eastAsia="Kochi Mincho" w:hAnsi="Times New Roman"/>
          <w:sz w:val="22"/>
          <w:szCs w:val="22"/>
        </w:rPr>
        <w:t>,</w:t>
      </w:r>
      <w:r w:rsidR="00C614B5" w:rsidRPr="008F010F">
        <w:rPr>
          <w:rFonts w:ascii="Times New Roman" w:eastAsia="Kochi Mincho" w:hAnsi="Times New Roman"/>
          <w:sz w:val="22"/>
          <w:szCs w:val="22"/>
        </w:rPr>
        <w:t xml:space="preserve"> w systemie informatycznym oraz w wersji papierowej i przekazywanie Zamawiającemu do akceptacji w terminie 10 dni roboczych przed ostateczną datą złożenia dokumentów </w:t>
      </w:r>
      <w:r w:rsidR="00163A8C">
        <w:rPr>
          <w:rFonts w:ascii="Times New Roman" w:eastAsia="Kochi Mincho" w:hAnsi="Times New Roman"/>
          <w:sz w:val="22"/>
          <w:szCs w:val="22"/>
        </w:rPr>
        <w:t>do</w:t>
      </w:r>
      <w:r w:rsidR="00C614B5" w:rsidRPr="008F010F">
        <w:rPr>
          <w:rFonts w:ascii="Times New Roman" w:eastAsia="Kochi Mincho" w:hAnsi="Times New Roman"/>
          <w:sz w:val="22"/>
          <w:szCs w:val="22"/>
        </w:rPr>
        <w:t xml:space="preserve"> Instytucji Pośredniczącej</w:t>
      </w:r>
      <w:r w:rsidR="00007850" w:rsidRPr="008F010F">
        <w:rPr>
          <w:rFonts w:ascii="Times New Roman" w:eastAsia="Kochi Mincho" w:hAnsi="Times New Roman"/>
          <w:sz w:val="22"/>
          <w:szCs w:val="22"/>
        </w:rPr>
        <w:t>;</w:t>
      </w:r>
    </w:p>
    <w:p w14:paraId="576AD83F" w14:textId="77777777" w:rsidR="00C614B5" w:rsidRPr="008F010F" w:rsidRDefault="00D32388" w:rsidP="004076C6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Kochi Mincho" w:hAnsi="Times New Roman"/>
          <w:sz w:val="22"/>
          <w:szCs w:val="22"/>
        </w:rPr>
        <w:t>s</w:t>
      </w:r>
      <w:r w:rsidR="00C614B5" w:rsidRPr="008F010F">
        <w:rPr>
          <w:rFonts w:ascii="Times New Roman" w:eastAsia="Kochi Mincho" w:hAnsi="Times New Roman"/>
          <w:sz w:val="22"/>
          <w:szCs w:val="22"/>
        </w:rPr>
        <w:t>ystematyczne monitorowanie przebiegu realizacji projektu, w tym monitorowanie i pomiar wskaźników zamieszczonych we wniosku o dofinansowanie projektu, niezwłoczne informowanie Z</w:t>
      </w:r>
      <w:r>
        <w:rPr>
          <w:rFonts w:ascii="Times New Roman" w:eastAsia="Kochi Mincho" w:hAnsi="Times New Roman"/>
          <w:sz w:val="22"/>
          <w:szCs w:val="22"/>
        </w:rPr>
        <w:t>leceniodawcę</w:t>
      </w:r>
      <w:r w:rsidR="00140935">
        <w:rPr>
          <w:rFonts w:ascii="Times New Roman" w:eastAsia="Kochi Mincho" w:hAnsi="Times New Roman"/>
          <w:sz w:val="22"/>
          <w:szCs w:val="22"/>
        </w:rPr>
        <w:t xml:space="preserve"> </w:t>
      </w:r>
      <w:r w:rsidR="00C614B5" w:rsidRPr="008F010F">
        <w:rPr>
          <w:rFonts w:ascii="Times New Roman" w:eastAsia="Kochi Mincho" w:hAnsi="Times New Roman"/>
          <w:sz w:val="22"/>
          <w:szCs w:val="22"/>
        </w:rPr>
        <w:t>o zaistniałych nieprawidłowościach oraz przygotowywanie dokumentów wyjaśniających przyczyny powstałych nieprawidłowości</w:t>
      </w:r>
      <w:r w:rsidR="00007850" w:rsidRPr="008F010F">
        <w:rPr>
          <w:rFonts w:ascii="Times New Roman" w:eastAsia="Kochi Mincho" w:hAnsi="Times New Roman"/>
          <w:sz w:val="22"/>
          <w:szCs w:val="22"/>
        </w:rPr>
        <w:t>;</w:t>
      </w:r>
    </w:p>
    <w:p w14:paraId="38F6DC6D" w14:textId="77777777" w:rsidR="00C614B5" w:rsidRPr="008F010F" w:rsidRDefault="00D32388" w:rsidP="004076C6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Kochi Mincho" w:hAnsi="Times New Roman"/>
          <w:sz w:val="22"/>
          <w:szCs w:val="22"/>
        </w:rPr>
        <w:t>k</w:t>
      </w:r>
      <w:r w:rsidR="00C614B5" w:rsidRPr="008F010F">
        <w:rPr>
          <w:rFonts w:ascii="Times New Roman" w:eastAsia="Kochi Mincho" w:hAnsi="Times New Roman"/>
          <w:sz w:val="22"/>
          <w:szCs w:val="22"/>
        </w:rPr>
        <w:t>ontrola zgodności realizacji przedsięwzięcia z zaakceptowaną dokumentacją aplikacyjną, umową o dofinansowanie oraz zapisami odpowiednich dokumentów programowych</w:t>
      </w:r>
      <w:r w:rsidR="00007850" w:rsidRPr="008F010F">
        <w:rPr>
          <w:rFonts w:ascii="Times New Roman" w:eastAsia="Kochi Mincho" w:hAnsi="Times New Roman"/>
          <w:sz w:val="22"/>
          <w:szCs w:val="22"/>
        </w:rPr>
        <w:t>;</w:t>
      </w:r>
    </w:p>
    <w:p w14:paraId="71731EE1" w14:textId="77777777" w:rsidR="00C614B5" w:rsidRPr="008F010F" w:rsidRDefault="00D32388" w:rsidP="00140935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Kochi Mincho" w:hAnsi="Times New Roman"/>
          <w:sz w:val="22"/>
          <w:szCs w:val="22"/>
        </w:rPr>
        <w:t>u</w:t>
      </w:r>
      <w:r w:rsidR="00C614B5" w:rsidRPr="008F010F">
        <w:rPr>
          <w:rFonts w:ascii="Times New Roman" w:eastAsia="Kochi Mincho" w:hAnsi="Times New Roman"/>
          <w:sz w:val="22"/>
          <w:szCs w:val="22"/>
        </w:rPr>
        <w:t xml:space="preserve">czestnictwo w spotkaniach oraz przeprowadzanych kontrolach projektu w terminach  i miejscach wyznaczonych przez </w:t>
      </w:r>
      <w:r w:rsidR="00140935" w:rsidRPr="00140935">
        <w:rPr>
          <w:rFonts w:ascii="Times New Roman" w:eastAsia="Kochi Mincho" w:hAnsi="Times New Roman"/>
          <w:sz w:val="22"/>
          <w:szCs w:val="22"/>
        </w:rPr>
        <w:t>Zleceniodawcę</w:t>
      </w:r>
      <w:r w:rsidR="00C614B5" w:rsidRPr="008F010F">
        <w:rPr>
          <w:rFonts w:ascii="Times New Roman" w:eastAsia="Kochi Mincho" w:hAnsi="Times New Roman"/>
          <w:sz w:val="22"/>
          <w:szCs w:val="22"/>
        </w:rPr>
        <w:t>, również po zakończeniu realizacji projektu oraz sporządzanie ewentualnych wyjaśnień do zaleceń pokontrolnych</w:t>
      </w:r>
      <w:r w:rsidR="00007850" w:rsidRPr="008F010F">
        <w:rPr>
          <w:rFonts w:ascii="Times New Roman" w:eastAsia="Kochi Mincho" w:hAnsi="Times New Roman"/>
          <w:sz w:val="22"/>
          <w:szCs w:val="22"/>
        </w:rPr>
        <w:t>;</w:t>
      </w:r>
    </w:p>
    <w:p w14:paraId="6874A369" w14:textId="77777777" w:rsidR="00C614B5" w:rsidRPr="008F010F" w:rsidRDefault="00D32388" w:rsidP="00140935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Kochi Mincho" w:hAnsi="Times New Roman"/>
          <w:sz w:val="22"/>
          <w:szCs w:val="22"/>
        </w:rPr>
        <w:t xml:space="preserve"> w</w:t>
      </w:r>
      <w:r w:rsidR="00C614B5" w:rsidRPr="008F010F">
        <w:rPr>
          <w:rFonts w:ascii="Times New Roman" w:eastAsia="Kochi Mincho" w:hAnsi="Times New Roman"/>
          <w:sz w:val="22"/>
          <w:szCs w:val="22"/>
        </w:rPr>
        <w:t xml:space="preserve"> okresie trwałości projektu udzielanie wszelkich wyjaśnień i informacji, a w przypadku wezwania przez </w:t>
      </w:r>
      <w:r w:rsidR="00140935" w:rsidRPr="00140935">
        <w:rPr>
          <w:rFonts w:ascii="Times New Roman" w:eastAsia="Kochi Mincho" w:hAnsi="Times New Roman"/>
          <w:sz w:val="22"/>
          <w:szCs w:val="22"/>
        </w:rPr>
        <w:t>Zleceniodawcę</w:t>
      </w:r>
      <w:r w:rsidR="00C614B5" w:rsidRPr="008F010F">
        <w:rPr>
          <w:rFonts w:ascii="Times New Roman" w:eastAsia="Kochi Mincho" w:hAnsi="Times New Roman"/>
          <w:sz w:val="22"/>
          <w:szCs w:val="22"/>
        </w:rPr>
        <w:t>, branie udziału w kontroli inwestycji</w:t>
      </w:r>
      <w:r w:rsidR="00007850" w:rsidRPr="008F010F">
        <w:rPr>
          <w:rFonts w:ascii="Times New Roman" w:eastAsia="Kochi Mincho" w:hAnsi="Times New Roman"/>
          <w:sz w:val="22"/>
          <w:szCs w:val="22"/>
        </w:rPr>
        <w:t>;</w:t>
      </w:r>
    </w:p>
    <w:p w14:paraId="5DADCEC8" w14:textId="77777777" w:rsidR="00C614B5" w:rsidRPr="008F010F" w:rsidRDefault="00D32388" w:rsidP="00140935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Kochi Mincho" w:hAnsi="Times New Roman"/>
          <w:sz w:val="22"/>
          <w:szCs w:val="22"/>
        </w:rPr>
        <w:t>dopilnowanie</w:t>
      </w:r>
      <w:r w:rsidR="00C614B5" w:rsidRPr="008F010F">
        <w:rPr>
          <w:rFonts w:ascii="Times New Roman" w:eastAsia="Kochi Mincho" w:hAnsi="Times New Roman"/>
          <w:sz w:val="22"/>
          <w:szCs w:val="22"/>
        </w:rPr>
        <w:t xml:space="preserve"> w imieniu </w:t>
      </w:r>
      <w:r w:rsidR="00140935">
        <w:rPr>
          <w:rFonts w:ascii="Times New Roman" w:eastAsia="Kochi Mincho" w:hAnsi="Times New Roman"/>
          <w:sz w:val="22"/>
          <w:szCs w:val="22"/>
        </w:rPr>
        <w:t>Zleceniodawcy</w:t>
      </w:r>
      <w:r w:rsidR="00C614B5" w:rsidRPr="008F010F">
        <w:rPr>
          <w:rFonts w:ascii="Times New Roman" w:eastAsia="Kochi Mincho" w:hAnsi="Times New Roman"/>
          <w:sz w:val="22"/>
          <w:szCs w:val="22"/>
        </w:rPr>
        <w:t xml:space="preserve"> terminowości rozliczenia</w:t>
      </w:r>
      <w:r w:rsidR="00202F66">
        <w:rPr>
          <w:rFonts w:ascii="Times New Roman" w:eastAsia="Kochi Mincho" w:hAnsi="Times New Roman"/>
          <w:sz w:val="22"/>
          <w:szCs w:val="22"/>
        </w:rPr>
        <w:t xml:space="preserve"> </w:t>
      </w:r>
      <w:r w:rsidR="00007850" w:rsidRPr="008F010F">
        <w:rPr>
          <w:rFonts w:ascii="Times New Roman" w:eastAsia="Kochi Mincho" w:hAnsi="Times New Roman"/>
          <w:sz w:val="22"/>
          <w:szCs w:val="22"/>
        </w:rPr>
        <w:t xml:space="preserve">wszelkich </w:t>
      </w:r>
      <w:r w:rsidR="00C614B5" w:rsidRPr="008F010F">
        <w:rPr>
          <w:rFonts w:ascii="Times New Roman" w:eastAsia="Kochi Mincho" w:hAnsi="Times New Roman"/>
          <w:sz w:val="22"/>
          <w:szCs w:val="22"/>
        </w:rPr>
        <w:t xml:space="preserve">środków </w:t>
      </w:r>
      <w:r w:rsidR="00007850" w:rsidRPr="008F010F">
        <w:rPr>
          <w:rFonts w:ascii="Times New Roman" w:eastAsia="Kochi Mincho" w:hAnsi="Times New Roman"/>
          <w:sz w:val="22"/>
          <w:szCs w:val="22"/>
        </w:rPr>
        <w:t>finansowych zadania;</w:t>
      </w:r>
    </w:p>
    <w:p w14:paraId="6FE2AE1D" w14:textId="77777777" w:rsidR="00F60391" w:rsidRPr="008F010F" w:rsidRDefault="00D32388" w:rsidP="00140935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Kochi Mincho" w:hAnsi="Times New Roman"/>
          <w:sz w:val="22"/>
          <w:szCs w:val="22"/>
        </w:rPr>
        <w:lastRenderedPageBreak/>
        <w:t>sporządzanie sprawozdań końcowych</w:t>
      </w:r>
      <w:r w:rsidR="00F60391" w:rsidRPr="008F010F">
        <w:rPr>
          <w:rFonts w:ascii="Times New Roman" w:eastAsia="Kochi Mincho" w:hAnsi="Times New Roman"/>
          <w:sz w:val="22"/>
          <w:szCs w:val="22"/>
        </w:rPr>
        <w:t xml:space="preserve"> </w:t>
      </w:r>
      <w:r w:rsidR="00007850" w:rsidRPr="008F010F">
        <w:rPr>
          <w:rFonts w:ascii="Times New Roman" w:eastAsia="Kochi Mincho" w:hAnsi="Times New Roman"/>
          <w:sz w:val="22"/>
          <w:szCs w:val="22"/>
        </w:rPr>
        <w:t xml:space="preserve">w części rzeczowej i </w:t>
      </w:r>
      <w:r w:rsidR="00F60391" w:rsidRPr="008F010F">
        <w:rPr>
          <w:rFonts w:ascii="Times New Roman" w:eastAsia="Kochi Mincho" w:hAnsi="Times New Roman"/>
          <w:sz w:val="22"/>
          <w:szCs w:val="22"/>
        </w:rPr>
        <w:t>finansowej</w:t>
      </w:r>
      <w:r w:rsidR="00007850" w:rsidRPr="008F010F">
        <w:rPr>
          <w:rFonts w:ascii="Times New Roman" w:eastAsia="Kochi Mincho" w:hAnsi="Times New Roman"/>
          <w:sz w:val="22"/>
          <w:szCs w:val="22"/>
        </w:rPr>
        <w:t>,</w:t>
      </w:r>
      <w:r w:rsidR="00F60391" w:rsidRPr="008F010F">
        <w:rPr>
          <w:rFonts w:ascii="Times New Roman" w:eastAsia="Kochi Mincho" w:hAnsi="Times New Roman"/>
          <w:sz w:val="22"/>
          <w:szCs w:val="22"/>
        </w:rPr>
        <w:t xml:space="preserve"> z uwzględnieniem</w:t>
      </w:r>
      <w:r w:rsidR="00007850" w:rsidRPr="008F010F">
        <w:rPr>
          <w:rFonts w:ascii="Times New Roman" w:eastAsia="Kochi Mincho" w:hAnsi="Times New Roman"/>
          <w:sz w:val="22"/>
          <w:szCs w:val="22"/>
        </w:rPr>
        <w:t xml:space="preserve"> postanowień zawartych w umowie</w:t>
      </w:r>
      <w:r w:rsidR="00F60391" w:rsidRPr="008F010F">
        <w:rPr>
          <w:rFonts w:ascii="Times New Roman" w:eastAsia="Kochi Mincho" w:hAnsi="Times New Roman"/>
          <w:sz w:val="22"/>
          <w:szCs w:val="22"/>
        </w:rPr>
        <w:t xml:space="preserve">  o </w:t>
      </w:r>
      <w:r w:rsidR="00007850" w:rsidRPr="008F010F">
        <w:rPr>
          <w:rFonts w:ascii="Times New Roman" w:eastAsia="Kochi Mincho" w:hAnsi="Times New Roman"/>
          <w:sz w:val="22"/>
          <w:szCs w:val="22"/>
        </w:rPr>
        <w:t>dofinansowaniu</w:t>
      </w:r>
      <w:r w:rsidR="00202F66">
        <w:rPr>
          <w:rFonts w:ascii="Times New Roman" w:eastAsia="Kochi Mincho" w:hAnsi="Times New Roman"/>
          <w:sz w:val="22"/>
          <w:szCs w:val="22"/>
        </w:rPr>
        <w:t>,</w:t>
      </w:r>
      <w:r w:rsidR="00007850" w:rsidRPr="008F010F">
        <w:rPr>
          <w:rFonts w:ascii="Times New Roman" w:eastAsia="Kochi Mincho" w:hAnsi="Times New Roman"/>
          <w:sz w:val="22"/>
          <w:szCs w:val="22"/>
        </w:rPr>
        <w:t xml:space="preserve"> zawartej</w:t>
      </w:r>
      <w:r w:rsidR="00F60391" w:rsidRPr="008F010F">
        <w:rPr>
          <w:rFonts w:ascii="Times New Roman" w:eastAsia="Kochi Mincho" w:hAnsi="Times New Roman"/>
          <w:sz w:val="22"/>
          <w:szCs w:val="22"/>
        </w:rPr>
        <w:t xml:space="preserve"> </w:t>
      </w:r>
      <w:r w:rsidR="00007850" w:rsidRPr="008F010F">
        <w:rPr>
          <w:rFonts w:ascii="Times New Roman" w:eastAsia="Kochi Mincho" w:hAnsi="Times New Roman"/>
          <w:sz w:val="22"/>
          <w:szCs w:val="22"/>
        </w:rPr>
        <w:t xml:space="preserve">przez </w:t>
      </w:r>
      <w:r w:rsidR="00140935" w:rsidRPr="00140935">
        <w:rPr>
          <w:rFonts w:ascii="Times New Roman" w:eastAsia="Kochi Mincho" w:hAnsi="Times New Roman"/>
          <w:sz w:val="22"/>
          <w:szCs w:val="22"/>
        </w:rPr>
        <w:t>Zleceniodawcę</w:t>
      </w:r>
      <w:r w:rsidR="00202F66">
        <w:rPr>
          <w:rFonts w:ascii="Times New Roman" w:eastAsia="Kochi Mincho" w:hAnsi="Times New Roman"/>
          <w:sz w:val="22"/>
          <w:szCs w:val="22"/>
        </w:rPr>
        <w:br/>
      </w:r>
      <w:r w:rsidR="00007850" w:rsidRPr="008F010F">
        <w:rPr>
          <w:rFonts w:ascii="Times New Roman" w:eastAsia="Kochi Mincho" w:hAnsi="Times New Roman"/>
          <w:sz w:val="22"/>
          <w:szCs w:val="22"/>
        </w:rPr>
        <w:t>z Ministerstwem</w:t>
      </w:r>
      <w:r w:rsidR="00F60391" w:rsidRPr="008F010F">
        <w:rPr>
          <w:rFonts w:ascii="Times New Roman" w:eastAsia="Kochi Mincho" w:hAnsi="Times New Roman"/>
          <w:sz w:val="22"/>
          <w:szCs w:val="22"/>
        </w:rPr>
        <w:t xml:space="preserve"> Kultury i Dziedzictwa Narodowego </w:t>
      </w:r>
      <w:r w:rsidR="00F60391" w:rsidRPr="008F010F">
        <w:rPr>
          <w:rFonts w:ascii="Times New Roman" w:eastAsia="Calibri" w:hAnsi="Times New Roman"/>
          <w:sz w:val="22"/>
          <w:szCs w:val="22"/>
          <w:lang w:eastAsia="en-US"/>
        </w:rPr>
        <w:t>w ramach Programu Operacyjnego Infrastruktura i Środowisko 2014 – 2020</w:t>
      </w:r>
      <w:r w:rsidR="00007850" w:rsidRPr="008F010F">
        <w:rPr>
          <w:rFonts w:ascii="Times New Roman" w:eastAsia="Calibri" w:hAnsi="Times New Roman"/>
          <w:sz w:val="22"/>
          <w:szCs w:val="22"/>
          <w:lang w:eastAsia="en-US"/>
        </w:rPr>
        <w:t>;</w:t>
      </w:r>
    </w:p>
    <w:p w14:paraId="663E781B" w14:textId="77777777" w:rsidR="00FC4EA7" w:rsidRDefault="00D32388" w:rsidP="00140935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n</w:t>
      </w:r>
      <w:r w:rsidR="00F60391" w:rsidRPr="008F010F">
        <w:rPr>
          <w:rFonts w:ascii="Times New Roman" w:eastAsia="Kochi Mincho" w:hAnsi="Times New Roman"/>
          <w:sz w:val="22"/>
          <w:szCs w:val="22"/>
        </w:rPr>
        <w:t xml:space="preserve">a każde żądanie </w:t>
      </w:r>
      <w:r w:rsidR="00140935">
        <w:rPr>
          <w:rFonts w:ascii="Times New Roman" w:eastAsia="Kochi Mincho" w:hAnsi="Times New Roman"/>
          <w:sz w:val="22"/>
          <w:szCs w:val="22"/>
        </w:rPr>
        <w:t>Zleceniodawcy</w:t>
      </w:r>
      <w:r w:rsidR="0080448B">
        <w:rPr>
          <w:rFonts w:ascii="Times New Roman" w:eastAsia="Kochi Mincho" w:hAnsi="Times New Roman"/>
          <w:sz w:val="22"/>
          <w:szCs w:val="22"/>
        </w:rPr>
        <w:t xml:space="preserve"> dokonywanie </w:t>
      </w:r>
      <w:r w:rsidR="00F60391" w:rsidRPr="008F010F">
        <w:rPr>
          <w:rFonts w:ascii="Times New Roman" w:eastAsia="Kochi Mincho" w:hAnsi="Times New Roman"/>
          <w:sz w:val="22"/>
          <w:szCs w:val="22"/>
        </w:rPr>
        <w:t>aktualizacji dokumentacji unijnej</w:t>
      </w:r>
      <w:r w:rsidR="00202F66">
        <w:rPr>
          <w:rFonts w:ascii="Times New Roman" w:eastAsia="Kochi Mincho" w:hAnsi="Times New Roman"/>
          <w:sz w:val="22"/>
          <w:szCs w:val="22"/>
        </w:rPr>
        <w:t xml:space="preserve">, </w:t>
      </w:r>
      <w:r w:rsidR="0080448B">
        <w:rPr>
          <w:rFonts w:ascii="Times New Roman" w:eastAsia="Kochi Mincho" w:hAnsi="Times New Roman"/>
          <w:sz w:val="22"/>
          <w:szCs w:val="22"/>
        </w:rPr>
        <w:t>przygotowywanie wniosków</w:t>
      </w:r>
      <w:r w:rsidR="00F60391" w:rsidRPr="008F010F">
        <w:rPr>
          <w:rFonts w:ascii="Times New Roman" w:eastAsia="Kochi Mincho" w:hAnsi="Times New Roman"/>
          <w:sz w:val="22"/>
          <w:szCs w:val="22"/>
        </w:rPr>
        <w:t xml:space="preserve"> o zaliczkę</w:t>
      </w:r>
      <w:r w:rsidR="00007850" w:rsidRPr="008F010F">
        <w:rPr>
          <w:rFonts w:ascii="Times New Roman" w:eastAsia="Kochi Mincho" w:hAnsi="Times New Roman"/>
          <w:sz w:val="22"/>
          <w:szCs w:val="22"/>
        </w:rPr>
        <w:t>, refundację</w:t>
      </w:r>
      <w:r w:rsidR="00202F66">
        <w:rPr>
          <w:rFonts w:ascii="Times New Roman" w:eastAsia="Kochi Mincho" w:hAnsi="Times New Roman"/>
          <w:sz w:val="22"/>
          <w:szCs w:val="22"/>
        </w:rPr>
        <w:t xml:space="preserve"> oraz</w:t>
      </w:r>
      <w:r w:rsidR="0080448B">
        <w:rPr>
          <w:rFonts w:ascii="Times New Roman" w:eastAsia="Kochi Mincho" w:hAnsi="Times New Roman"/>
          <w:sz w:val="22"/>
          <w:szCs w:val="22"/>
        </w:rPr>
        <w:t xml:space="preserve"> opracowywanie </w:t>
      </w:r>
      <w:r w:rsidR="00F60391" w:rsidRPr="008F010F">
        <w:rPr>
          <w:rFonts w:ascii="Times New Roman" w:eastAsia="Kochi Mincho" w:hAnsi="Times New Roman"/>
          <w:sz w:val="22"/>
          <w:szCs w:val="22"/>
        </w:rPr>
        <w:t>i przygot</w:t>
      </w:r>
      <w:r w:rsidR="0080448B">
        <w:rPr>
          <w:rFonts w:ascii="Times New Roman" w:eastAsia="Kochi Mincho" w:hAnsi="Times New Roman"/>
          <w:sz w:val="22"/>
          <w:szCs w:val="22"/>
        </w:rPr>
        <w:t>owanie</w:t>
      </w:r>
      <w:r w:rsidR="00F60391" w:rsidRPr="008F010F">
        <w:rPr>
          <w:rFonts w:ascii="Times New Roman" w:eastAsia="Kochi Mincho" w:hAnsi="Times New Roman"/>
          <w:sz w:val="22"/>
          <w:szCs w:val="22"/>
        </w:rPr>
        <w:t xml:space="preserve"> wszy</w:t>
      </w:r>
      <w:r w:rsidR="0080448B">
        <w:rPr>
          <w:rFonts w:ascii="Times New Roman" w:eastAsia="Kochi Mincho" w:hAnsi="Times New Roman"/>
          <w:sz w:val="22"/>
          <w:szCs w:val="22"/>
        </w:rPr>
        <w:t>stkich dokumentów wymaganych</w:t>
      </w:r>
      <w:r w:rsidR="00007850" w:rsidRPr="008F010F">
        <w:rPr>
          <w:rFonts w:ascii="Times New Roman" w:eastAsia="Kochi Mincho" w:hAnsi="Times New Roman"/>
          <w:sz w:val="22"/>
          <w:szCs w:val="22"/>
        </w:rPr>
        <w:t xml:space="preserve"> przez Instytucję</w:t>
      </w:r>
      <w:r w:rsidR="00F60391" w:rsidRPr="008F010F">
        <w:rPr>
          <w:rFonts w:ascii="Times New Roman" w:eastAsia="Kochi Mincho" w:hAnsi="Times New Roman"/>
          <w:sz w:val="22"/>
          <w:szCs w:val="22"/>
        </w:rPr>
        <w:t xml:space="preserve"> </w:t>
      </w:r>
      <w:r w:rsidR="00007850" w:rsidRPr="008F010F">
        <w:rPr>
          <w:rFonts w:ascii="Times New Roman" w:eastAsia="Kochi Mincho" w:hAnsi="Times New Roman"/>
          <w:sz w:val="22"/>
          <w:szCs w:val="22"/>
        </w:rPr>
        <w:t>Pośredniczącą</w:t>
      </w:r>
      <w:r w:rsidR="0047195A" w:rsidRPr="008F010F">
        <w:rPr>
          <w:rFonts w:ascii="Times New Roman" w:eastAsia="Kochi Mincho" w:hAnsi="Times New Roman"/>
          <w:sz w:val="22"/>
          <w:szCs w:val="22"/>
        </w:rPr>
        <w:t>.</w:t>
      </w:r>
    </w:p>
    <w:p w14:paraId="0592A178" w14:textId="662B8937" w:rsidR="00C3085A" w:rsidRPr="00FC4EA7" w:rsidRDefault="00834A3A" w:rsidP="00140935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Times New Roman" w:eastAsia="Kochi Mincho" w:hAnsi="Times New Roman"/>
          <w:sz w:val="22"/>
          <w:szCs w:val="22"/>
        </w:rPr>
      </w:pPr>
      <w:r>
        <w:rPr>
          <w:rFonts w:ascii="Times New Roman" w:eastAsia="Kochi Mincho" w:hAnsi="Times New Roman"/>
          <w:sz w:val="22"/>
          <w:szCs w:val="22"/>
        </w:rPr>
        <w:t>przygotowywanie postę</w:t>
      </w:r>
      <w:r w:rsidR="00C3085A">
        <w:rPr>
          <w:rFonts w:ascii="Times New Roman" w:eastAsia="Kochi Mincho" w:hAnsi="Times New Roman"/>
          <w:sz w:val="22"/>
          <w:szCs w:val="22"/>
        </w:rPr>
        <w:t>powań przetargowych na wyposażenie</w:t>
      </w:r>
      <w:r w:rsidR="0004153E">
        <w:rPr>
          <w:rFonts w:ascii="Times New Roman" w:eastAsia="Kochi Mincho" w:hAnsi="Times New Roman"/>
          <w:sz w:val="22"/>
          <w:szCs w:val="22"/>
        </w:rPr>
        <w:t xml:space="preserve"> w zakresie opracowania dokumentacji technicznej, warunków udziału i opisu przedmiotu zamówienia</w:t>
      </w:r>
      <w:r w:rsidR="00791351">
        <w:rPr>
          <w:rFonts w:ascii="Times New Roman" w:eastAsia="Kochi Mincho" w:hAnsi="Times New Roman"/>
          <w:sz w:val="22"/>
          <w:szCs w:val="22"/>
        </w:rPr>
        <w:t>.</w:t>
      </w:r>
    </w:p>
    <w:p w14:paraId="40F079F2" w14:textId="77777777" w:rsidR="009B3654" w:rsidRPr="00200DD1" w:rsidRDefault="0047195A" w:rsidP="004076C6">
      <w:pPr>
        <w:spacing w:line="276" w:lineRule="auto"/>
        <w:ind w:left="165" w:right="50"/>
        <w:jc w:val="center"/>
        <w:rPr>
          <w:b/>
          <w:bCs/>
          <w:sz w:val="22"/>
          <w:szCs w:val="22"/>
        </w:rPr>
      </w:pPr>
      <w:r w:rsidRPr="00200DD1">
        <w:rPr>
          <w:b/>
          <w:bCs/>
          <w:sz w:val="22"/>
          <w:szCs w:val="22"/>
        </w:rPr>
        <w:t>§ 5</w:t>
      </w:r>
    </w:p>
    <w:p w14:paraId="648320C3" w14:textId="77777777" w:rsidR="001C4C9A" w:rsidRPr="008F010F" w:rsidRDefault="001C4C9A" w:rsidP="004076C6">
      <w:pPr>
        <w:spacing w:line="276" w:lineRule="auto"/>
        <w:ind w:right="50"/>
        <w:jc w:val="both"/>
        <w:rPr>
          <w:sz w:val="22"/>
          <w:szCs w:val="22"/>
        </w:rPr>
      </w:pPr>
    </w:p>
    <w:p w14:paraId="158CCF9B" w14:textId="77777777" w:rsidR="009B3654" w:rsidRPr="00784CF4" w:rsidRDefault="001C4C9A" w:rsidP="004076C6">
      <w:pPr>
        <w:pStyle w:val="Tekstpodstawowy"/>
        <w:spacing w:line="276" w:lineRule="auto"/>
        <w:ind w:left="284" w:right="50" w:hanging="284"/>
        <w:rPr>
          <w:rFonts w:ascii="Times New Roman" w:hAnsi="Times New Roman" w:cs="Times New Roman"/>
        </w:rPr>
      </w:pPr>
      <w:r w:rsidRPr="008F010F">
        <w:rPr>
          <w:rFonts w:ascii="Times New Roman" w:hAnsi="Times New Roman" w:cs="Times New Roman"/>
        </w:rPr>
        <w:t xml:space="preserve">1. </w:t>
      </w:r>
      <w:r w:rsidR="009B3654" w:rsidRPr="008F010F">
        <w:rPr>
          <w:rFonts w:ascii="Times New Roman" w:hAnsi="Times New Roman" w:cs="Times New Roman"/>
        </w:rPr>
        <w:t xml:space="preserve"> </w:t>
      </w:r>
      <w:r w:rsidRPr="008F010F">
        <w:rPr>
          <w:rFonts w:ascii="Times New Roman" w:hAnsi="Times New Roman" w:cs="Times New Roman"/>
        </w:rPr>
        <w:t>Rozpoczęcie realizacji przedmiotu umowy nastąpi z dniem zawarcia umowy i trwać będzie do najdalej w czasie następujących czynności, takich jak: bezusterkowe zak</w:t>
      </w:r>
      <w:r w:rsidR="00CB45CB" w:rsidRPr="008F010F">
        <w:rPr>
          <w:rFonts w:ascii="Times New Roman" w:hAnsi="Times New Roman" w:cs="Times New Roman"/>
        </w:rPr>
        <w:t xml:space="preserve">ończenie robót </w:t>
      </w:r>
      <w:r w:rsidR="00A13639">
        <w:rPr>
          <w:rFonts w:ascii="Times New Roman" w:hAnsi="Times New Roman" w:cs="Times New Roman"/>
        </w:rPr>
        <w:t>i</w:t>
      </w:r>
      <w:r w:rsidR="00CB45CB" w:rsidRPr="008F010F">
        <w:rPr>
          <w:rFonts w:ascii="Times New Roman" w:hAnsi="Times New Roman" w:cs="Times New Roman"/>
        </w:rPr>
        <w:t xml:space="preserve"> ich odebranie,</w:t>
      </w:r>
      <w:r w:rsidR="009B3654" w:rsidRPr="008F010F">
        <w:rPr>
          <w:rFonts w:ascii="Times New Roman" w:hAnsi="Times New Roman" w:cs="Times New Roman"/>
        </w:rPr>
        <w:t xml:space="preserve"> </w:t>
      </w:r>
      <w:r w:rsidR="00A13639" w:rsidRPr="00141144">
        <w:rPr>
          <w:rFonts w:ascii="Times New Roman" w:hAnsi="Times New Roman" w:cs="Times New Roman"/>
        </w:rPr>
        <w:t xml:space="preserve">uzyskanie pozwolenia na </w:t>
      </w:r>
      <w:r w:rsidR="00C46F94" w:rsidRPr="00141144">
        <w:rPr>
          <w:rFonts w:ascii="Times New Roman" w:hAnsi="Times New Roman" w:cs="Times New Roman"/>
        </w:rPr>
        <w:t xml:space="preserve"> użytkowani</w:t>
      </w:r>
      <w:r w:rsidR="00A13639" w:rsidRPr="00141144">
        <w:rPr>
          <w:rFonts w:ascii="Times New Roman" w:hAnsi="Times New Roman" w:cs="Times New Roman"/>
        </w:rPr>
        <w:t>e,</w:t>
      </w:r>
      <w:r w:rsidR="00C46F94" w:rsidRPr="00141144">
        <w:rPr>
          <w:rFonts w:ascii="Times New Roman" w:hAnsi="Times New Roman" w:cs="Times New Roman"/>
        </w:rPr>
        <w:t> rozliczeni</w:t>
      </w:r>
      <w:r w:rsidR="00784CF4">
        <w:rPr>
          <w:rFonts w:ascii="Times New Roman" w:hAnsi="Times New Roman" w:cs="Times New Roman"/>
        </w:rPr>
        <w:t xml:space="preserve">e z wykonawcą prac budowlanych. </w:t>
      </w:r>
      <w:r w:rsidR="00A13639" w:rsidRPr="00784CF4">
        <w:rPr>
          <w:rFonts w:ascii="Times New Roman" w:hAnsi="Times New Roman" w:cs="Times New Roman"/>
        </w:rPr>
        <w:t xml:space="preserve">Zastrzeżenie co do terminu wykonywania obowiązków nie dotyczy czynności określonych w </w:t>
      </w:r>
      <w:r w:rsidR="00C46F94" w:rsidRPr="00784CF4">
        <w:rPr>
          <w:rFonts w:ascii="Times New Roman" w:hAnsi="Times New Roman" w:cs="Times New Roman"/>
        </w:rPr>
        <w:t xml:space="preserve"> </w:t>
      </w:r>
      <w:r w:rsidR="00C3085A" w:rsidRPr="00784CF4">
        <w:rPr>
          <w:rFonts w:ascii="Times New Roman" w:hAnsi="Times New Roman" w:cs="Times New Roman"/>
        </w:rPr>
        <w:t>§ 3 pkt 14</w:t>
      </w:r>
      <w:r w:rsidR="00681C5F" w:rsidRPr="00784CF4">
        <w:rPr>
          <w:rFonts w:ascii="Times New Roman" w:hAnsi="Times New Roman" w:cs="Times New Roman"/>
        </w:rPr>
        <w:t xml:space="preserve"> </w:t>
      </w:r>
      <w:r w:rsidR="00141144" w:rsidRPr="00784CF4">
        <w:rPr>
          <w:rFonts w:ascii="Times New Roman" w:hAnsi="Times New Roman" w:cs="Times New Roman"/>
        </w:rPr>
        <w:t xml:space="preserve">i § 7 </w:t>
      </w:r>
      <w:r w:rsidR="009B3654" w:rsidRPr="00784CF4">
        <w:rPr>
          <w:rFonts w:ascii="Times New Roman" w:hAnsi="Times New Roman" w:cs="Times New Roman"/>
        </w:rPr>
        <w:t>umowy</w:t>
      </w:r>
      <w:r w:rsidR="00141144" w:rsidRPr="00784CF4">
        <w:rPr>
          <w:rFonts w:ascii="Times New Roman" w:hAnsi="Times New Roman" w:cs="Times New Roman"/>
        </w:rPr>
        <w:t>, które trwać będą</w:t>
      </w:r>
      <w:r w:rsidR="009B3654" w:rsidRPr="00784CF4">
        <w:rPr>
          <w:rFonts w:ascii="Times New Roman" w:hAnsi="Times New Roman" w:cs="Times New Roman"/>
        </w:rPr>
        <w:t xml:space="preserve"> do końca 30 dnia po upływie okresu rękojmi i gwarancji udzielonej przez </w:t>
      </w:r>
      <w:r w:rsidR="00C46F94" w:rsidRPr="00784CF4">
        <w:rPr>
          <w:rFonts w:ascii="Times New Roman" w:hAnsi="Times New Roman" w:cs="Times New Roman"/>
        </w:rPr>
        <w:t>wykonawcę</w:t>
      </w:r>
      <w:r w:rsidR="009B3654" w:rsidRPr="00784CF4">
        <w:rPr>
          <w:rFonts w:ascii="Times New Roman" w:hAnsi="Times New Roman" w:cs="Times New Roman"/>
        </w:rPr>
        <w:t xml:space="preserve"> prac budowlanych.</w:t>
      </w:r>
    </w:p>
    <w:p w14:paraId="56051CF6" w14:textId="66266006" w:rsidR="00784CF4" w:rsidRPr="00784CF4" w:rsidRDefault="00784CF4" w:rsidP="004076C6">
      <w:pPr>
        <w:pStyle w:val="Tekstpodstawowy"/>
        <w:spacing w:line="276" w:lineRule="auto"/>
        <w:ind w:left="284" w:right="50" w:hanging="284"/>
        <w:rPr>
          <w:rFonts w:ascii="Times New Roman" w:hAnsi="Times New Roman" w:cs="Times New Roman"/>
          <w:color w:val="FF0000"/>
        </w:rPr>
      </w:pPr>
      <w:r w:rsidRPr="00784CF4">
        <w:rPr>
          <w:rFonts w:ascii="Times New Roman" w:hAnsi="Times New Roman" w:cs="Times New Roman"/>
        </w:rPr>
        <w:t xml:space="preserve">2. </w:t>
      </w:r>
      <w:r w:rsidRPr="004B6E87">
        <w:rPr>
          <w:rFonts w:ascii="Times New Roman" w:hAnsi="Times New Roman" w:cs="Times New Roman"/>
        </w:rPr>
        <w:t>Zleceniobiorca w ramach wynagrodzenia zobowiązuje się do przygo</w:t>
      </w:r>
      <w:r w:rsidR="004B6E87" w:rsidRPr="004B6E87">
        <w:rPr>
          <w:rFonts w:ascii="Times New Roman" w:hAnsi="Times New Roman" w:cs="Times New Roman"/>
        </w:rPr>
        <w:t xml:space="preserve">towania dokumentów, wyjaśnień, które będą  wymagane </w:t>
      </w:r>
      <w:r w:rsidRPr="004B6E87">
        <w:rPr>
          <w:rFonts w:ascii="Times New Roman" w:hAnsi="Times New Roman" w:cs="Times New Roman"/>
        </w:rPr>
        <w:t>przez Instytucję Pośredniczącą, aż do czasu zakończenia okresu trwałości projektu</w:t>
      </w:r>
      <w:r w:rsidR="00A40554">
        <w:rPr>
          <w:rFonts w:ascii="Times New Roman" w:hAnsi="Times New Roman" w:cs="Times New Roman"/>
        </w:rPr>
        <w:t xml:space="preserve"> tj</w:t>
      </w:r>
      <w:r w:rsidR="007C4598">
        <w:rPr>
          <w:rFonts w:ascii="Times New Roman" w:hAnsi="Times New Roman" w:cs="Times New Roman"/>
        </w:rPr>
        <w:t>.</w:t>
      </w:r>
      <w:r w:rsidR="00A40554">
        <w:rPr>
          <w:rFonts w:ascii="Times New Roman" w:hAnsi="Times New Roman" w:cs="Times New Roman"/>
        </w:rPr>
        <w:t xml:space="preserve"> </w:t>
      </w:r>
      <w:r w:rsidR="007C4598">
        <w:rPr>
          <w:rFonts w:ascii="Times New Roman" w:hAnsi="Times New Roman" w:cs="Times New Roman"/>
        </w:rPr>
        <w:t>5 lat od daty zakończenia projektu.</w:t>
      </w:r>
    </w:p>
    <w:p w14:paraId="1D34F74A" w14:textId="77777777" w:rsidR="009B3654" w:rsidRPr="008F010F" w:rsidRDefault="00784CF4" w:rsidP="004076C6">
      <w:pPr>
        <w:tabs>
          <w:tab w:val="left" w:pos="2410"/>
        </w:tabs>
        <w:spacing w:line="276" w:lineRule="auto"/>
        <w:ind w:left="284" w:right="50" w:hanging="284"/>
        <w:jc w:val="both"/>
        <w:rPr>
          <w:sz w:val="22"/>
          <w:szCs w:val="22"/>
        </w:rPr>
      </w:pPr>
      <w:r w:rsidRPr="00784CF4">
        <w:rPr>
          <w:sz w:val="22"/>
          <w:szCs w:val="22"/>
        </w:rPr>
        <w:t>3</w:t>
      </w:r>
      <w:r w:rsidR="009B3654" w:rsidRPr="00784CF4">
        <w:rPr>
          <w:sz w:val="22"/>
          <w:szCs w:val="22"/>
        </w:rPr>
        <w:t>. Inspektorzy nadzoru inwestorskiego sprawować będą nadzór bud</w:t>
      </w:r>
      <w:r w:rsidR="00141144" w:rsidRPr="00784CF4">
        <w:rPr>
          <w:sz w:val="22"/>
          <w:szCs w:val="22"/>
        </w:rPr>
        <w:t>owy</w:t>
      </w:r>
      <w:r w:rsidR="009B3654" w:rsidRPr="00784CF4">
        <w:rPr>
          <w:sz w:val="22"/>
          <w:szCs w:val="22"/>
        </w:rPr>
        <w:t xml:space="preserve"> w wymiarze czasu </w:t>
      </w:r>
      <w:r w:rsidR="009B3654" w:rsidRPr="00784CF4">
        <w:rPr>
          <w:sz w:val="22"/>
          <w:szCs w:val="22"/>
        </w:rPr>
        <w:br/>
        <w:t>zapewniającym pełną skuteczność pełnionego nadzoru</w:t>
      </w:r>
      <w:r w:rsidR="00141144" w:rsidRPr="00784CF4">
        <w:rPr>
          <w:sz w:val="22"/>
          <w:szCs w:val="22"/>
        </w:rPr>
        <w:t>,</w:t>
      </w:r>
      <w:r w:rsidR="00141144">
        <w:rPr>
          <w:sz w:val="22"/>
          <w:szCs w:val="22"/>
        </w:rPr>
        <w:t xml:space="preserve"> dokumentując </w:t>
      </w:r>
      <w:r w:rsidR="009B3654" w:rsidRPr="008F010F">
        <w:rPr>
          <w:sz w:val="22"/>
          <w:szCs w:val="22"/>
        </w:rPr>
        <w:t>w dziennikach budowy każdorazowy pobyt na budowie poprzez dokonanie wpisu</w:t>
      </w:r>
      <w:r w:rsidR="00141144">
        <w:rPr>
          <w:sz w:val="22"/>
          <w:szCs w:val="22"/>
        </w:rPr>
        <w:t xml:space="preserve"> </w:t>
      </w:r>
      <w:r w:rsidR="009B3654" w:rsidRPr="008F010F">
        <w:rPr>
          <w:sz w:val="22"/>
          <w:szCs w:val="22"/>
        </w:rPr>
        <w:t>z dokonanych czynności.</w:t>
      </w:r>
    </w:p>
    <w:p w14:paraId="13FF9745" w14:textId="77777777" w:rsidR="00C87B7F" w:rsidRDefault="00C87B7F" w:rsidP="00E378A4">
      <w:pPr>
        <w:ind w:right="50"/>
        <w:jc w:val="center"/>
        <w:rPr>
          <w:bCs/>
          <w:highlight w:val="yellow"/>
        </w:rPr>
      </w:pPr>
    </w:p>
    <w:p w14:paraId="4F5AED2F" w14:textId="77777777" w:rsidR="00C87B7F" w:rsidRDefault="00C87B7F" w:rsidP="00E378A4">
      <w:pPr>
        <w:ind w:right="50"/>
        <w:jc w:val="center"/>
        <w:rPr>
          <w:bCs/>
          <w:highlight w:val="yellow"/>
        </w:rPr>
      </w:pPr>
    </w:p>
    <w:p w14:paraId="6E4A09F9" w14:textId="77777777" w:rsidR="00E378A4" w:rsidRPr="00200DD1" w:rsidRDefault="00C3085A" w:rsidP="00E378A4">
      <w:pPr>
        <w:ind w:right="50"/>
        <w:jc w:val="center"/>
        <w:rPr>
          <w:b/>
          <w:bCs/>
          <w:sz w:val="22"/>
          <w:szCs w:val="22"/>
        </w:rPr>
      </w:pPr>
      <w:r w:rsidRPr="00200DD1">
        <w:rPr>
          <w:b/>
          <w:bCs/>
          <w:sz w:val="22"/>
          <w:szCs w:val="22"/>
        </w:rPr>
        <w:t>§ 6</w:t>
      </w:r>
    </w:p>
    <w:p w14:paraId="296D96DC" w14:textId="77777777" w:rsidR="00E378A4" w:rsidRPr="005532AD" w:rsidRDefault="00E378A4" w:rsidP="00E378A4">
      <w:pPr>
        <w:ind w:right="50"/>
        <w:jc w:val="center"/>
        <w:rPr>
          <w:bCs/>
          <w:sz w:val="22"/>
          <w:szCs w:val="22"/>
        </w:rPr>
      </w:pPr>
    </w:p>
    <w:p w14:paraId="6C414412" w14:textId="77777777" w:rsidR="00E378A4" w:rsidRPr="005532AD" w:rsidRDefault="00E378A4" w:rsidP="004D6AD5">
      <w:pPr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ind w:left="459" w:hanging="459"/>
        <w:jc w:val="both"/>
        <w:rPr>
          <w:sz w:val="22"/>
          <w:szCs w:val="22"/>
        </w:rPr>
      </w:pPr>
      <w:r w:rsidRPr="005532AD">
        <w:rPr>
          <w:sz w:val="22"/>
          <w:szCs w:val="22"/>
        </w:rPr>
        <w:t>Za wykonanie przedmiotu umowy Strony ustalaj</w:t>
      </w:r>
      <w:r w:rsidRPr="005532AD">
        <w:rPr>
          <w:rFonts w:eastAsia="TimesNewRoman"/>
          <w:sz w:val="22"/>
          <w:szCs w:val="22"/>
        </w:rPr>
        <w:t xml:space="preserve">ą </w:t>
      </w:r>
      <w:r w:rsidR="004B6E87" w:rsidRPr="007C4598">
        <w:rPr>
          <w:rFonts w:eastAsia="TimesNewRoman"/>
          <w:color w:val="000000" w:themeColor="text1"/>
          <w:sz w:val="22"/>
          <w:szCs w:val="22"/>
        </w:rPr>
        <w:t>całkowite</w:t>
      </w:r>
      <w:r w:rsidR="004B6E87" w:rsidRPr="004B6E87">
        <w:rPr>
          <w:rFonts w:eastAsia="TimesNewRoman"/>
          <w:color w:val="FF0000"/>
          <w:sz w:val="22"/>
          <w:szCs w:val="22"/>
        </w:rPr>
        <w:t xml:space="preserve"> </w:t>
      </w:r>
      <w:r w:rsidRPr="005532AD">
        <w:rPr>
          <w:sz w:val="22"/>
          <w:szCs w:val="22"/>
        </w:rPr>
        <w:t>wynagrodzenie w wysoko</w:t>
      </w:r>
      <w:r w:rsidRPr="005532AD">
        <w:rPr>
          <w:rFonts w:eastAsia="TimesNewRoman"/>
          <w:sz w:val="22"/>
          <w:szCs w:val="22"/>
        </w:rPr>
        <w:t>ś</w:t>
      </w:r>
      <w:r w:rsidRPr="005532AD">
        <w:rPr>
          <w:sz w:val="22"/>
          <w:szCs w:val="22"/>
        </w:rPr>
        <w:t xml:space="preserve">ci: </w:t>
      </w:r>
      <w:r w:rsidRPr="005532AD">
        <w:rPr>
          <w:b/>
          <w:sz w:val="22"/>
          <w:szCs w:val="22"/>
        </w:rPr>
        <w:t xml:space="preserve">………………………………… </w:t>
      </w:r>
      <w:r w:rsidRPr="005532AD">
        <w:rPr>
          <w:sz w:val="22"/>
          <w:szCs w:val="22"/>
        </w:rPr>
        <w:t>zł. brutto</w:t>
      </w:r>
      <w:r w:rsidR="00C87B7F" w:rsidRPr="005532AD">
        <w:rPr>
          <w:sz w:val="22"/>
          <w:szCs w:val="22"/>
        </w:rPr>
        <w:t xml:space="preserve"> s</w:t>
      </w:r>
      <w:r w:rsidRPr="005532AD">
        <w:rPr>
          <w:sz w:val="22"/>
          <w:szCs w:val="22"/>
        </w:rPr>
        <w:t xml:space="preserve">łownie: </w:t>
      </w:r>
      <w:r w:rsidR="00C87B7F" w:rsidRPr="005532AD">
        <w:rPr>
          <w:sz w:val="22"/>
          <w:szCs w:val="22"/>
        </w:rPr>
        <w:t>…</w:t>
      </w:r>
      <w:r w:rsidR="005532AD" w:rsidRPr="005532AD">
        <w:rPr>
          <w:sz w:val="22"/>
          <w:szCs w:val="22"/>
        </w:rPr>
        <w:t>……..</w:t>
      </w:r>
      <w:r w:rsidR="00C87B7F" w:rsidRPr="005532AD">
        <w:rPr>
          <w:sz w:val="22"/>
          <w:szCs w:val="22"/>
        </w:rPr>
        <w:t>/100 złotych brutto) w</w:t>
      </w:r>
      <w:r w:rsidR="00386135" w:rsidRPr="005532AD">
        <w:rPr>
          <w:sz w:val="22"/>
          <w:szCs w:val="22"/>
        </w:rPr>
        <w:t xml:space="preserve"> tym:</w:t>
      </w:r>
    </w:p>
    <w:p w14:paraId="1EDD51B0" w14:textId="77777777" w:rsidR="00386135" w:rsidRPr="00DD13B3" w:rsidRDefault="00386135" w:rsidP="00386135">
      <w:pPr>
        <w:pStyle w:val="Akapitzlist"/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jc w:val="both"/>
        <w:rPr>
          <w:rFonts w:ascii="Times New Roman" w:hAnsi="Times New Roman"/>
          <w:sz w:val="22"/>
          <w:szCs w:val="22"/>
        </w:rPr>
      </w:pPr>
      <w:r w:rsidRPr="00DD13B3">
        <w:rPr>
          <w:rFonts w:ascii="Times New Roman" w:hAnsi="Times New Roman"/>
          <w:sz w:val="22"/>
          <w:szCs w:val="22"/>
        </w:rPr>
        <w:t xml:space="preserve">za </w:t>
      </w:r>
      <w:r w:rsidRPr="00DD13B3">
        <w:rPr>
          <w:rFonts w:ascii="Times New Roman" w:eastAsiaTheme="minorHAnsi" w:hAnsi="Times New Roman"/>
          <w:sz w:val="22"/>
          <w:szCs w:val="22"/>
          <w:lang w:eastAsia="en-US"/>
        </w:rPr>
        <w:t xml:space="preserve">pełnienie </w:t>
      </w:r>
      <w:r w:rsidR="00075FC5" w:rsidRPr="00DD13B3">
        <w:rPr>
          <w:rFonts w:ascii="Times New Roman" w:eastAsiaTheme="minorHAnsi" w:hAnsi="Times New Roman"/>
          <w:sz w:val="22"/>
          <w:szCs w:val="22"/>
          <w:lang w:eastAsia="en-US"/>
        </w:rPr>
        <w:t>czynności</w:t>
      </w:r>
      <w:r w:rsidR="00075FC5" w:rsidRPr="00DD13B3">
        <w:rPr>
          <w:rFonts w:ascii="Times New Roman" w:hAnsi="Times New Roman"/>
          <w:sz w:val="22"/>
          <w:szCs w:val="22"/>
          <w:lang w:eastAsia="x-none"/>
        </w:rPr>
        <w:t xml:space="preserve">, o których mowa </w:t>
      </w:r>
      <w:r w:rsidR="00A11BFE" w:rsidRPr="00DD13B3">
        <w:rPr>
          <w:rFonts w:ascii="Times New Roman" w:hAnsi="Times New Roman"/>
          <w:sz w:val="22"/>
          <w:szCs w:val="22"/>
          <w:lang w:eastAsia="x-none"/>
        </w:rPr>
        <w:t xml:space="preserve"> </w:t>
      </w:r>
      <w:r w:rsidR="00075FC5" w:rsidRPr="00DD13B3">
        <w:rPr>
          <w:rFonts w:ascii="Times New Roman" w:hAnsi="Times New Roman"/>
          <w:sz w:val="22"/>
          <w:szCs w:val="22"/>
          <w:lang w:eastAsia="x-none"/>
        </w:rPr>
        <w:t xml:space="preserve">w </w:t>
      </w:r>
      <w:r w:rsidR="00075FC5" w:rsidRPr="00DD13B3">
        <w:rPr>
          <w:rFonts w:ascii="Times New Roman" w:hAnsi="Times New Roman"/>
          <w:sz w:val="22"/>
          <w:szCs w:val="22"/>
        </w:rPr>
        <w:t xml:space="preserve">§ 3 </w:t>
      </w:r>
      <w:r w:rsidRPr="00DD13B3">
        <w:rPr>
          <w:rFonts w:ascii="Times New Roman" w:hAnsi="Times New Roman"/>
          <w:sz w:val="22"/>
          <w:szCs w:val="22"/>
          <w:lang w:eastAsia="x-none"/>
        </w:rPr>
        <w:t>w kwocie</w:t>
      </w:r>
      <w:r w:rsidR="005532AD" w:rsidRPr="00DD13B3">
        <w:rPr>
          <w:rFonts w:ascii="Times New Roman" w:hAnsi="Times New Roman"/>
          <w:sz w:val="22"/>
          <w:szCs w:val="22"/>
          <w:lang w:eastAsia="x-none"/>
        </w:rPr>
        <w:t xml:space="preserve"> </w:t>
      </w:r>
      <w:r w:rsidR="00396B60" w:rsidRPr="00DD13B3">
        <w:rPr>
          <w:rFonts w:ascii="Times New Roman" w:hAnsi="Times New Roman"/>
          <w:b/>
          <w:sz w:val="22"/>
          <w:szCs w:val="22"/>
        </w:rPr>
        <w:t>………………………………</w:t>
      </w:r>
      <w:r w:rsidR="00396B60" w:rsidRPr="00DD13B3">
        <w:rPr>
          <w:rFonts w:ascii="Times New Roman" w:hAnsi="Times New Roman"/>
          <w:sz w:val="22"/>
          <w:szCs w:val="22"/>
        </w:rPr>
        <w:t>zł b</w:t>
      </w:r>
      <w:r w:rsidR="005532AD" w:rsidRPr="00DD13B3">
        <w:rPr>
          <w:rFonts w:ascii="Times New Roman" w:hAnsi="Times New Roman"/>
          <w:sz w:val="22"/>
          <w:szCs w:val="22"/>
        </w:rPr>
        <w:t>rutto (słownie: ……………………</w:t>
      </w:r>
      <w:r w:rsidR="00396B60" w:rsidRPr="00DD13B3">
        <w:rPr>
          <w:rFonts w:ascii="Times New Roman" w:hAnsi="Times New Roman"/>
          <w:sz w:val="22"/>
          <w:szCs w:val="22"/>
        </w:rPr>
        <w:t>…………………..</w:t>
      </w:r>
      <w:r w:rsidR="005532AD" w:rsidRPr="00DD13B3">
        <w:rPr>
          <w:rFonts w:ascii="Times New Roman" w:hAnsi="Times New Roman"/>
          <w:sz w:val="22"/>
          <w:szCs w:val="22"/>
        </w:rPr>
        <w:t xml:space="preserve">/100 złotych </w:t>
      </w:r>
      <w:r w:rsidR="00DD13B3" w:rsidRPr="00DD13B3">
        <w:rPr>
          <w:rFonts w:ascii="Times New Roman" w:hAnsi="Times New Roman"/>
          <w:sz w:val="22"/>
          <w:szCs w:val="22"/>
        </w:rPr>
        <w:t>brutto)</w:t>
      </w:r>
      <w:r w:rsidR="00DD13B3">
        <w:rPr>
          <w:rFonts w:ascii="Times New Roman" w:hAnsi="Times New Roman"/>
          <w:sz w:val="22"/>
          <w:szCs w:val="22"/>
        </w:rPr>
        <w:t>,</w:t>
      </w:r>
      <w:r w:rsidR="00DD13B3" w:rsidRPr="00DD13B3">
        <w:rPr>
          <w:rFonts w:ascii="Times New Roman" w:hAnsi="Times New Roman"/>
          <w:sz w:val="22"/>
          <w:szCs w:val="22"/>
        </w:rPr>
        <w:t xml:space="preserve"> co stanowi 45</w:t>
      </w:r>
      <w:r w:rsidR="00DD13B3" w:rsidRPr="00DD13B3">
        <w:rPr>
          <w:rFonts w:ascii="Times New Roman" w:hAnsi="Times New Roman"/>
          <w:color w:val="000000"/>
          <w:sz w:val="22"/>
          <w:szCs w:val="22"/>
        </w:rPr>
        <w:t>% łącznego wynagrodzenia brutto</w:t>
      </w:r>
      <w:r w:rsidR="00DD13B3">
        <w:rPr>
          <w:rFonts w:ascii="Times New Roman" w:hAnsi="Times New Roman"/>
          <w:color w:val="000000"/>
          <w:sz w:val="22"/>
          <w:szCs w:val="22"/>
        </w:rPr>
        <w:t>.</w:t>
      </w:r>
    </w:p>
    <w:p w14:paraId="2B939D30" w14:textId="77777777" w:rsidR="00386135" w:rsidRPr="001A28C3" w:rsidRDefault="00075FC5" w:rsidP="00386135">
      <w:pPr>
        <w:pStyle w:val="Akapitzlist"/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jc w:val="both"/>
        <w:rPr>
          <w:rFonts w:ascii="Times New Roman" w:hAnsi="Times New Roman"/>
          <w:sz w:val="22"/>
          <w:szCs w:val="22"/>
        </w:rPr>
      </w:pPr>
      <w:r w:rsidRPr="005532AD">
        <w:rPr>
          <w:rFonts w:ascii="Times New Roman" w:hAnsi="Times New Roman"/>
          <w:sz w:val="22"/>
          <w:szCs w:val="22"/>
        </w:rPr>
        <w:t xml:space="preserve">za </w:t>
      </w:r>
      <w:r w:rsidRPr="005532AD">
        <w:rPr>
          <w:rFonts w:ascii="Times New Roman" w:eastAsiaTheme="minorHAnsi" w:hAnsi="Times New Roman"/>
          <w:sz w:val="22"/>
          <w:szCs w:val="22"/>
          <w:lang w:eastAsia="en-US"/>
        </w:rPr>
        <w:t xml:space="preserve">pełnienie 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czynności</w:t>
      </w:r>
      <w:r>
        <w:rPr>
          <w:rFonts w:ascii="Times New Roman" w:hAnsi="Times New Roman"/>
          <w:sz w:val="22"/>
          <w:szCs w:val="22"/>
          <w:lang w:eastAsia="x-none"/>
        </w:rPr>
        <w:t xml:space="preserve">, o których mowa </w:t>
      </w:r>
      <w:r w:rsidRPr="005532AD">
        <w:rPr>
          <w:rFonts w:ascii="Times New Roman" w:hAnsi="Times New Roman"/>
          <w:sz w:val="22"/>
          <w:szCs w:val="22"/>
          <w:lang w:eastAsia="x-none"/>
        </w:rPr>
        <w:t xml:space="preserve"> </w:t>
      </w:r>
      <w:r>
        <w:rPr>
          <w:rFonts w:ascii="Times New Roman" w:hAnsi="Times New Roman"/>
          <w:sz w:val="22"/>
          <w:szCs w:val="22"/>
          <w:lang w:eastAsia="x-none"/>
        </w:rPr>
        <w:t xml:space="preserve">w </w:t>
      </w:r>
      <w:r>
        <w:rPr>
          <w:rFonts w:ascii="Times New Roman" w:hAnsi="Times New Roman"/>
        </w:rPr>
        <w:t xml:space="preserve">§ </w:t>
      </w:r>
      <w:r w:rsidR="006E546B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</w:t>
      </w:r>
      <w:r w:rsidRPr="005532AD">
        <w:rPr>
          <w:rFonts w:ascii="Times New Roman" w:hAnsi="Times New Roman"/>
          <w:sz w:val="22"/>
          <w:szCs w:val="22"/>
          <w:lang w:eastAsia="x-none"/>
        </w:rPr>
        <w:t xml:space="preserve">w kwocie </w:t>
      </w:r>
      <w:r>
        <w:rPr>
          <w:rFonts w:ascii="Times New Roman" w:hAnsi="Times New Roman"/>
          <w:b/>
          <w:sz w:val="22"/>
          <w:szCs w:val="22"/>
        </w:rPr>
        <w:t>………………………………</w:t>
      </w:r>
      <w:r>
        <w:rPr>
          <w:rFonts w:ascii="Times New Roman" w:hAnsi="Times New Roman"/>
          <w:sz w:val="22"/>
          <w:szCs w:val="22"/>
        </w:rPr>
        <w:t xml:space="preserve">zł </w:t>
      </w:r>
      <w:r w:rsidR="005532AD" w:rsidRPr="005532AD">
        <w:rPr>
          <w:rFonts w:ascii="Times New Roman" w:hAnsi="Times New Roman"/>
          <w:sz w:val="22"/>
          <w:szCs w:val="22"/>
        </w:rPr>
        <w:t>brutto (słownie: …………..………</w:t>
      </w:r>
      <w:r w:rsidR="00396B60">
        <w:rPr>
          <w:rFonts w:ascii="Times New Roman" w:hAnsi="Times New Roman"/>
          <w:sz w:val="22"/>
          <w:szCs w:val="22"/>
        </w:rPr>
        <w:t>……………</w:t>
      </w:r>
      <w:r w:rsidR="004C3599">
        <w:rPr>
          <w:rFonts w:ascii="Times New Roman" w:hAnsi="Times New Roman"/>
          <w:sz w:val="22"/>
          <w:szCs w:val="22"/>
        </w:rPr>
        <w:t>………..</w:t>
      </w:r>
      <w:r w:rsidR="00DD13B3">
        <w:rPr>
          <w:rFonts w:ascii="Times New Roman" w:hAnsi="Times New Roman"/>
          <w:sz w:val="22"/>
          <w:szCs w:val="22"/>
        </w:rPr>
        <w:t>/100 złotych brutto), co stanowi 35</w:t>
      </w:r>
      <w:r w:rsidR="00DD13B3" w:rsidRPr="00B7041E">
        <w:rPr>
          <w:color w:val="000000"/>
          <w:sz w:val="22"/>
          <w:szCs w:val="22"/>
        </w:rPr>
        <w:t>%</w:t>
      </w:r>
      <w:r w:rsidR="00DD13B3">
        <w:rPr>
          <w:color w:val="000000"/>
          <w:sz w:val="22"/>
          <w:szCs w:val="22"/>
        </w:rPr>
        <w:t xml:space="preserve"> </w:t>
      </w:r>
      <w:r w:rsidR="00DD13B3" w:rsidRPr="001A28C3">
        <w:rPr>
          <w:rFonts w:ascii="Times New Roman" w:hAnsi="Times New Roman"/>
          <w:color w:val="000000"/>
          <w:sz w:val="22"/>
          <w:szCs w:val="22"/>
        </w:rPr>
        <w:t xml:space="preserve">łącznego wynagrodzenia </w:t>
      </w:r>
      <w:r w:rsidR="001A28C3" w:rsidRPr="001A28C3">
        <w:rPr>
          <w:rFonts w:ascii="Times New Roman" w:hAnsi="Times New Roman"/>
          <w:color w:val="000000"/>
          <w:sz w:val="22"/>
          <w:szCs w:val="22"/>
        </w:rPr>
        <w:t>brutto.</w:t>
      </w:r>
    </w:p>
    <w:p w14:paraId="59020284" w14:textId="77777777" w:rsidR="001A28C3" w:rsidRPr="001A28C3" w:rsidRDefault="001A28C3" w:rsidP="00386135">
      <w:pPr>
        <w:pStyle w:val="Akapitzlist"/>
        <w:widowControl w:val="0"/>
        <w:numPr>
          <w:ilvl w:val="0"/>
          <w:numId w:val="25"/>
        </w:numPr>
        <w:tabs>
          <w:tab w:val="left" w:pos="426"/>
        </w:tabs>
        <w:suppressAutoHyphens/>
        <w:autoSpaceDE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płatność końcowa w</w:t>
      </w:r>
      <w:r w:rsidRPr="00DD13B3">
        <w:rPr>
          <w:rFonts w:ascii="Times New Roman" w:hAnsi="Times New Roman"/>
          <w:sz w:val="22"/>
          <w:szCs w:val="22"/>
          <w:lang w:eastAsia="x-none"/>
        </w:rPr>
        <w:t xml:space="preserve"> kwocie </w:t>
      </w:r>
      <w:r w:rsidRPr="00DD13B3">
        <w:rPr>
          <w:rFonts w:ascii="Times New Roman" w:hAnsi="Times New Roman"/>
          <w:b/>
          <w:sz w:val="22"/>
          <w:szCs w:val="22"/>
        </w:rPr>
        <w:t>………………………………</w:t>
      </w:r>
      <w:r w:rsidRPr="00DD13B3">
        <w:rPr>
          <w:rFonts w:ascii="Times New Roman" w:hAnsi="Times New Roman"/>
          <w:sz w:val="22"/>
          <w:szCs w:val="22"/>
        </w:rPr>
        <w:t>zł brutto (słownie: ………………………………………../100 złotych brutto)</w:t>
      </w:r>
      <w:r>
        <w:rPr>
          <w:rFonts w:ascii="Times New Roman" w:hAnsi="Times New Roman"/>
          <w:sz w:val="22"/>
          <w:szCs w:val="22"/>
        </w:rPr>
        <w:t>, co stanowi 20</w:t>
      </w:r>
      <w:r w:rsidRPr="00DD13B3">
        <w:rPr>
          <w:rFonts w:ascii="Times New Roman" w:hAnsi="Times New Roman"/>
          <w:color w:val="000000"/>
          <w:sz w:val="22"/>
          <w:szCs w:val="22"/>
        </w:rPr>
        <w:t>% łącznego wynagrodzenia brutt</w:t>
      </w:r>
      <w:r>
        <w:rPr>
          <w:rFonts w:ascii="Times New Roman" w:hAnsi="Times New Roman"/>
          <w:sz w:val="22"/>
          <w:szCs w:val="22"/>
          <w:lang w:eastAsia="x-none"/>
        </w:rPr>
        <w:t>o.</w:t>
      </w:r>
    </w:p>
    <w:p w14:paraId="3D27781E" w14:textId="77777777" w:rsidR="00E378A4" w:rsidRPr="005532AD" w:rsidRDefault="00E378A4" w:rsidP="00E378A4">
      <w:pPr>
        <w:numPr>
          <w:ilvl w:val="0"/>
          <w:numId w:val="24"/>
        </w:numPr>
        <w:jc w:val="both"/>
        <w:rPr>
          <w:sz w:val="22"/>
          <w:szCs w:val="22"/>
        </w:rPr>
      </w:pPr>
      <w:r w:rsidRPr="005532AD">
        <w:rPr>
          <w:sz w:val="22"/>
          <w:szCs w:val="22"/>
        </w:rPr>
        <w:t>Kwota brutto określona w ust. 1</w:t>
      </w:r>
      <w:r w:rsidR="00386135" w:rsidRPr="005532AD">
        <w:rPr>
          <w:sz w:val="22"/>
          <w:szCs w:val="22"/>
        </w:rPr>
        <w:t xml:space="preserve"> </w:t>
      </w:r>
      <w:r w:rsidRPr="005532AD">
        <w:rPr>
          <w:sz w:val="22"/>
          <w:szCs w:val="22"/>
        </w:rPr>
        <w:t>zaspokaja wszelkie roszczenia Zleceniobiorcy z tytułu wykonania przedmiotu umowy, pokrywa także wszelkie wydatki, które poczynił Zleceniobiorca w celu należy</w:t>
      </w:r>
      <w:r w:rsidR="00C51685">
        <w:rPr>
          <w:sz w:val="22"/>
          <w:szCs w:val="22"/>
        </w:rPr>
        <w:t>tego wykonania przedmiotu umowy.</w:t>
      </w:r>
    </w:p>
    <w:p w14:paraId="2E37DB89" w14:textId="77777777" w:rsidR="00E378A4" w:rsidRPr="005532AD" w:rsidRDefault="00E378A4" w:rsidP="00E378A4">
      <w:pPr>
        <w:numPr>
          <w:ilvl w:val="0"/>
          <w:numId w:val="24"/>
        </w:numPr>
        <w:tabs>
          <w:tab w:val="left" w:pos="360"/>
        </w:tabs>
        <w:jc w:val="both"/>
        <w:rPr>
          <w:sz w:val="22"/>
          <w:szCs w:val="22"/>
        </w:rPr>
      </w:pPr>
      <w:r w:rsidRPr="005532AD">
        <w:rPr>
          <w:sz w:val="22"/>
          <w:szCs w:val="22"/>
        </w:rPr>
        <w:t xml:space="preserve">Wynagrodzenie, o którym mowa w </w:t>
      </w:r>
      <w:r w:rsidRPr="005532AD">
        <w:rPr>
          <w:bCs/>
          <w:sz w:val="22"/>
          <w:szCs w:val="22"/>
        </w:rPr>
        <w:t>ust. 1 je</w:t>
      </w:r>
      <w:r w:rsidR="00C51685">
        <w:rPr>
          <w:bCs/>
          <w:sz w:val="22"/>
          <w:szCs w:val="22"/>
        </w:rPr>
        <w:t>st wynagrodzeniem ryczałtowym.</w:t>
      </w:r>
    </w:p>
    <w:p w14:paraId="2FEDD8EF" w14:textId="77777777" w:rsidR="001A28C3" w:rsidRPr="00BC0AED" w:rsidRDefault="00645FF2" w:rsidP="006B113F">
      <w:pPr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C0AED">
        <w:rPr>
          <w:sz w:val="22"/>
          <w:szCs w:val="22"/>
        </w:rPr>
        <w:t>Wynagrodzenie, o którym mowa w ust. 1</w:t>
      </w:r>
      <w:r w:rsidR="00A620DD" w:rsidRPr="00BC0AED">
        <w:rPr>
          <w:sz w:val="22"/>
          <w:szCs w:val="22"/>
        </w:rPr>
        <w:t xml:space="preserve"> pkt 1</w:t>
      </w:r>
      <w:r w:rsidRPr="00BC0AED">
        <w:rPr>
          <w:sz w:val="22"/>
          <w:szCs w:val="22"/>
        </w:rPr>
        <w:t xml:space="preserve"> płatne będzie przelewem na konto Zleceniobiorcy, </w:t>
      </w:r>
      <w:r w:rsidR="00B775B7" w:rsidRPr="00BC0AED">
        <w:rPr>
          <w:sz w:val="22"/>
          <w:szCs w:val="22"/>
        </w:rPr>
        <w:t xml:space="preserve">          </w:t>
      </w:r>
      <w:r w:rsidRPr="00BC0AED">
        <w:rPr>
          <w:sz w:val="22"/>
          <w:szCs w:val="22"/>
        </w:rPr>
        <w:t>w terminie do 30 dni od dostarczenia do siedziby Zleceniodawcy faktury</w:t>
      </w:r>
      <w:r w:rsidR="00E378A4" w:rsidRPr="00BC0AED">
        <w:rPr>
          <w:sz w:val="22"/>
          <w:szCs w:val="22"/>
        </w:rPr>
        <w:t xml:space="preserve">, po potwierdzonym protokołem odbioru zakończeniu przez wykonawcę prac budowlanych </w:t>
      </w:r>
      <w:r w:rsidR="003A4940" w:rsidRPr="00BC0AED">
        <w:rPr>
          <w:sz w:val="22"/>
          <w:szCs w:val="22"/>
        </w:rPr>
        <w:t xml:space="preserve">każdego z </w:t>
      </w:r>
      <w:r w:rsidR="00E378A4" w:rsidRPr="00BC0AED">
        <w:rPr>
          <w:sz w:val="22"/>
          <w:szCs w:val="22"/>
        </w:rPr>
        <w:t xml:space="preserve"> etapów prac budowlanych</w:t>
      </w:r>
      <w:r w:rsidR="00A620DD" w:rsidRPr="00BC0AED">
        <w:rPr>
          <w:sz w:val="22"/>
          <w:szCs w:val="22"/>
        </w:rPr>
        <w:t xml:space="preserve"> oraz podpisanym prze</w:t>
      </w:r>
      <w:r w:rsidR="0097563D" w:rsidRPr="00BC0AED">
        <w:rPr>
          <w:sz w:val="22"/>
          <w:szCs w:val="22"/>
        </w:rPr>
        <w:t>z</w:t>
      </w:r>
      <w:r w:rsidR="00A620DD" w:rsidRPr="00BC0AED">
        <w:rPr>
          <w:sz w:val="22"/>
          <w:szCs w:val="22"/>
        </w:rPr>
        <w:t xml:space="preserve"> obie strony protokołem wykonania przez Zleceniobiorcę prac w zakresie </w:t>
      </w:r>
      <w:r w:rsidR="00791F3B" w:rsidRPr="00BC0AED">
        <w:rPr>
          <w:sz w:val="22"/>
          <w:szCs w:val="22"/>
        </w:rPr>
        <w:t>realizacji prac budowlanych</w:t>
      </w:r>
      <w:r w:rsidR="001A28C3" w:rsidRPr="00BC0AED">
        <w:rPr>
          <w:sz w:val="22"/>
          <w:szCs w:val="22"/>
        </w:rPr>
        <w:t>.</w:t>
      </w:r>
    </w:p>
    <w:p w14:paraId="52A80B36" w14:textId="77777777" w:rsidR="00E378A4" w:rsidRPr="001A28C3" w:rsidRDefault="00E378A4" w:rsidP="006B113F">
      <w:pPr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A28C3">
        <w:rPr>
          <w:sz w:val="22"/>
          <w:szCs w:val="22"/>
        </w:rPr>
        <w:t xml:space="preserve">Wysokość transzy wynagrodzenia będzie proporcjonalna do procentowego wykonania prac budowlanych </w:t>
      </w:r>
      <w:r w:rsidR="00A11BFE" w:rsidRPr="001A28C3">
        <w:rPr>
          <w:sz w:val="22"/>
          <w:szCs w:val="22"/>
        </w:rPr>
        <w:t>wypłacana nie częściej niż raz na kwartał</w:t>
      </w:r>
      <w:r w:rsidRPr="001A28C3">
        <w:rPr>
          <w:sz w:val="22"/>
          <w:szCs w:val="22"/>
        </w:rPr>
        <w:t>.</w:t>
      </w:r>
      <w:r w:rsidR="003A4940" w:rsidRPr="001A28C3">
        <w:rPr>
          <w:sz w:val="22"/>
          <w:szCs w:val="22"/>
        </w:rPr>
        <w:t xml:space="preserve"> Ostateczna wartość prac budowlanych będzie znana po rozstrzygnięciu przetargu i podpisaniu umowy na roboty budowlane. Po tym fakcie</w:t>
      </w:r>
      <w:r w:rsidR="00396B60" w:rsidRPr="001A28C3">
        <w:rPr>
          <w:sz w:val="22"/>
          <w:szCs w:val="22"/>
        </w:rPr>
        <w:t>,</w:t>
      </w:r>
      <w:r w:rsidR="003A4940" w:rsidRPr="001A28C3">
        <w:rPr>
          <w:sz w:val="22"/>
          <w:szCs w:val="22"/>
        </w:rPr>
        <w:t xml:space="preserve"> </w:t>
      </w:r>
      <w:r w:rsidR="003A4940" w:rsidRPr="001A28C3">
        <w:rPr>
          <w:sz w:val="22"/>
          <w:szCs w:val="22"/>
        </w:rPr>
        <w:lastRenderedPageBreak/>
        <w:t>aneksem do niniejszej umowy zostanie określona proporcja procentowa transz wynagrodzenia za sprawowanie nadzoru inwestors</w:t>
      </w:r>
      <w:r w:rsidR="00791F3B" w:rsidRPr="001A28C3">
        <w:rPr>
          <w:sz w:val="22"/>
          <w:szCs w:val="22"/>
        </w:rPr>
        <w:t>kiego</w:t>
      </w:r>
      <w:r w:rsidR="00C51685" w:rsidRPr="001A28C3">
        <w:rPr>
          <w:sz w:val="22"/>
          <w:szCs w:val="22"/>
        </w:rPr>
        <w:t>.</w:t>
      </w:r>
    </w:p>
    <w:p w14:paraId="13C2EDE9" w14:textId="77777777" w:rsidR="00386135" w:rsidRPr="00B7041E" w:rsidRDefault="00386135" w:rsidP="00E378A4">
      <w:pPr>
        <w:numPr>
          <w:ilvl w:val="0"/>
          <w:numId w:val="24"/>
        </w:numPr>
        <w:tabs>
          <w:tab w:val="left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32AD">
        <w:rPr>
          <w:sz w:val="22"/>
          <w:szCs w:val="22"/>
        </w:rPr>
        <w:t>Wynagrodzenie, o którym mowa w ust. 1</w:t>
      </w:r>
      <w:r w:rsidR="00A620DD">
        <w:rPr>
          <w:sz w:val="22"/>
          <w:szCs w:val="22"/>
        </w:rPr>
        <w:t xml:space="preserve"> pkt 2</w:t>
      </w:r>
      <w:r w:rsidRPr="005532AD">
        <w:rPr>
          <w:sz w:val="22"/>
          <w:szCs w:val="22"/>
        </w:rPr>
        <w:t xml:space="preserve"> płatne będzie przelewem na konto Zleceniobiorcy, w terminie do 30 dni od dostarczenia do siedziby Zleceniodawcy faktury, po potwierdzonym protokołem wykonania przez Zleceniobiorcę prac w ramach pełnienia funkcji inżyniera kontraktu</w:t>
      </w:r>
      <w:r w:rsidR="00A620DD">
        <w:rPr>
          <w:sz w:val="22"/>
          <w:szCs w:val="22"/>
        </w:rPr>
        <w:t xml:space="preserve"> w zakresie monitorowania projektu i rozliczania środków </w:t>
      </w:r>
      <w:r w:rsidR="00D16D8C">
        <w:rPr>
          <w:sz w:val="22"/>
          <w:szCs w:val="22"/>
        </w:rPr>
        <w:t>finansowych.</w:t>
      </w:r>
      <w:r w:rsidRPr="005532AD">
        <w:rPr>
          <w:sz w:val="22"/>
          <w:szCs w:val="22"/>
        </w:rPr>
        <w:t xml:space="preserve">. </w:t>
      </w:r>
      <w:r w:rsidR="00A11BFE" w:rsidRPr="005532AD">
        <w:rPr>
          <w:sz w:val="22"/>
          <w:szCs w:val="22"/>
        </w:rPr>
        <w:t>W</w:t>
      </w:r>
      <w:r w:rsidR="00C87B7F" w:rsidRPr="005532AD">
        <w:rPr>
          <w:sz w:val="22"/>
          <w:szCs w:val="22"/>
        </w:rPr>
        <w:t>ynagrodzenie</w:t>
      </w:r>
      <w:r w:rsidRPr="005532AD">
        <w:rPr>
          <w:sz w:val="22"/>
          <w:szCs w:val="22"/>
        </w:rPr>
        <w:t xml:space="preserve"> będzie </w:t>
      </w:r>
      <w:r w:rsidR="00A11BFE" w:rsidRPr="00B7041E">
        <w:rPr>
          <w:sz w:val="22"/>
          <w:szCs w:val="22"/>
        </w:rPr>
        <w:t>wypłacane</w:t>
      </w:r>
      <w:r w:rsidR="00C87B7F" w:rsidRPr="00B7041E">
        <w:rPr>
          <w:sz w:val="22"/>
          <w:szCs w:val="22"/>
        </w:rPr>
        <w:t xml:space="preserve"> </w:t>
      </w:r>
      <w:r w:rsidR="00A11BFE" w:rsidRPr="00B7041E">
        <w:rPr>
          <w:sz w:val="22"/>
          <w:szCs w:val="22"/>
        </w:rPr>
        <w:t xml:space="preserve">w </w:t>
      </w:r>
      <w:r w:rsidR="00C87B7F" w:rsidRPr="00B7041E">
        <w:rPr>
          <w:sz w:val="22"/>
          <w:szCs w:val="22"/>
        </w:rPr>
        <w:t>równych</w:t>
      </w:r>
      <w:r w:rsidR="00A11BFE" w:rsidRPr="00B7041E">
        <w:rPr>
          <w:sz w:val="22"/>
          <w:szCs w:val="22"/>
        </w:rPr>
        <w:t xml:space="preserve"> transzach przez cały czas trwania projektu nie częściej niż raz na kwartał</w:t>
      </w:r>
      <w:r w:rsidR="00C51685">
        <w:rPr>
          <w:sz w:val="22"/>
          <w:szCs w:val="22"/>
        </w:rPr>
        <w:t>.</w:t>
      </w:r>
    </w:p>
    <w:p w14:paraId="382DCE93" w14:textId="28EE69BC" w:rsidR="00D16D8C" w:rsidRPr="007C4598" w:rsidRDefault="001A28C3" w:rsidP="003E7A07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C4598">
        <w:rPr>
          <w:sz w:val="22"/>
          <w:szCs w:val="22"/>
        </w:rPr>
        <w:t>Ostatnia płatność, o której mowa w ust. 1 pkt 3 zostanie wypłacona</w:t>
      </w:r>
      <w:r w:rsidR="00D16D8C" w:rsidRPr="007C4598">
        <w:rPr>
          <w:sz w:val="22"/>
          <w:szCs w:val="22"/>
        </w:rPr>
        <w:t xml:space="preserve"> na podstawie </w:t>
      </w:r>
      <w:r w:rsidRPr="007C4598">
        <w:rPr>
          <w:sz w:val="22"/>
          <w:szCs w:val="22"/>
        </w:rPr>
        <w:t xml:space="preserve">wystawionej faktury końcowej, </w:t>
      </w:r>
      <w:r w:rsidR="006C7B4D">
        <w:rPr>
          <w:sz w:val="22"/>
          <w:szCs w:val="22"/>
        </w:rPr>
        <w:t xml:space="preserve">bezusterkowego </w:t>
      </w:r>
      <w:r w:rsidR="00D16D8C" w:rsidRPr="007C4598">
        <w:rPr>
          <w:sz w:val="22"/>
          <w:szCs w:val="22"/>
        </w:rPr>
        <w:t>protoko</w:t>
      </w:r>
      <w:r w:rsidR="002F0ABA" w:rsidRPr="007C4598">
        <w:rPr>
          <w:sz w:val="22"/>
          <w:szCs w:val="22"/>
        </w:rPr>
        <w:t>ł</w:t>
      </w:r>
      <w:r w:rsidR="007C4598" w:rsidRPr="007C4598">
        <w:rPr>
          <w:sz w:val="22"/>
          <w:szCs w:val="22"/>
        </w:rPr>
        <w:t>u odbioru robót</w:t>
      </w:r>
      <w:r w:rsidR="006C7B4D">
        <w:rPr>
          <w:sz w:val="22"/>
          <w:szCs w:val="22"/>
        </w:rPr>
        <w:t xml:space="preserve"> budowlanych </w:t>
      </w:r>
      <w:r w:rsidR="007C4598" w:rsidRPr="007C4598">
        <w:rPr>
          <w:sz w:val="22"/>
          <w:szCs w:val="22"/>
        </w:rPr>
        <w:t xml:space="preserve"> i zakupu wyposażenia</w:t>
      </w:r>
      <w:r w:rsidR="000B4005">
        <w:rPr>
          <w:sz w:val="22"/>
          <w:szCs w:val="22"/>
        </w:rPr>
        <w:t>,</w:t>
      </w:r>
      <w:r w:rsidR="007C4598" w:rsidRPr="007C4598">
        <w:rPr>
          <w:sz w:val="22"/>
          <w:szCs w:val="22"/>
        </w:rPr>
        <w:t xml:space="preserve"> </w:t>
      </w:r>
      <w:r w:rsidR="006C7B4D">
        <w:rPr>
          <w:sz w:val="22"/>
          <w:szCs w:val="22"/>
        </w:rPr>
        <w:t xml:space="preserve">protokołu potwierdzającego wykonanie przez </w:t>
      </w:r>
      <w:r w:rsidR="000B4005">
        <w:rPr>
          <w:sz w:val="22"/>
          <w:szCs w:val="22"/>
        </w:rPr>
        <w:t>Zleceniobiorcę</w:t>
      </w:r>
      <w:r w:rsidR="006C7B4D">
        <w:rPr>
          <w:sz w:val="22"/>
          <w:szCs w:val="22"/>
        </w:rPr>
        <w:t xml:space="preserve"> przedmiotu umowy w takim zakresie</w:t>
      </w:r>
      <w:r w:rsidR="00EE409D">
        <w:rPr>
          <w:sz w:val="22"/>
          <w:szCs w:val="22"/>
        </w:rPr>
        <w:t>,</w:t>
      </w:r>
      <w:r w:rsidR="006C7B4D">
        <w:rPr>
          <w:sz w:val="22"/>
          <w:szCs w:val="22"/>
        </w:rPr>
        <w:t xml:space="preserve"> </w:t>
      </w:r>
      <w:r w:rsidR="000B4005">
        <w:rPr>
          <w:sz w:val="22"/>
          <w:szCs w:val="22"/>
        </w:rPr>
        <w:t xml:space="preserve">który umożliwi złożenie końcowego wniosku o płatność </w:t>
      </w:r>
      <w:r w:rsidR="00EE409D">
        <w:rPr>
          <w:sz w:val="22"/>
          <w:szCs w:val="22"/>
        </w:rPr>
        <w:t xml:space="preserve">do Ministerstwa </w:t>
      </w:r>
      <w:r w:rsidR="007C4598">
        <w:rPr>
          <w:sz w:val="22"/>
          <w:szCs w:val="22"/>
        </w:rPr>
        <w:t>oraz  uzyskaniu</w:t>
      </w:r>
      <w:r w:rsidR="002F0ABA" w:rsidRPr="007C4598">
        <w:rPr>
          <w:sz w:val="22"/>
          <w:szCs w:val="22"/>
        </w:rPr>
        <w:t xml:space="preserve"> ostatecznej decyzji</w:t>
      </w:r>
      <w:r w:rsidR="00834A3A" w:rsidRPr="007C4598">
        <w:rPr>
          <w:sz w:val="22"/>
          <w:szCs w:val="22"/>
        </w:rPr>
        <w:t xml:space="preserve"> </w:t>
      </w:r>
      <w:r w:rsidR="002F0ABA" w:rsidRPr="007C4598">
        <w:rPr>
          <w:sz w:val="22"/>
          <w:szCs w:val="22"/>
        </w:rPr>
        <w:t>o pozwoleniu na użytkowanie obiektu</w:t>
      </w:r>
      <w:r w:rsidR="00D16D8C" w:rsidRPr="007C4598">
        <w:rPr>
          <w:sz w:val="22"/>
          <w:szCs w:val="22"/>
        </w:rPr>
        <w:t xml:space="preserve">. </w:t>
      </w:r>
      <w:r w:rsidR="00C87B7F" w:rsidRPr="007C4598">
        <w:rPr>
          <w:sz w:val="22"/>
          <w:szCs w:val="22"/>
        </w:rPr>
        <w:t xml:space="preserve"> </w:t>
      </w:r>
    </w:p>
    <w:p w14:paraId="505AA974" w14:textId="77777777" w:rsidR="00645FF2" w:rsidRPr="00D16D8C" w:rsidRDefault="00B775B7" w:rsidP="003E7A07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16D8C">
        <w:rPr>
          <w:sz w:val="22"/>
          <w:szCs w:val="22"/>
        </w:rPr>
        <w:t>Wynagrodzenie o którym mowa w ust. 1 płatne będzie przelewem na konto Zleceniobiorcy, prowadzone przez ……..……...……………………. o numerze…………………………</w:t>
      </w:r>
      <w:r w:rsidR="009367E7">
        <w:rPr>
          <w:sz w:val="22"/>
          <w:szCs w:val="22"/>
        </w:rPr>
        <w:t>…………</w:t>
      </w:r>
    </w:p>
    <w:p w14:paraId="4123AEFE" w14:textId="77777777" w:rsidR="002F0ABA" w:rsidRPr="00B7041E" w:rsidRDefault="002F0ABA" w:rsidP="00396B60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B7041E">
        <w:rPr>
          <w:sz w:val="22"/>
          <w:szCs w:val="22"/>
        </w:rPr>
        <w:t xml:space="preserve">po wystawieniu faktury VAT  na </w:t>
      </w:r>
      <w:r w:rsidRPr="00B7041E">
        <w:rPr>
          <w:bCs/>
          <w:sz w:val="22"/>
          <w:szCs w:val="22"/>
        </w:rPr>
        <w:t>Województwo Kujawsko-Pomorskie, Pl. Teatralny 2,</w:t>
      </w:r>
      <w:r w:rsidRPr="00B7041E">
        <w:rPr>
          <w:sz w:val="22"/>
          <w:szCs w:val="22"/>
        </w:rPr>
        <w:t xml:space="preserve"> 87-100 Toruń, NIP 956 19 69 536, z dopiskiem, iż płatnikiem jest Urząd Marszałkowski Województwa</w:t>
      </w:r>
      <w:r w:rsidR="009B59BA">
        <w:rPr>
          <w:sz w:val="22"/>
          <w:szCs w:val="22"/>
        </w:rPr>
        <w:t xml:space="preserve"> Kujawsko-Pomorskiego w Toruniu.</w:t>
      </w:r>
      <w:r w:rsidRPr="00B7041E">
        <w:rPr>
          <w:sz w:val="22"/>
          <w:szCs w:val="22"/>
        </w:rPr>
        <w:t xml:space="preserve"> </w:t>
      </w:r>
    </w:p>
    <w:p w14:paraId="10FD16AD" w14:textId="77777777" w:rsidR="00E378A4" w:rsidRPr="00B7041E" w:rsidRDefault="00E378A4" w:rsidP="000B4959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B7041E">
        <w:rPr>
          <w:sz w:val="22"/>
          <w:szCs w:val="22"/>
        </w:rPr>
        <w:t>Za dzień dokonania zapłaty strony uznają dzień, w którym zostanie obciążony rachunek bankowy Zleceniodawcy.</w:t>
      </w:r>
    </w:p>
    <w:p w14:paraId="585B9A80" w14:textId="77777777" w:rsidR="006B7A22" w:rsidRPr="008F010F" w:rsidRDefault="006B7A22" w:rsidP="004076C6">
      <w:pPr>
        <w:pStyle w:val="Tekstpodstawowywcity3"/>
        <w:spacing w:line="276" w:lineRule="auto"/>
        <w:ind w:left="491" w:right="-92" w:hanging="491"/>
        <w:jc w:val="both"/>
        <w:rPr>
          <w:sz w:val="22"/>
          <w:szCs w:val="22"/>
        </w:rPr>
      </w:pPr>
    </w:p>
    <w:p w14:paraId="4D430E6B" w14:textId="77777777" w:rsidR="009B3654" w:rsidRPr="00200DD1" w:rsidRDefault="005B62D0" w:rsidP="004076C6">
      <w:pPr>
        <w:spacing w:line="276" w:lineRule="auto"/>
        <w:ind w:right="50"/>
        <w:jc w:val="center"/>
        <w:rPr>
          <w:b/>
          <w:bCs/>
          <w:sz w:val="22"/>
          <w:szCs w:val="22"/>
        </w:rPr>
      </w:pPr>
      <w:r w:rsidRPr="00200DD1">
        <w:rPr>
          <w:b/>
          <w:bCs/>
          <w:sz w:val="22"/>
          <w:szCs w:val="22"/>
        </w:rPr>
        <w:t xml:space="preserve">§ </w:t>
      </w:r>
      <w:r w:rsidR="00A13639" w:rsidRPr="00200DD1">
        <w:rPr>
          <w:b/>
          <w:bCs/>
          <w:sz w:val="22"/>
          <w:szCs w:val="22"/>
        </w:rPr>
        <w:t>7</w:t>
      </w:r>
    </w:p>
    <w:p w14:paraId="208D0A9F" w14:textId="77777777" w:rsidR="009B3654" w:rsidRPr="008F010F" w:rsidRDefault="009B3654" w:rsidP="004076C6">
      <w:pPr>
        <w:spacing w:line="276" w:lineRule="auto"/>
        <w:ind w:right="50"/>
        <w:jc w:val="center"/>
        <w:rPr>
          <w:bCs/>
          <w:sz w:val="22"/>
          <w:szCs w:val="22"/>
        </w:rPr>
      </w:pPr>
    </w:p>
    <w:p w14:paraId="5DDD30E1" w14:textId="77777777" w:rsidR="009B3654" w:rsidRPr="008F010F" w:rsidRDefault="009B3654" w:rsidP="004076C6">
      <w:pPr>
        <w:pStyle w:val="Tekstpodstawowy21"/>
        <w:tabs>
          <w:tab w:val="left" w:pos="708"/>
        </w:tabs>
        <w:spacing w:line="276" w:lineRule="auto"/>
        <w:ind w:right="50"/>
        <w:rPr>
          <w:sz w:val="22"/>
          <w:szCs w:val="22"/>
        </w:rPr>
      </w:pPr>
      <w:r w:rsidRPr="008F010F">
        <w:rPr>
          <w:sz w:val="22"/>
          <w:szCs w:val="22"/>
        </w:rPr>
        <w:t xml:space="preserve">Zleceniobiorca zobowiązuje się do uczestniczenia w pracach komisji powołanych do przeglądów </w:t>
      </w:r>
      <w:r w:rsidR="00783937" w:rsidRPr="008F010F">
        <w:rPr>
          <w:sz w:val="22"/>
          <w:szCs w:val="22"/>
        </w:rPr>
        <w:t>gwarancyjnych dla zrealizowanej inwestycji</w:t>
      </w:r>
      <w:r w:rsidR="0011548C">
        <w:rPr>
          <w:sz w:val="22"/>
          <w:szCs w:val="22"/>
        </w:rPr>
        <w:t>,</w:t>
      </w:r>
      <w:r w:rsidR="00783937" w:rsidRPr="008F010F">
        <w:rPr>
          <w:sz w:val="22"/>
          <w:szCs w:val="22"/>
        </w:rPr>
        <w:t xml:space="preserve"> objętej pełnieniem funkcji </w:t>
      </w:r>
      <w:r w:rsidR="0011548C">
        <w:rPr>
          <w:sz w:val="22"/>
          <w:szCs w:val="22"/>
        </w:rPr>
        <w:t>Inżyniera kontraktu i,</w:t>
      </w:r>
      <w:r w:rsidRPr="008F010F">
        <w:rPr>
          <w:sz w:val="22"/>
          <w:szCs w:val="22"/>
        </w:rPr>
        <w:t xml:space="preserve"> o ile zajdzie taka potrzeba</w:t>
      </w:r>
      <w:r w:rsidR="0011548C">
        <w:rPr>
          <w:sz w:val="22"/>
          <w:szCs w:val="22"/>
        </w:rPr>
        <w:t>,</w:t>
      </w:r>
      <w:r w:rsidRPr="008F010F">
        <w:rPr>
          <w:sz w:val="22"/>
          <w:szCs w:val="22"/>
        </w:rPr>
        <w:t xml:space="preserve"> w pracach komisji powołanych do ustalenia przyczyn stwierdzonych wad i usterek w zrealizowany</w:t>
      </w:r>
      <w:r w:rsidR="0011548C">
        <w:rPr>
          <w:sz w:val="22"/>
          <w:szCs w:val="22"/>
        </w:rPr>
        <w:t>m</w:t>
      </w:r>
      <w:r w:rsidRPr="008F010F">
        <w:rPr>
          <w:sz w:val="22"/>
          <w:szCs w:val="22"/>
        </w:rPr>
        <w:t xml:space="preserve"> i przekazany</w:t>
      </w:r>
      <w:r w:rsidR="0011548C">
        <w:rPr>
          <w:sz w:val="22"/>
          <w:szCs w:val="22"/>
        </w:rPr>
        <w:t>m</w:t>
      </w:r>
      <w:r w:rsidRPr="008F010F">
        <w:rPr>
          <w:sz w:val="22"/>
          <w:szCs w:val="22"/>
        </w:rPr>
        <w:t xml:space="preserve"> do użytkowania obiekcie oraz kontrolowania</w:t>
      </w:r>
      <w:r w:rsidR="00AF3283" w:rsidRPr="008F010F">
        <w:rPr>
          <w:sz w:val="22"/>
          <w:szCs w:val="22"/>
        </w:rPr>
        <w:t xml:space="preserve"> </w:t>
      </w:r>
      <w:r w:rsidRPr="008F010F">
        <w:rPr>
          <w:sz w:val="22"/>
          <w:szCs w:val="22"/>
        </w:rPr>
        <w:t>ich usunięcia w okresie trwania gwarancji</w:t>
      </w:r>
      <w:r w:rsidR="00783937" w:rsidRPr="008F010F">
        <w:rPr>
          <w:sz w:val="22"/>
          <w:szCs w:val="22"/>
        </w:rPr>
        <w:t xml:space="preserve"> i rękojmi</w:t>
      </w:r>
      <w:r w:rsidRPr="008F010F">
        <w:rPr>
          <w:sz w:val="22"/>
          <w:szCs w:val="22"/>
        </w:rPr>
        <w:t>, w ramach otrzymanego</w:t>
      </w:r>
      <w:r w:rsidR="00AF3283" w:rsidRPr="008F010F">
        <w:rPr>
          <w:sz w:val="22"/>
          <w:szCs w:val="22"/>
        </w:rPr>
        <w:t xml:space="preserve"> wynagrodzenia określonego w § </w:t>
      </w:r>
      <w:r w:rsidR="0011548C">
        <w:rPr>
          <w:sz w:val="22"/>
          <w:szCs w:val="22"/>
        </w:rPr>
        <w:t>6</w:t>
      </w:r>
      <w:r w:rsidRPr="008F010F">
        <w:rPr>
          <w:sz w:val="22"/>
          <w:szCs w:val="22"/>
        </w:rPr>
        <w:t xml:space="preserve"> ust. 1 umowy.</w:t>
      </w:r>
    </w:p>
    <w:p w14:paraId="09A90DA5" w14:textId="77777777" w:rsidR="009B3654" w:rsidRDefault="009B3654" w:rsidP="004076C6">
      <w:pPr>
        <w:spacing w:line="276" w:lineRule="auto"/>
        <w:ind w:right="50"/>
        <w:rPr>
          <w:sz w:val="22"/>
          <w:szCs w:val="22"/>
        </w:rPr>
      </w:pPr>
    </w:p>
    <w:p w14:paraId="357D279E" w14:textId="77777777" w:rsidR="009B3654" w:rsidRPr="00200DD1" w:rsidRDefault="005B62D0" w:rsidP="004076C6">
      <w:pPr>
        <w:spacing w:line="276" w:lineRule="auto"/>
        <w:ind w:right="50"/>
        <w:jc w:val="center"/>
        <w:rPr>
          <w:b/>
          <w:sz w:val="22"/>
          <w:szCs w:val="22"/>
        </w:rPr>
      </w:pPr>
      <w:r w:rsidRPr="00200DD1">
        <w:rPr>
          <w:b/>
          <w:sz w:val="22"/>
          <w:szCs w:val="22"/>
        </w:rPr>
        <w:t xml:space="preserve">§ </w:t>
      </w:r>
      <w:r w:rsidR="00A13639" w:rsidRPr="00200DD1">
        <w:rPr>
          <w:b/>
          <w:sz w:val="22"/>
          <w:szCs w:val="22"/>
        </w:rPr>
        <w:t>8</w:t>
      </w:r>
    </w:p>
    <w:p w14:paraId="1D65A67A" w14:textId="77777777" w:rsidR="009B3654" w:rsidRPr="008F010F" w:rsidRDefault="009B3654" w:rsidP="004076C6">
      <w:pPr>
        <w:spacing w:line="276" w:lineRule="auto"/>
        <w:ind w:right="50"/>
        <w:jc w:val="center"/>
        <w:rPr>
          <w:sz w:val="22"/>
          <w:szCs w:val="22"/>
        </w:rPr>
      </w:pPr>
    </w:p>
    <w:p w14:paraId="5FB05422" w14:textId="77777777" w:rsidR="009B3654" w:rsidRPr="008F010F" w:rsidRDefault="009B3654" w:rsidP="004076C6">
      <w:pPr>
        <w:pStyle w:val="Tekstblokowy"/>
        <w:numPr>
          <w:ilvl w:val="12"/>
          <w:numId w:val="0"/>
        </w:numPr>
        <w:spacing w:line="276" w:lineRule="auto"/>
        <w:ind w:right="50"/>
        <w:jc w:val="both"/>
        <w:rPr>
          <w:sz w:val="22"/>
          <w:szCs w:val="22"/>
        </w:rPr>
      </w:pPr>
      <w:r w:rsidRPr="008F010F">
        <w:rPr>
          <w:sz w:val="22"/>
          <w:szCs w:val="22"/>
        </w:rPr>
        <w:t xml:space="preserve">Jako koordynatora w zakresie realizacji obowiązków umownych ze strony Zleceniodawcy </w:t>
      </w:r>
      <w:r w:rsidRPr="008F010F">
        <w:rPr>
          <w:sz w:val="22"/>
          <w:szCs w:val="22"/>
        </w:rPr>
        <w:br/>
        <w:t>upoważnia się ……………………………………………..</w:t>
      </w:r>
    </w:p>
    <w:p w14:paraId="0A9896F0" w14:textId="77777777" w:rsidR="00783937" w:rsidRDefault="00783937" w:rsidP="006B7A22">
      <w:pPr>
        <w:spacing w:line="276" w:lineRule="auto"/>
        <w:ind w:right="50"/>
        <w:rPr>
          <w:bCs/>
          <w:sz w:val="22"/>
          <w:szCs w:val="22"/>
        </w:rPr>
      </w:pPr>
    </w:p>
    <w:p w14:paraId="1AE32EF6" w14:textId="77777777" w:rsidR="00281555" w:rsidRDefault="00281555" w:rsidP="006B7A22">
      <w:pPr>
        <w:spacing w:line="276" w:lineRule="auto"/>
        <w:ind w:right="50"/>
        <w:rPr>
          <w:bCs/>
          <w:sz w:val="22"/>
          <w:szCs w:val="22"/>
        </w:rPr>
      </w:pPr>
    </w:p>
    <w:p w14:paraId="188D4892" w14:textId="77777777" w:rsidR="009B3654" w:rsidRPr="00200DD1" w:rsidRDefault="005B62D0" w:rsidP="004076C6">
      <w:pPr>
        <w:spacing w:line="276" w:lineRule="auto"/>
        <w:ind w:right="50"/>
        <w:jc w:val="center"/>
        <w:rPr>
          <w:b/>
          <w:bCs/>
          <w:sz w:val="22"/>
          <w:szCs w:val="22"/>
        </w:rPr>
      </w:pPr>
      <w:r w:rsidRPr="00200DD1">
        <w:rPr>
          <w:b/>
          <w:bCs/>
          <w:sz w:val="22"/>
          <w:szCs w:val="22"/>
        </w:rPr>
        <w:t xml:space="preserve">§ </w:t>
      </w:r>
      <w:r w:rsidR="00A13639" w:rsidRPr="00200DD1">
        <w:rPr>
          <w:b/>
          <w:bCs/>
          <w:sz w:val="22"/>
          <w:szCs w:val="22"/>
        </w:rPr>
        <w:t>9</w:t>
      </w:r>
    </w:p>
    <w:p w14:paraId="7F25BB2A" w14:textId="77777777" w:rsidR="009B3654" w:rsidRPr="008F010F" w:rsidRDefault="009B3654" w:rsidP="004076C6">
      <w:pPr>
        <w:spacing w:line="276" w:lineRule="auto"/>
        <w:ind w:right="50"/>
        <w:jc w:val="center"/>
        <w:rPr>
          <w:bCs/>
          <w:sz w:val="22"/>
          <w:szCs w:val="22"/>
        </w:rPr>
      </w:pPr>
    </w:p>
    <w:p w14:paraId="658A27F3" w14:textId="77777777" w:rsidR="009B3654" w:rsidRPr="008F010F" w:rsidRDefault="009B3654" w:rsidP="004076C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8F010F">
        <w:rPr>
          <w:sz w:val="22"/>
          <w:szCs w:val="22"/>
        </w:rPr>
        <w:t xml:space="preserve">Zleceniobiorca w dniu zawarcia umowy przedłoży Zleceniodawcy </w:t>
      </w:r>
      <w:r w:rsidR="00BA5B77" w:rsidRPr="008F010F">
        <w:rPr>
          <w:color w:val="000000"/>
          <w:sz w:val="22"/>
          <w:szCs w:val="22"/>
        </w:rPr>
        <w:t>polisę ubezpieczenia</w:t>
      </w:r>
      <w:r w:rsidR="0011548C">
        <w:rPr>
          <w:color w:val="000000"/>
          <w:sz w:val="22"/>
          <w:szCs w:val="22"/>
        </w:rPr>
        <w:t xml:space="preserve"> </w:t>
      </w:r>
      <w:r w:rsidR="00BA5B77" w:rsidRPr="008F010F">
        <w:rPr>
          <w:color w:val="000000"/>
          <w:sz w:val="22"/>
          <w:szCs w:val="22"/>
        </w:rPr>
        <w:t xml:space="preserve">w zakresie odpowiedzialności cywilnej z tytułu prowadzonej działalności w wysokości nie </w:t>
      </w:r>
      <w:r w:rsidR="00F772CF" w:rsidRPr="008F010F">
        <w:rPr>
          <w:color w:val="000000"/>
          <w:sz w:val="22"/>
          <w:szCs w:val="22"/>
        </w:rPr>
        <w:t xml:space="preserve">mniejszej niż </w:t>
      </w:r>
      <w:r w:rsidR="0011548C">
        <w:rPr>
          <w:color w:val="000000"/>
          <w:sz w:val="22"/>
          <w:szCs w:val="22"/>
        </w:rPr>
        <w:br/>
      </w:r>
      <w:r w:rsidR="00F772CF" w:rsidRPr="008F010F">
        <w:rPr>
          <w:color w:val="000000"/>
          <w:sz w:val="22"/>
          <w:szCs w:val="22"/>
        </w:rPr>
        <w:t>5</w:t>
      </w:r>
      <w:r w:rsidR="00BA5B77" w:rsidRPr="008F010F">
        <w:rPr>
          <w:color w:val="000000"/>
          <w:sz w:val="22"/>
          <w:szCs w:val="22"/>
        </w:rPr>
        <w:t>00</w:t>
      </w:r>
      <w:r w:rsidR="0011548C">
        <w:rPr>
          <w:color w:val="000000"/>
          <w:sz w:val="22"/>
          <w:szCs w:val="22"/>
        </w:rPr>
        <w:t>.</w:t>
      </w:r>
      <w:r w:rsidR="00BA5B77" w:rsidRPr="008F010F">
        <w:rPr>
          <w:color w:val="000000"/>
          <w:sz w:val="22"/>
          <w:szCs w:val="22"/>
        </w:rPr>
        <w:t>000,00</w:t>
      </w:r>
      <w:r w:rsidR="0011548C">
        <w:rPr>
          <w:color w:val="000000"/>
          <w:sz w:val="22"/>
          <w:szCs w:val="22"/>
        </w:rPr>
        <w:t xml:space="preserve"> </w:t>
      </w:r>
      <w:r w:rsidR="00BA5B77" w:rsidRPr="008F010F">
        <w:rPr>
          <w:color w:val="000000"/>
          <w:sz w:val="22"/>
          <w:szCs w:val="22"/>
        </w:rPr>
        <w:t xml:space="preserve">zł (słownie: </w:t>
      </w:r>
      <w:r w:rsidR="00F772CF" w:rsidRPr="008F010F">
        <w:rPr>
          <w:color w:val="000000"/>
          <w:sz w:val="22"/>
          <w:szCs w:val="22"/>
        </w:rPr>
        <w:t>pięćset tysięcy złotych</w:t>
      </w:r>
      <w:r w:rsidR="00031BDC" w:rsidRPr="008F010F">
        <w:rPr>
          <w:color w:val="000000"/>
          <w:sz w:val="22"/>
          <w:szCs w:val="22"/>
        </w:rPr>
        <w:t>)</w:t>
      </w:r>
      <w:r w:rsidR="00F772CF" w:rsidRPr="008F010F">
        <w:rPr>
          <w:color w:val="000000"/>
          <w:sz w:val="22"/>
          <w:szCs w:val="22"/>
        </w:rPr>
        <w:t xml:space="preserve"> </w:t>
      </w:r>
      <w:r w:rsidR="0011548C">
        <w:rPr>
          <w:sz w:val="22"/>
          <w:szCs w:val="22"/>
        </w:rPr>
        <w:t xml:space="preserve">lub inny dokument </w:t>
      </w:r>
      <w:r w:rsidRPr="008F010F">
        <w:rPr>
          <w:sz w:val="22"/>
          <w:szCs w:val="22"/>
        </w:rPr>
        <w:t>potwierdzający, że jest ubezpieczony od odpowiedzialności cywilnej za szkody z tytułu</w:t>
      </w:r>
      <w:r w:rsidR="0011548C">
        <w:rPr>
          <w:sz w:val="22"/>
          <w:szCs w:val="22"/>
        </w:rPr>
        <w:t xml:space="preserve"> </w:t>
      </w:r>
      <w:r w:rsidRPr="008F010F">
        <w:rPr>
          <w:sz w:val="22"/>
          <w:szCs w:val="22"/>
        </w:rPr>
        <w:t>niewykonania lub nien</w:t>
      </w:r>
      <w:r w:rsidR="00783937" w:rsidRPr="008F010F">
        <w:rPr>
          <w:sz w:val="22"/>
          <w:szCs w:val="22"/>
        </w:rPr>
        <w:t xml:space="preserve">ależytego wykonania </w:t>
      </w:r>
      <w:r w:rsidR="00D16D8C">
        <w:rPr>
          <w:sz w:val="22"/>
          <w:szCs w:val="22"/>
        </w:rPr>
        <w:t xml:space="preserve">swoich </w:t>
      </w:r>
      <w:r w:rsidR="00783937" w:rsidRPr="008F010F">
        <w:rPr>
          <w:sz w:val="22"/>
          <w:szCs w:val="22"/>
        </w:rPr>
        <w:t xml:space="preserve">obowiązków </w:t>
      </w:r>
      <w:r w:rsidRPr="008F010F">
        <w:rPr>
          <w:sz w:val="22"/>
          <w:szCs w:val="22"/>
        </w:rPr>
        <w:t xml:space="preserve">wobec </w:t>
      </w:r>
      <w:r w:rsidR="0011548C">
        <w:rPr>
          <w:sz w:val="22"/>
          <w:szCs w:val="22"/>
        </w:rPr>
        <w:t>Z</w:t>
      </w:r>
      <w:r w:rsidR="00D16D8C">
        <w:rPr>
          <w:sz w:val="22"/>
          <w:szCs w:val="22"/>
        </w:rPr>
        <w:t>leceniodawcy</w:t>
      </w:r>
      <w:r w:rsidR="00783937" w:rsidRPr="008F010F">
        <w:rPr>
          <w:sz w:val="22"/>
          <w:szCs w:val="22"/>
        </w:rPr>
        <w:t xml:space="preserve"> </w:t>
      </w:r>
      <w:r w:rsidRPr="008F010F">
        <w:rPr>
          <w:sz w:val="22"/>
          <w:szCs w:val="22"/>
        </w:rPr>
        <w:t>i osób trzecich.</w:t>
      </w:r>
    </w:p>
    <w:p w14:paraId="002B927D" w14:textId="77777777" w:rsidR="00791351" w:rsidRDefault="00791351" w:rsidP="004076C6">
      <w:pPr>
        <w:spacing w:line="276" w:lineRule="auto"/>
        <w:ind w:right="50"/>
        <w:jc w:val="center"/>
        <w:rPr>
          <w:sz w:val="22"/>
          <w:szCs w:val="22"/>
        </w:rPr>
      </w:pPr>
    </w:p>
    <w:p w14:paraId="229F6688" w14:textId="77777777" w:rsidR="009B3654" w:rsidRPr="00200DD1" w:rsidRDefault="005B62D0" w:rsidP="004076C6">
      <w:pPr>
        <w:spacing w:line="276" w:lineRule="auto"/>
        <w:ind w:right="50"/>
        <w:jc w:val="center"/>
        <w:rPr>
          <w:b/>
          <w:sz w:val="22"/>
          <w:szCs w:val="22"/>
        </w:rPr>
      </w:pPr>
      <w:r w:rsidRPr="00200DD1">
        <w:rPr>
          <w:b/>
          <w:sz w:val="22"/>
          <w:szCs w:val="22"/>
        </w:rPr>
        <w:t xml:space="preserve">§ </w:t>
      </w:r>
      <w:r w:rsidR="00A13639" w:rsidRPr="00200DD1">
        <w:rPr>
          <w:b/>
          <w:sz w:val="22"/>
          <w:szCs w:val="22"/>
        </w:rPr>
        <w:t>10</w:t>
      </w:r>
    </w:p>
    <w:p w14:paraId="582D2DD2" w14:textId="77777777" w:rsidR="009B3654" w:rsidRPr="00200DD1" w:rsidRDefault="009B3654" w:rsidP="004076C6">
      <w:pPr>
        <w:spacing w:line="276" w:lineRule="auto"/>
        <w:ind w:right="50"/>
        <w:jc w:val="center"/>
        <w:rPr>
          <w:sz w:val="22"/>
          <w:szCs w:val="22"/>
        </w:rPr>
      </w:pPr>
    </w:p>
    <w:p w14:paraId="5843C547" w14:textId="77777777" w:rsidR="009B3654" w:rsidRPr="00200DD1" w:rsidRDefault="009B3654" w:rsidP="00791351">
      <w:pPr>
        <w:pStyle w:val="Tekstpodstawowy3"/>
        <w:numPr>
          <w:ilvl w:val="0"/>
          <w:numId w:val="6"/>
        </w:numPr>
        <w:tabs>
          <w:tab w:val="num" w:pos="426"/>
        </w:tabs>
        <w:spacing w:after="0" w:line="276" w:lineRule="auto"/>
        <w:ind w:right="50" w:hanging="720"/>
        <w:jc w:val="both"/>
        <w:rPr>
          <w:sz w:val="22"/>
          <w:szCs w:val="22"/>
        </w:rPr>
      </w:pPr>
      <w:r w:rsidRPr="00200DD1">
        <w:rPr>
          <w:sz w:val="22"/>
          <w:szCs w:val="22"/>
        </w:rPr>
        <w:t>Zleceniodawca może żądać od Zleceniobiorcy kar umownych za:</w:t>
      </w:r>
    </w:p>
    <w:p w14:paraId="3AF41587" w14:textId="77777777" w:rsidR="004A6E57" w:rsidRPr="00200DD1" w:rsidRDefault="004A6E57" w:rsidP="00791351">
      <w:pPr>
        <w:spacing w:line="276" w:lineRule="auto"/>
        <w:ind w:right="50"/>
        <w:jc w:val="center"/>
        <w:rPr>
          <w:b/>
          <w:sz w:val="22"/>
          <w:szCs w:val="22"/>
        </w:rPr>
      </w:pPr>
    </w:p>
    <w:p w14:paraId="40EAA2A0" w14:textId="77777777" w:rsidR="004A6E57" w:rsidRPr="00200DD1" w:rsidRDefault="004A6E57" w:rsidP="00791351">
      <w:pPr>
        <w:pStyle w:val="Tekstpodstawowy2"/>
        <w:numPr>
          <w:ilvl w:val="2"/>
          <w:numId w:val="6"/>
        </w:numPr>
        <w:tabs>
          <w:tab w:val="clear" w:pos="2340"/>
        </w:tabs>
        <w:spacing w:after="0" w:line="276" w:lineRule="auto"/>
        <w:ind w:left="709" w:right="50" w:hanging="283"/>
        <w:jc w:val="both"/>
        <w:rPr>
          <w:sz w:val="22"/>
          <w:szCs w:val="22"/>
        </w:rPr>
      </w:pPr>
      <w:r w:rsidRPr="00200DD1">
        <w:rPr>
          <w:sz w:val="22"/>
          <w:szCs w:val="22"/>
        </w:rPr>
        <w:t xml:space="preserve">potwierdzenie przez Zleceniobiorcę zakresu wykonania prac budowlanych niezgodnie ze stanem faktycznym poprzez zwiększenie lub zmniejszenie rzeczywiście wykonanego </w:t>
      </w:r>
      <w:r w:rsidRPr="00200DD1">
        <w:rPr>
          <w:sz w:val="22"/>
          <w:szCs w:val="22"/>
        </w:rPr>
        <w:lastRenderedPageBreak/>
        <w:t xml:space="preserve">zakresu robót – w wysokości kwoty przekroczenia lub pomniejszenia </w:t>
      </w:r>
      <w:r w:rsidRPr="00200DD1">
        <w:rPr>
          <w:sz w:val="22"/>
          <w:szCs w:val="22"/>
        </w:rPr>
        <w:br/>
        <w:t>w stosunku do wartości faktycznie wykonanych robót budowlanych;</w:t>
      </w:r>
    </w:p>
    <w:p w14:paraId="046DB204" w14:textId="77777777" w:rsidR="00D16D8C" w:rsidRDefault="00871890" w:rsidP="00791351">
      <w:pPr>
        <w:pStyle w:val="Tekstpodstawowy2"/>
        <w:numPr>
          <w:ilvl w:val="2"/>
          <w:numId w:val="6"/>
        </w:numPr>
        <w:tabs>
          <w:tab w:val="clear" w:pos="2340"/>
        </w:tabs>
        <w:spacing w:after="0" w:line="276" w:lineRule="auto"/>
        <w:ind w:left="709" w:right="50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nieobecność Zleceniobiorcy  </w:t>
      </w:r>
      <w:r w:rsidR="00D20DDF" w:rsidRPr="00200DD1">
        <w:rPr>
          <w:sz w:val="22"/>
          <w:szCs w:val="22"/>
        </w:rPr>
        <w:t>w </w:t>
      </w:r>
      <w:r w:rsidR="00D20DDF">
        <w:rPr>
          <w:sz w:val="22"/>
          <w:szCs w:val="22"/>
        </w:rPr>
        <w:t xml:space="preserve"> </w:t>
      </w:r>
      <w:r w:rsidR="00D20DDF" w:rsidRPr="00200DD1">
        <w:rPr>
          <w:sz w:val="22"/>
          <w:szCs w:val="22"/>
        </w:rPr>
        <w:t>posiedzeniach komisji</w:t>
      </w:r>
      <w:r w:rsidR="004B6698">
        <w:rPr>
          <w:sz w:val="22"/>
          <w:szCs w:val="22"/>
        </w:rPr>
        <w:t>,</w:t>
      </w:r>
      <w:r w:rsidR="00D20DDF" w:rsidRPr="00200DD1">
        <w:rPr>
          <w:sz w:val="22"/>
          <w:szCs w:val="22"/>
        </w:rPr>
        <w:t xml:space="preserve"> </w:t>
      </w:r>
      <w:r w:rsidR="00FD1125" w:rsidRPr="00200DD1">
        <w:rPr>
          <w:sz w:val="22"/>
          <w:szCs w:val="22"/>
        </w:rPr>
        <w:t>o których mowa w § 3</w:t>
      </w:r>
      <w:r w:rsidR="004B6698">
        <w:rPr>
          <w:sz w:val="22"/>
          <w:szCs w:val="22"/>
        </w:rPr>
        <w:t xml:space="preserve"> pkt. 14</w:t>
      </w:r>
      <w:r w:rsidR="00FD1125">
        <w:rPr>
          <w:sz w:val="22"/>
          <w:szCs w:val="22"/>
        </w:rPr>
        <w:t xml:space="preserve"> </w:t>
      </w:r>
      <w:r w:rsidR="00FD1125" w:rsidRPr="00200DD1">
        <w:rPr>
          <w:sz w:val="22"/>
          <w:szCs w:val="22"/>
        </w:rPr>
        <w:t xml:space="preserve">i § 7 </w:t>
      </w:r>
      <w:r w:rsidR="00FD1125">
        <w:rPr>
          <w:sz w:val="22"/>
          <w:szCs w:val="22"/>
        </w:rPr>
        <w:t xml:space="preserve">za każdy </w:t>
      </w:r>
      <w:r w:rsidR="004B6698">
        <w:rPr>
          <w:sz w:val="22"/>
          <w:szCs w:val="22"/>
        </w:rPr>
        <w:t xml:space="preserve">przypadek </w:t>
      </w:r>
      <w:r w:rsidR="00FD1125">
        <w:rPr>
          <w:sz w:val="22"/>
          <w:szCs w:val="22"/>
        </w:rPr>
        <w:t xml:space="preserve"> takiej nieobecności </w:t>
      </w:r>
      <w:r w:rsidR="00FD1125" w:rsidRPr="00200DD1">
        <w:rPr>
          <w:sz w:val="22"/>
          <w:szCs w:val="22"/>
        </w:rPr>
        <w:t>w wysokości 0,5 % wynagrodzenia brutto określonego w § 6</w:t>
      </w:r>
      <w:r w:rsidR="00FD1125" w:rsidRPr="00FD1125">
        <w:rPr>
          <w:sz w:val="22"/>
          <w:szCs w:val="22"/>
        </w:rPr>
        <w:t xml:space="preserve"> </w:t>
      </w:r>
      <w:r w:rsidR="00FD1125" w:rsidRPr="00200DD1">
        <w:rPr>
          <w:sz w:val="22"/>
          <w:szCs w:val="22"/>
        </w:rPr>
        <w:t>ust. 1</w:t>
      </w:r>
      <w:r w:rsidR="00FD1125">
        <w:rPr>
          <w:sz w:val="22"/>
          <w:szCs w:val="22"/>
        </w:rPr>
        <w:t xml:space="preserve">. </w:t>
      </w:r>
    </w:p>
    <w:p w14:paraId="7F52E76A" w14:textId="77777777" w:rsidR="004A6E57" w:rsidRPr="00200DD1" w:rsidRDefault="004A6E57" w:rsidP="00791351">
      <w:pPr>
        <w:pStyle w:val="Tekstpodstawowy2"/>
        <w:numPr>
          <w:ilvl w:val="2"/>
          <w:numId w:val="6"/>
        </w:numPr>
        <w:tabs>
          <w:tab w:val="clear" w:pos="2340"/>
        </w:tabs>
        <w:spacing w:after="0" w:line="276" w:lineRule="auto"/>
        <w:ind w:left="709" w:right="50" w:hanging="283"/>
        <w:jc w:val="both"/>
        <w:rPr>
          <w:sz w:val="22"/>
          <w:szCs w:val="22"/>
        </w:rPr>
      </w:pPr>
      <w:r w:rsidRPr="00200DD1">
        <w:rPr>
          <w:sz w:val="22"/>
          <w:szCs w:val="22"/>
        </w:rPr>
        <w:t>w przypadku zaistnienia okoliczności skutkujących odstąpieniem od umowy przez Zleceniodawcę, o których mowa w § 11 ust. 1 pkt 1, 3 – 7 w wysokości 20 % wynagrodzenia brutto określonego w § 6 ust.1 umowy.</w:t>
      </w:r>
    </w:p>
    <w:p w14:paraId="2A84D4E8" w14:textId="77777777" w:rsidR="004A6E57" w:rsidRPr="00200DD1" w:rsidRDefault="004A6E57" w:rsidP="00791351">
      <w:pPr>
        <w:pStyle w:val="Tekstpodstawowy3"/>
        <w:numPr>
          <w:ilvl w:val="0"/>
          <w:numId w:val="6"/>
        </w:numPr>
        <w:tabs>
          <w:tab w:val="clear" w:pos="720"/>
          <w:tab w:val="num" w:pos="360"/>
        </w:tabs>
        <w:spacing w:after="0" w:line="276" w:lineRule="auto"/>
        <w:ind w:left="360" w:right="50"/>
        <w:jc w:val="both"/>
        <w:rPr>
          <w:sz w:val="22"/>
          <w:szCs w:val="22"/>
        </w:rPr>
      </w:pPr>
      <w:r w:rsidRPr="00200DD1">
        <w:rPr>
          <w:sz w:val="22"/>
          <w:szCs w:val="22"/>
        </w:rPr>
        <w:t>Kara umowna nie wyłącza możliwości dochodzenia odszkodowania na zasadach ogólnych.</w:t>
      </w:r>
    </w:p>
    <w:p w14:paraId="44E88473" w14:textId="77777777" w:rsidR="004A6E57" w:rsidRPr="00791351" w:rsidRDefault="004A6E57" w:rsidP="00791351">
      <w:pPr>
        <w:pStyle w:val="Tekstpodstawowy3"/>
        <w:spacing w:after="0" w:line="276" w:lineRule="auto"/>
        <w:ind w:right="50"/>
        <w:jc w:val="both"/>
        <w:rPr>
          <w:sz w:val="22"/>
          <w:szCs w:val="22"/>
        </w:rPr>
      </w:pPr>
    </w:p>
    <w:p w14:paraId="272E0426" w14:textId="77777777" w:rsidR="004A6E57" w:rsidRPr="00791351" w:rsidRDefault="004A6E57" w:rsidP="00791351">
      <w:pPr>
        <w:pStyle w:val="Tekstpodstawowy3"/>
        <w:spacing w:after="0" w:line="276" w:lineRule="auto"/>
        <w:ind w:right="50"/>
        <w:jc w:val="both"/>
        <w:rPr>
          <w:sz w:val="22"/>
          <w:szCs w:val="22"/>
        </w:rPr>
      </w:pPr>
    </w:p>
    <w:p w14:paraId="2B61ED83" w14:textId="77777777" w:rsidR="008F311F" w:rsidRPr="00200DD1" w:rsidRDefault="008F311F" w:rsidP="00791351">
      <w:pPr>
        <w:spacing w:line="276" w:lineRule="auto"/>
        <w:ind w:right="50"/>
        <w:jc w:val="center"/>
        <w:rPr>
          <w:b/>
          <w:sz w:val="22"/>
          <w:szCs w:val="22"/>
        </w:rPr>
      </w:pPr>
      <w:r w:rsidRPr="00200DD1">
        <w:rPr>
          <w:b/>
          <w:sz w:val="22"/>
          <w:szCs w:val="22"/>
        </w:rPr>
        <w:t>§ 11</w:t>
      </w:r>
    </w:p>
    <w:p w14:paraId="66E18DE8" w14:textId="77777777" w:rsidR="008F311F" w:rsidRPr="00200DD1" w:rsidRDefault="008F311F" w:rsidP="00791351">
      <w:pPr>
        <w:pStyle w:val="Akapitzlist1"/>
        <w:numPr>
          <w:ilvl w:val="0"/>
          <w:numId w:val="19"/>
        </w:numPr>
        <w:spacing w:after="0"/>
        <w:ind w:left="360"/>
        <w:jc w:val="both"/>
        <w:rPr>
          <w:rFonts w:ascii="Times New Roman" w:hAnsi="Times New Roman"/>
        </w:rPr>
      </w:pPr>
      <w:r w:rsidRPr="00200DD1">
        <w:rPr>
          <w:rFonts w:ascii="Times New Roman" w:hAnsi="Times New Roman"/>
        </w:rPr>
        <w:t>Zleceniodawcy przysługuje prawo do odstąpienia od umowy w przypadku, gdy:</w:t>
      </w:r>
    </w:p>
    <w:p w14:paraId="760DFCE2" w14:textId="77777777" w:rsidR="008F311F" w:rsidRPr="00A970A6" w:rsidRDefault="00026DFF" w:rsidP="00791351">
      <w:pPr>
        <w:pStyle w:val="Akapitzlist1"/>
        <w:numPr>
          <w:ilvl w:val="0"/>
          <w:numId w:val="20"/>
        </w:numPr>
        <w:spacing w:after="0"/>
        <w:ind w:left="720"/>
        <w:jc w:val="both"/>
        <w:rPr>
          <w:rFonts w:ascii="Times New Roman" w:hAnsi="Times New Roman"/>
        </w:rPr>
      </w:pPr>
      <w:r w:rsidRPr="00A970A6">
        <w:rPr>
          <w:rFonts w:ascii="Times New Roman" w:hAnsi="Times New Roman"/>
          <w:bCs/>
        </w:rPr>
        <w:t xml:space="preserve">z przyczyn </w:t>
      </w:r>
      <w:r w:rsidRPr="00A970A6">
        <w:rPr>
          <w:rFonts w:ascii="Times New Roman" w:hAnsi="Times New Roman"/>
        </w:rPr>
        <w:t>zawinionych</w:t>
      </w:r>
      <w:r w:rsidRPr="00A970A6">
        <w:rPr>
          <w:rFonts w:ascii="Times New Roman" w:hAnsi="Times New Roman"/>
          <w:bCs/>
        </w:rPr>
        <w:t xml:space="preserve"> Zleceniobiorca nie wykonuje umowy lub wykonuje ją nienależycie i pomimo pisemnego wezwania przez Zleceniodawcę do podjęcia wykonywania lub należytego wykonywania umowy w wyznaczonym, uzasadnionym technicznie terminie, nie zadośćuczyni żądaniu Zleceniodawcy</w:t>
      </w:r>
      <w:r w:rsidR="008F311F" w:rsidRPr="00A970A6">
        <w:rPr>
          <w:rFonts w:ascii="Times New Roman" w:hAnsi="Times New Roman"/>
        </w:rPr>
        <w:t>;</w:t>
      </w:r>
    </w:p>
    <w:p w14:paraId="11AB50C2" w14:textId="77777777" w:rsidR="00026DFF" w:rsidRPr="00A970A6" w:rsidRDefault="00026DFF" w:rsidP="00791351">
      <w:pPr>
        <w:pStyle w:val="Akapitzlist1"/>
        <w:numPr>
          <w:ilvl w:val="0"/>
          <w:numId w:val="20"/>
        </w:numPr>
        <w:spacing w:after="0"/>
        <w:ind w:left="720"/>
        <w:jc w:val="both"/>
        <w:rPr>
          <w:rFonts w:ascii="Times New Roman" w:hAnsi="Times New Roman"/>
        </w:rPr>
      </w:pPr>
      <w:r w:rsidRPr="00A970A6">
        <w:rPr>
          <w:rFonts w:ascii="Times New Roman" w:hAnsi="Times New Roman"/>
        </w:rPr>
        <w:t>wystąpi istotna zmiana okoliczności powodująca, że wykonanie umowy nie leży</w:t>
      </w:r>
      <w:r w:rsidRPr="00A970A6">
        <w:rPr>
          <w:rFonts w:ascii="Times New Roman" w:hAnsi="Times New Roman"/>
        </w:rPr>
        <w:br/>
        <w:t>w interesie publicznym, czego nie można było przewidzieć w chwili zawarcia umowy</w:t>
      </w:r>
    </w:p>
    <w:p w14:paraId="7445D041" w14:textId="77777777" w:rsidR="008F311F" w:rsidRPr="00A970A6" w:rsidRDefault="008F311F" w:rsidP="00791351">
      <w:pPr>
        <w:pStyle w:val="Akapitzlist1"/>
        <w:numPr>
          <w:ilvl w:val="0"/>
          <w:numId w:val="20"/>
        </w:numPr>
        <w:spacing w:after="0"/>
        <w:ind w:left="360" w:firstLine="0"/>
        <w:jc w:val="both"/>
        <w:rPr>
          <w:rFonts w:ascii="Times New Roman" w:hAnsi="Times New Roman"/>
        </w:rPr>
      </w:pPr>
      <w:r w:rsidRPr="00A970A6">
        <w:rPr>
          <w:rFonts w:ascii="Times New Roman" w:hAnsi="Times New Roman"/>
        </w:rPr>
        <w:t>chociażby część majątku Zleceniobiorcy zostanie zajęta w postępowaniu egzekucyjnym;</w:t>
      </w:r>
    </w:p>
    <w:p w14:paraId="35534D24" w14:textId="77777777" w:rsidR="008F311F" w:rsidRPr="00A970A6" w:rsidRDefault="008F311F" w:rsidP="00791351">
      <w:pPr>
        <w:pStyle w:val="Akapitzlist1"/>
        <w:numPr>
          <w:ilvl w:val="0"/>
          <w:numId w:val="20"/>
        </w:numPr>
        <w:spacing w:after="0"/>
        <w:ind w:left="720"/>
        <w:jc w:val="both"/>
        <w:rPr>
          <w:rFonts w:ascii="Times New Roman" w:hAnsi="Times New Roman"/>
        </w:rPr>
      </w:pPr>
      <w:r w:rsidRPr="00A970A6">
        <w:rPr>
          <w:rFonts w:ascii="Times New Roman" w:hAnsi="Times New Roman"/>
        </w:rPr>
        <w:t xml:space="preserve">zostanie zgłoszony wniosek o upadłość firmy </w:t>
      </w:r>
      <w:r w:rsidRPr="00A970A6">
        <w:rPr>
          <w:rFonts w:ascii="Times New Roman" w:hAnsi="Times New Roman"/>
          <w:bCs/>
        </w:rPr>
        <w:t>Zleceniobiorcy</w:t>
      </w:r>
      <w:r w:rsidRPr="00A970A6">
        <w:rPr>
          <w:rFonts w:ascii="Times New Roman" w:hAnsi="Times New Roman"/>
        </w:rPr>
        <w:t xml:space="preserve"> (</w:t>
      </w:r>
      <w:r w:rsidRPr="00A970A6">
        <w:rPr>
          <w:rFonts w:ascii="Times New Roman" w:hAnsi="Times New Roman"/>
          <w:bCs/>
        </w:rPr>
        <w:t>Zleceniobiorca</w:t>
      </w:r>
      <w:r w:rsidRPr="00A970A6">
        <w:rPr>
          <w:rFonts w:ascii="Times New Roman" w:hAnsi="Times New Roman"/>
        </w:rPr>
        <w:t xml:space="preserve"> zobowiązany jest zawiadomić Zleceniodawcę o każdym pogorszeniu swojej sytuacji finansowej uzasadniającej zgłoszenie wniosku o upadłość oraz o zgłoszeniu lub wpłynięciu wniosku o upadłość w terminie 7 dni od wystąpienia tych okoliczności);</w:t>
      </w:r>
    </w:p>
    <w:p w14:paraId="57C33DE9" w14:textId="77777777" w:rsidR="008F311F" w:rsidRPr="00A970A6" w:rsidRDefault="008F311F" w:rsidP="00791351">
      <w:pPr>
        <w:pStyle w:val="Akapitzlist1"/>
        <w:numPr>
          <w:ilvl w:val="0"/>
          <w:numId w:val="20"/>
        </w:numPr>
        <w:tabs>
          <w:tab w:val="num" w:pos="720"/>
        </w:tabs>
        <w:spacing w:after="0"/>
        <w:ind w:left="720"/>
        <w:jc w:val="both"/>
        <w:rPr>
          <w:rFonts w:ascii="Times New Roman" w:hAnsi="Times New Roman"/>
        </w:rPr>
      </w:pPr>
      <w:r w:rsidRPr="00A970A6">
        <w:rPr>
          <w:rFonts w:ascii="Times New Roman" w:hAnsi="Times New Roman"/>
          <w:bCs/>
        </w:rPr>
        <w:t>Zleceniobiorca</w:t>
      </w:r>
      <w:r w:rsidRPr="00A970A6">
        <w:rPr>
          <w:rFonts w:ascii="Times New Roman" w:hAnsi="Times New Roman"/>
        </w:rPr>
        <w:t xml:space="preserve"> nie rozpoczął realizacji przedmiotu umowy bez uzasadnionych przyczyn oraz nie kontynuuje ich pomimo pisemnego wezwania Zleceniodawcy przez okres dłuższy niż 10 dni;</w:t>
      </w:r>
    </w:p>
    <w:p w14:paraId="782AF9B2" w14:textId="77777777" w:rsidR="008F311F" w:rsidRPr="00A970A6" w:rsidRDefault="008F311F" w:rsidP="00791351">
      <w:pPr>
        <w:pStyle w:val="Akapitzlist1"/>
        <w:numPr>
          <w:ilvl w:val="0"/>
          <w:numId w:val="20"/>
        </w:numPr>
        <w:tabs>
          <w:tab w:val="num" w:pos="720"/>
        </w:tabs>
        <w:spacing w:after="0"/>
        <w:ind w:left="720"/>
        <w:jc w:val="both"/>
        <w:rPr>
          <w:rFonts w:ascii="Times New Roman" w:hAnsi="Times New Roman"/>
        </w:rPr>
      </w:pPr>
      <w:r w:rsidRPr="00A970A6">
        <w:rPr>
          <w:rFonts w:ascii="Times New Roman" w:hAnsi="Times New Roman"/>
          <w:bCs/>
        </w:rPr>
        <w:t>Zleceniobiorca</w:t>
      </w:r>
      <w:r w:rsidRPr="00A970A6">
        <w:rPr>
          <w:rFonts w:ascii="Times New Roman" w:hAnsi="Times New Roman"/>
        </w:rPr>
        <w:t xml:space="preserve"> przerwał realizację przedmiotu umowy bez uzasadnionych przyczyn oraz nie kontynuuje ich pomimo jednokrotnego pisemnego wezwania Zleceniodawcy</w:t>
      </w:r>
      <w:r w:rsidRPr="00A970A6">
        <w:rPr>
          <w:rFonts w:ascii="Times New Roman" w:hAnsi="Times New Roman"/>
        </w:rPr>
        <w:br/>
        <w:t>przez okres dłuższy niż 10 dni;</w:t>
      </w:r>
    </w:p>
    <w:p w14:paraId="23BA0AA4" w14:textId="77777777" w:rsidR="008F311F" w:rsidRPr="00A970A6" w:rsidRDefault="008F311F" w:rsidP="00791351">
      <w:pPr>
        <w:pStyle w:val="Akapitzlist1"/>
        <w:numPr>
          <w:ilvl w:val="0"/>
          <w:numId w:val="20"/>
        </w:numPr>
        <w:tabs>
          <w:tab w:val="num" w:pos="720"/>
        </w:tabs>
        <w:spacing w:after="0"/>
        <w:ind w:left="720"/>
        <w:jc w:val="both"/>
        <w:rPr>
          <w:rFonts w:ascii="Times New Roman" w:hAnsi="Times New Roman"/>
        </w:rPr>
      </w:pPr>
      <w:r w:rsidRPr="00A970A6">
        <w:rPr>
          <w:rFonts w:ascii="Times New Roman" w:hAnsi="Times New Roman"/>
        </w:rPr>
        <w:t>opóźnienie w realizacji przedmiotu umowy jest dłuższe niż 20 dni.</w:t>
      </w:r>
    </w:p>
    <w:p w14:paraId="3336FB7D" w14:textId="77777777" w:rsidR="00026DFF" w:rsidRPr="00A970A6" w:rsidRDefault="00026DFF" w:rsidP="00EC3270">
      <w:pPr>
        <w:pStyle w:val="Akapitzlist1"/>
        <w:numPr>
          <w:ilvl w:val="0"/>
          <w:numId w:val="19"/>
        </w:numPr>
        <w:tabs>
          <w:tab w:val="num" w:pos="426"/>
        </w:tabs>
        <w:spacing w:after="0"/>
        <w:ind w:left="426" w:hanging="426"/>
        <w:jc w:val="both"/>
        <w:rPr>
          <w:rFonts w:ascii="Times New Roman" w:hAnsi="Times New Roman"/>
        </w:rPr>
      </w:pPr>
      <w:r w:rsidRPr="00A970A6">
        <w:rPr>
          <w:rFonts w:ascii="Times New Roman" w:hAnsi="Times New Roman"/>
        </w:rPr>
        <w:t xml:space="preserve">Odstąpienie od umowy następuje przez złożenie odpowiedniego oświadczenia </w:t>
      </w:r>
      <w:r w:rsidRPr="00A970A6">
        <w:rPr>
          <w:rFonts w:ascii="Times New Roman" w:hAnsi="Times New Roman"/>
        </w:rPr>
        <w:br/>
        <w:t xml:space="preserve">o odstąpieniu za pośrednictwem listu poleconego za potwierdzeniem odbioru lub w formie pisma złożonego w siedzibie </w:t>
      </w:r>
      <w:r w:rsidRPr="00A970A6">
        <w:rPr>
          <w:rFonts w:ascii="Times New Roman" w:hAnsi="Times New Roman"/>
          <w:bCs/>
        </w:rPr>
        <w:t>Zleceniobiorcy</w:t>
      </w:r>
      <w:r w:rsidRPr="00A970A6">
        <w:rPr>
          <w:rFonts w:ascii="Times New Roman" w:hAnsi="Times New Roman"/>
        </w:rPr>
        <w:t xml:space="preserve"> za pokwitowaniem, z chwilą doręczenia </w:t>
      </w:r>
      <w:r w:rsidRPr="00A970A6">
        <w:rPr>
          <w:rFonts w:ascii="Times New Roman" w:hAnsi="Times New Roman"/>
          <w:bCs/>
        </w:rPr>
        <w:t>Zleceniobiorcy</w:t>
      </w:r>
    </w:p>
    <w:p w14:paraId="5F5AAFF1" w14:textId="473B6E40" w:rsidR="008B42D5" w:rsidRPr="008B42D5" w:rsidRDefault="00026DFF" w:rsidP="008B42D5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A970A6">
        <w:rPr>
          <w:sz w:val="22"/>
          <w:szCs w:val="22"/>
        </w:rPr>
        <w:t xml:space="preserve">Zleceniodawca może skorzystać z umownego prawa do odstąpienia od umowy </w:t>
      </w:r>
      <w:r w:rsidRPr="00A970A6">
        <w:rPr>
          <w:sz w:val="22"/>
          <w:szCs w:val="22"/>
        </w:rPr>
        <w:br/>
        <w:t>w terminie do</w:t>
      </w:r>
      <w:r w:rsidR="00F67F55">
        <w:rPr>
          <w:sz w:val="22"/>
          <w:szCs w:val="22"/>
        </w:rPr>
        <w:t xml:space="preserve"> 30 dni od dnia podpisania umowy</w:t>
      </w:r>
      <w:r w:rsidRPr="00A970A6">
        <w:rPr>
          <w:sz w:val="22"/>
          <w:szCs w:val="22"/>
        </w:rPr>
        <w:t>.</w:t>
      </w:r>
    </w:p>
    <w:p w14:paraId="351C9FF8" w14:textId="77777777" w:rsidR="00375D3D" w:rsidRPr="00375D3D" w:rsidRDefault="00375D3D" w:rsidP="00375D3D">
      <w:p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2631CAC2" w14:textId="77777777" w:rsidR="008F311F" w:rsidRPr="00791351" w:rsidRDefault="008F311F" w:rsidP="00791351">
      <w:pPr>
        <w:pStyle w:val="Akapitzlist1"/>
        <w:spacing w:after="0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5F3C29E6" w14:textId="77777777" w:rsidR="008F311F" w:rsidRPr="00200DD1" w:rsidRDefault="008F311F" w:rsidP="00791351">
      <w:pPr>
        <w:spacing w:line="276" w:lineRule="auto"/>
        <w:jc w:val="center"/>
        <w:rPr>
          <w:b/>
        </w:rPr>
      </w:pPr>
      <w:r w:rsidRPr="00200DD1">
        <w:rPr>
          <w:b/>
        </w:rPr>
        <w:t>§ 12</w:t>
      </w:r>
    </w:p>
    <w:p w14:paraId="222049F4" w14:textId="77777777" w:rsidR="008F311F" w:rsidRPr="00200DD1" w:rsidRDefault="008F311F" w:rsidP="00791351">
      <w:pPr>
        <w:pStyle w:val="Akapitzlist1"/>
        <w:numPr>
          <w:ilvl w:val="3"/>
          <w:numId w:val="22"/>
        </w:numPr>
        <w:tabs>
          <w:tab w:val="clear" w:pos="2560"/>
          <w:tab w:val="num" w:pos="360"/>
        </w:tabs>
        <w:spacing w:after="0"/>
        <w:ind w:hanging="2560"/>
        <w:jc w:val="both"/>
        <w:rPr>
          <w:rFonts w:ascii="Times New Roman" w:hAnsi="Times New Roman"/>
        </w:rPr>
      </w:pPr>
      <w:r w:rsidRPr="00200DD1">
        <w:rPr>
          <w:rFonts w:ascii="Times New Roman" w:hAnsi="Times New Roman"/>
          <w:bCs/>
        </w:rPr>
        <w:t>Zleceniobiorcy</w:t>
      </w:r>
      <w:r w:rsidRPr="00200DD1">
        <w:rPr>
          <w:rFonts w:ascii="Times New Roman" w:hAnsi="Times New Roman"/>
        </w:rPr>
        <w:t xml:space="preserve"> przysługuje prawo odstąpienia od umowy, jeżeli:</w:t>
      </w:r>
    </w:p>
    <w:p w14:paraId="4BC1D09C" w14:textId="77777777" w:rsidR="008F311F" w:rsidRPr="00200DD1" w:rsidRDefault="008F311F" w:rsidP="00791351">
      <w:pPr>
        <w:pStyle w:val="Akapitzlist1"/>
        <w:numPr>
          <w:ilvl w:val="0"/>
          <w:numId w:val="21"/>
        </w:numPr>
        <w:tabs>
          <w:tab w:val="clear" w:pos="1776"/>
          <w:tab w:val="num" w:pos="720"/>
        </w:tabs>
        <w:spacing w:after="0"/>
        <w:ind w:left="720"/>
        <w:jc w:val="both"/>
        <w:rPr>
          <w:rFonts w:ascii="Times New Roman" w:hAnsi="Times New Roman"/>
        </w:rPr>
      </w:pPr>
      <w:r w:rsidRPr="00200DD1">
        <w:rPr>
          <w:rFonts w:ascii="Times New Roman" w:hAnsi="Times New Roman"/>
        </w:rPr>
        <w:t>Zleceniodawca nie wywiązuje się z obowiązku zapłaty za fakturę mimo dodatkowego wezwania w terminie 1 miesiąca od upływu terminu zapłaty za fakturę określonego</w:t>
      </w:r>
      <w:r w:rsidRPr="00200DD1">
        <w:rPr>
          <w:rFonts w:ascii="Times New Roman" w:hAnsi="Times New Roman"/>
        </w:rPr>
        <w:br/>
        <w:t>w niniejszej umowie;</w:t>
      </w:r>
    </w:p>
    <w:p w14:paraId="656CC8A3" w14:textId="77777777" w:rsidR="008F311F" w:rsidRPr="00200DD1" w:rsidRDefault="008F311F" w:rsidP="00791351">
      <w:pPr>
        <w:pStyle w:val="Akapitzlist1"/>
        <w:numPr>
          <w:ilvl w:val="0"/>
          <w:numId w:val="21"/>
        </w:numPr>
        <w:tabs>
          <w:tab w:val="clear" w:pos="1776"/>
          <w:tab w:val="num" w:pos="720"/>
          <w:tab w:val="num" w:pos="900"/>
        </w:tabs>
        <w:spacing w:after="0"/>
        <w:ind w:left="720"/>
        <w:jc w:val="both"/>
        <w:rPr>
          <w:rFonts w:ascii="Times New Roman" w:hAnsi="Times New Roman"/>
        </w:rPr>
      </w:pPr>
      <w:r w:rsidRPr="00200DD1">
        <w:rPr>
          <w:rFonts w:ascii="Times New Roman" w:hAnsi="Times New Roman"/>
        </w:rPr>
        <w:t xml:space="preserve">Zleceniodawca zawiadomi </w:t>
      </w:r>
      <w:r w:rsidRPr="00200DD1">
        <w:rPr>
          <w:rFonts w:ascii="Times New Roman" w:hAnsi="Times New Roman"/>
          <w:bCs/>
        </w:rPr>
        <w:t>Zleceniobiorcę</w:t>
      </w:r>
      <w:r w:rsidRPr="00200DD1">
        <w:rPr>
          <w:rFonts w:ascii="Times New Roman" w:hAnsi="Times New Roman"/>
        </w:rPr>
        <w:t xml:space="preserve">, że wobec zaistnienia nieprzewidzianych okoliczności nie będzie mógł spełnić swoich zobowiązań umownych wobec </w:t>
      </w:r>
      <w:r w:rsidRPr="00200DD1">
        <w:rPr>
          <w:rFonts w:ascii="Times New Roman" w:hAnsi="Times New Roman"/>
          <w:bCs/>
        </w:rPr>
        <w:t>Zleceniobiorcy</w:t>
      </w:r>
      <w:r w:rsidRPr="00200DD1">
        <w:rPr>
          <w:rFonts w:ascii="Times New Roman" w:hAnsi="Times New Roman"/>
        </w:rPr>
        <w:t>;</w:t>
      </w:r>
    </w:p>
    <w:p w14:paraId="1959F87F" w14:textId="77777777" w:rsidR="008F311F" w:rsidRPr="00200DD1" w:rsidRDefault="008F311F" w:rsidP="00791351">
      <w:pPr>
        <w:pStyle w:val="Akapitzlist1"/>
        <w:numPr>
          <w:ilvl w:val="0"/>
          <w:numId w:val="21"/>
        </w:numPr>
        <w:tabs>
          <w:tab w:val="clear" w:pos="1776"/>
          <w:tab w:val="num" w:pos="720"/>
          <w:tab w:val="num" w:pos="900"/>
        </w:tabs>
        <w:spacing w:after="0"/>
        <w:ind w:left="720"/>
        <w:jc w:val="both"/>
        <w:rPr>
          <w:rFonts w:ascii="Times New Roman" w:hAnsi="Times New Roman"/>
        </w:rPr>
      </w:pPr>
      <w:r w:rsidRPr="00200DD1">
        <w:rPr>
          <w:rFonts w:ascii="Times New Roman" w:hAnsi="Times New Roman"/>
        </w:rPr>
        <w:t>na skutek polecenia Zleceniodawcy przerwa lub opóźnienie w wykonywaniu przedmiotu umowy trwa dłużej niż 28 dni.</w:t>
      </w:r>
    </w:p>
    <w:p w14:paraId="2B9EED77" w14:textId="77777777" w:rsidR="008F311F" w:rsidRPr="00200DD1" w:rsidRDefault="008F311F" w:rsidP="00791351">
      <w:pPr>
        <w:numPr>
          <w:ilvl w:val="3"/>
          <w:numId w:val="22"/>
        </w:numPr>
        <w:tabs>
          <w:tab w:val="clear" w:pos="2560"/>
          <w:tab w:val="num" w:pos="426"/>
        </w:tabs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200DD1">
        <w:rPr>
          <w:sz w:val="22"/>
          <w:szCs w:val="22"/>
        </w:rPr>
        <w:lastRenderedPageBreak/>
        <w:t xml:space="preserve">Odstąpienie od umowy następuje przez złożenie odpowiedniego oświadczenia </w:t>
      </w:r>
      <w:r w:rsidRPr="00200DD1">
        <w:rPr>
          <w:sz w:val="22"/>
          <w:szCs w:val="22"/>
        </w:rPr>
        <w:br/>
        <w:t xml:space="preserve">o odstąpieniu za pośrednictwem listu poleconego za potwierdzeniem odbioru lub w formie pisma złożonego w siedzibie Zleceniodawcy za pokwitowaniem, z chwilą doręczenia </w:t>
      </w:r>
      <w:r w:rsidRPr="00200DD1">
        <w:rPr>
          <w:bCs/>
          <w:sz w:val="22"/>
          <w:szCs w:val="22"/>
        </w:rPr>
        <w:t>Zleceniobiorcy</w:t>
      </w:r>
      <w:r w:rsidRPr="00200DD1">
        <w:rPr>
          <w:sz w:val="22"/>
          <w:szCs w:val="22"/>
        </w:rPr>
        <w:t>.</w:t>
      </w:r>
    </w:p>
    <w:p w14:paraId="0B08B318" w14:textId="3FA693B0" w:rsidR="008F311F" w:rsidRPr="00200DD1" w:rsidRDefault="008F311F" w:rsidP="00791351">
      <w:pPr>
        <w:pStyle w:val="Akapitzlist1"/>
        <w:numPr>
          <w:ilvl w:val="3"/>
          <w:numId w:val="22"/>
        </w:numPr>
        <w:tabs>
          <w:tab w:val="clear" w:pos="2560"/>
          <w:tab w:val="num" w:pos="284"/>
        </w:tabs>
        <w:spacing w:after="0"/>
        <w:ind w:left="284" w:hanging="284"/>
        <w:jc w:val="both"/>
        <w:rPr>
          <w:rFonts w:ascii="Times New Roman" w:hAnsi="Times New Roman"/>
        </w:rPr>
      </w:pPr>
      <w:r w:rsidRPr="00200DD1">
        <w:rPr>
          <w:rFonts w:ascii="Times New Roman" w:hAnsi="Times New Roman"/>
          <w:bCs/>
        </w:rPr>
        <w:t>Zleceniobiorca</w:t>
      </w:r>
      <w:r w:rsidRPr="00200DD1">
        <w:rPr>
          <w:rFonts w:ascii="Times New Roman" w:hAnsi="Times New Roman"/>
        </w:rPr>
        <w:t xml:space="preserve"> może skorzystać z umownego prawa do odstąpienia od umowy </w:t>
      </w:r>
      <w:r w:rsidRPr="00200DD1">
        <w:rPr>
          <w:rFonts w:ascii="Times New Roman" w:hAnsi="Times New Roman"/>
        </w:rPr>
        <w:br/>
        <w:t xml:space="preserve">w terminie do </w:t>
      </w:r>
      <w:r w:rsidR="00F67F55">
        <w:rPr>
          <w:rFonts w:ascii="Times New Roman" w:hAnsi="Times New Roman"/>
        </w:rPr>
        <w:t>30 dni od dnia podpisania umowy</w:t>
      </w:r>
      <w:r w:rsidRPr="00200DD1">
        <w:rPr>
          <w:rFonts w:ascii="Times New Roman" w:hAnsi="Times New Roman"/>
        </w:rPr>
        <w:t>.</w:t>
      </w:r>
    </w:p>
    <w:p w14:paraId="67CB506C" w14:textId="77777777" w:rsidR="008F311F" w:rsidRPr="00200DD1" w:rsidRDefault="008F311F" w:rsidP="00791351">
      <w:pPr>
        <w:pStyle w:val="Tekstpodstawowy3"/>
        <w:spacing w:after="0" w:line="276" w:lineRule="auto"/>
        <w:ind w:right="50"/>
        <w:jc w:val="both"/>
        <w:rPr>
          <w:sz w:val="22"/>
          <w:szCs w:val="22"/>
        </w:rPr>
      </w:pPr>
    </w:p>
    <w:p w14:paraId="7DD91B9E" w14:textId="77777777" w:rsidR="00B1338C" w:rsidRPr="00200DD1" w:rsidRDefault="00B1338C" w:rsidP="004076C6">
      <w:pPr>
        <w:spacing w:line="276" w:lineRule="auto"/>
        <w:ind w:right="50"/>
        <w:jc w:val="center"/>
        <w:rPr>
          <w:b/>
          <w:sz w:val="22"/>
          <w:szCs w:val="22"/>
        </w:rPr>
      </w:pPr>
      <w:r w:rsidRPr="00200DD1">
        <w:rPr>
          <w:b/>
          <w:sz w:val="22"/>
          <w:szCs w:val="22"/>
        </w:rPr>
        <w:t xml:space="preserve">§ </w:t>
      </w:r>
      <w:r w:rsidR="004A2755" w:rsidRPr="00200DD1">
        <w:rPr>
          <w:b/>
          <w:sz w:val="22"/>
          <w:szCs w:val="22"/>
        </w:rPr>
        <w:t>13</w:t>
      </w:r>
    </w:p>
    <w:p w14:paraId="0D057B2E" w14:textId="77777777" w:rsidR="00783937" w:rsidRPr="00026DFF" w:rsidRDefault="00783937" w:rsidP="006B7A22">
      <w:pPr>
        <w:spacing w:line="276" w:lineRule="auto"/>
        <w:ind w:right="50"/>
        <w:rPr>
          <w:sz w:val="22"/>
          <w:szCs w:val="22"/>
        </w:rPr>
      </w:pPr>
    </w:p>
    <w:p w14:paraId="26535414" w14:textId="77777777" w:rsidR="00FA54F6" w:rsidRDefault="00380E33" w:rsidP="004B6698">
      <w:pPr>
        <w:pStyle w:val="Tekstpodstawowy3"/>
        <w:numPr>
          <w:ilvl w:val="3"/>
          <w:numId w:val="6"/>
        </w:numPr>
        <w:tabs>
          <w:tab w:val="num" w:pos="284"/>
        </w:tabs>
        <w:spacing w:after="0" w:line="276" w:lineRule="auto"/>
        <w:ind w:left="284" w:right="50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Zleceniobiorca </w:t>
      </w:r>
      <w:r w:rsidR="00FA54F6" w:rsidRPr="00026DFF">
        <w:rPr>
          <w:sz w:val="22"/>
          <w:szCs w:val="22"/>
        </w:rPr>
        <w:t xml:space="preserve">wnosi zabezpieczenie należytego wykonania umowy opiewającej na kwotę stanowiącą 5% całkowitego </w:t>
      </w:r>
      <w:r w:rsidR="00FA54F6" w:rsidRPr="007C4598">
        <w:rPr>
          <w:sz w:val="22"/>
          <w:szCs w:val="22"/>
        </w:rPr>
        <w:t>wynagrodzenia</w:t>
      </w:r>
      <w:r w:rsidR="00BC0AED" w:rsidRPr="007C4598">
        <w:rPr>
          <w:sz w:val="22"/>
          <w:szCs w:val="22"/>
        </w:rPr>
        <w:t xml:space="preserve">, o którym mowa w § </w:t>
      </w:r>
      <w:r w:rsidR="004B6E87" w:rsidRPr="007C4598">
        <w:rPr>
          <w:sz w:val="22"/>
          <w:szCs w:val="22"/>
        </w:rPr>
        <w:t>6</w:t>
      </w:r>
      <w:r w:rsidR="00786152" w:rsidRPr="007C4598">
        <w:rPr>
          <w:sz w:val="22"/>
          <w:szCs w:val="22"/>
        </w:rPr>
        <w:t>.</w:t>
      </w:r>
    </w:p>
    <w:p w14:paraId="65CD37DD" w14:textId="77777777" w:rsidR="004B6698" w:rsidRPr="00026DFF" w:rsidRDefault="004B6698" w:rsidP="004B6698">
      <w:pPr>
        <w:pStyle w:val="Tekstpodstawowy3"/>
        <w:numPr>
          <w:ilvl w:val="3"/>
          <w:numId w:val="6"/>
        </w:numPr>
        <w:tabs>
          <w:tab w:val="num" w:pos="284"/>
        </w:tabs>
        <w:spacing w:after="0" w:line="276" w:lineRule="auto"/>
        <w:ind w:left="284" w:right="50" w:hanging="284"/>
        <w:jc w:val="both"/>
        <w:rPr>
          <w:sz w:val="22"/>
          <w:szCs w:val="22"/>
        </w:rPr>
      </w:pPr>
      <w:r w:rsidRPr="00026DFF">
        <w:rPr>
          <w:rFonts w:eastAsia="Kochi Mincho"/>
          <w:sz w:val="22"/>
          <w:szCs w:val="22"/>
        </w:rPr>
        <w:t xml:space="preserve">Zabezpieczenie </w:t>
      </w:r>
      <w:r w:rsidRPr="00026DFF">
        <w:rPr>
          <w:sz w:val="22"/>
          <w:szCs w:val="22"/>
        </w:rPr>
        <w:t>należnego wykonania umowy zostanie zwolnione w terminie 30 dni od dnia wykonania zamówienia</w:t>
      </w:r>
      <w:r>
        <w:rPr>
          <w:sz w:val="22"/>
          <w:szCs w:val="22"/>
        </w:rPr>
        <w:t xml:space="preserve"> </w:t>
      </w:r>
      <w:r w:rsidRPr="00026DFF">
        <w:rPr>
          <w:sz w:val="22"/>
          <w:szCs w:val="22"/>
        </w:rPr>
        <w:t>oraz zakończeniu okresu trwałości projektu i wypełnieniu obowiązków określonych w  § 4 pkt 10</w:t>
      </w:r>
      <w:r>
        <w:rPr>
          <w:sz w:val="22"/>
          <w:szCs w:val="22"/>
        </w:rPr>
        <w:t>.</w:t>
      </w:r>
    </w:p>
    <w:p w14:paraId="0CE506C2" w14:textId="77777777" w:rsidR="006B7A22" w:rsidRPr="008F010F" w:rsidRDefault="006B7A22" w:rsidP="004076C6">
      <w:pPr>
        <w:pStyle w:val="Tekstpodstawowy3"/>
        <w:spacing w:after="0" w:line="276" w:lineRule="auto"/>
        <w:ind w:right="50"/>
        <w:jc w:val="both"/>
        <w:rPr>
          <w:sz w:val="22"/>
          <w:szCs w:val="22"/>
        </w:rPr>
      </w:pPr>
    </w:p>
    <w:p w14:paraId="4941026A" w14:textId="77777777" w:rsidR="005B62D0" w:rsidRPr="00200DD1" w:rsidRDefault="005B62D0" w:rsidP="004076C6">
      <w:pPr>
        <w:spacing w:line="276" w:lineRule="auto"/>
        <w:ind w:right="50"/>
        <w:jc w:val="center"/>
        <w:rPr>
          <w:b/>
          <w:sz w:val="22"/>
          <w:szCs w:val="22"/>
        </w:rPr>
      </w:pPr>
      <w:r w:rsidRPr="00200DD1">
        <w:rPr>
          <w:b/>
          <w:sz w:val="22"/>
          <w:szCs w:val="22"/>
        </w:rPr>
        <w:t>§ 1</w:t>
      </w:r>
      <w:r w:rsidR="004A2755" w:rsidRPr="00200DD1">
        <w:rPr>
          <w:b/>
          <w:sz w:val="22"/>
          <w:szCs w:val="22"/>
        </w:rPr>
        <w:t>4</w:t>
      </w:r>
    </w:p>
    <w:p w14:paraId="5E06705A" w14:textId="77777777" w:rsidR="004B6E87" w:rsidRPr="004B6E87" w:rsidRDefault="004B6E87" w:rsidP="00745951">
      <w:pPr>
        <w:pStyle w:val="Tekstpodstawowy3"/>
        <w:tabs>
          <w:tab w:val="left" w:pos="1701"/>
        </w:tabs>
        <w:spacing w:after="0" w:line="276" w:lineRule="auto"/>
        <w:ind w:right="50"/>
        <w:jc w:val="both"/>
        <w:rPr>
          <w:sz w:val="22"/>
          <w:szCs w:val="22"/>
        </w:rPr>
      </w:pPr>
    </w:p>
    <w:p w14:paraId="3811105A" w14:textId="77777777" w:rsidR="00745951" w:rsidRDefault="00745951" w:rsidP="00745951">
      <w:pPr>
        <w:pStyle w:val="Tekstpodstawowy3"/>
        <w:numPr>
          <w:ilvl w:val="4"/>
          <w:numId w:val="6"/>
        </w:numPr>
        <w:tabs>
          <w:tab w:val="clear" w:pos="3600"/>
          <w:tab w:val="left" w:pos="1701"/>
          <w:tab w:val="num" w:pos="3261"/>
        </w:tabs>
        <w:spacing w:after="0" w:line="276" w:lineRule="auto"/>
        <w:ind w:left="284" w:right="50" w:hanging="284"/>
        <w:jc w:val="both"/>
        <w:rPr>
          <w:sz w:val="22"/>
          <w:szCs w:val="22"/>
        </w:rPr>
      </w:pPr>
      <w:r w:rsidRPr="004B6E87">
        <w:rPr>
          <w:sz w:val="22"/>
          <w:szCs w:val="22"/>
        </w:rPr>
        <w:t>Zmiany umowy wymagają formy pisemnej pod rygorem nieważności.</w:t>
      </w:r>
    </w:p>
    <w:p w14:paraId="01AD1681" w14:textId="7A8FD939" w:rsidR="00745951" w:rsidRPr="007C4598" w:rsidRDefault="00745951" w:rsidP="00745951">
      <w:pPr>
        <w:pStyle w:val="Tekstpodstawowy3"/>
        <w:numPr>
          <w:ilvl w:val="4"/>
          <w:numId w:val="6"/>
        </w:numPr>
        <w:tabs>
          <w:tab w:val="clear" w:pos="3600"/>
          <w:tab w:val="left" w:pos="1701"/>
          <w:tab w:val="num" w:pos="3261"/>
        </w:tabs>
        <w:spacing w:after="0" w:line="276" w:lineRule="auto"/>
        <w:ind w:left="284" w:right="50" w:hanging="284"/>
        <w:jc w:val="both"/>
        <w:rPr>
          <w:sz w:val="22"/>
          <w:szCs w:val="22"/>
        </w:rPr>
      </w:pPr>
      <w:r w:rsidRPr="007C4598">
        <w:rPr>
          <w:sz w:val="22"/>
          <w:szCs w:val="22"/>
        </w:rPr>
        <w:t xml:space="preserve">W wypadku gdy w </w:t>
      </w:r>
      <w:r w:rsidR="00FF1ED2" w:rsidRPr="007C4598">
        <w:rPr>
          <w:sz w:val="22"/>
          <w:szCs w:val="22"/>
        </w:rPr>
        <w:t xml:space="preserve">polskim porządku prawnym bezpośrednie zastosowanie będą miały przepisy </w:t>
      </w:r>
      <w:r w:rsidRPr="007C4598">
        <w:rPr>
          <w:sz w:val="22"/>
          <w:szCs w:val="22"/>
        </w:rPr>
        <w:t>Rozporządzenia Parlamentu Europejskiego i Rady (UE) 2016/679 z dnia 27 kwietnia 2016 r. w sprawie ochrony osób fizycznych w związku z przetwarzaniem danych osobowych i w sprawie swobodnego przepływu takich danych oraz uchylenia dyrektywy 95/46/WE</w:t>
      </w:r>
      <w:r w:rsidR="00FF1ED2" w:rsidRPr="007C4598">
        <w:rPr>
          <w:sz w:val="22"/>
          <w:szCs w:val="22"/>
        </w:rPr>
        <w:t xml:space="preserve"> lub gdy te kwestie zostaną uregulowane przepisami ustawy, a przepisy te będą miały wpływ na realizację przedmiotowej umowy, strony </w:t>
      </w:r>
      <w:r w:rsidRPr="007C4598">
        <w:rPr>
          <w:sz w:val="22"/>
          <w:szCs w:val="22"/>
        </w:rPr>
        <w:t xml:space="preserve"> zobowiązują się </w:t>
      </w:r>
      <w:r w:rsidR="00FF1ED2" w:rsidRPr="007C4598">
        <w:rPr>
          <w:sz w:val="22"/>
          <w:szCs w:val="22"/>
        </w:rPr>
        <w:t xml:space="preserve">do </w:t>
      </w:r>
      <w:r w:rsidR="00614486" w:rsidRPr="007C4598">
        <w:rPr>
          <w:sz w:val="22"/>
          <w:szCs w:val="22"/>
        </w:rPr>
        <w:t>wprowadzenia odpowiednich zmian do jej treści.</w:t>
      </w:r>
    </w:p>
    <w:p w14:paraId="6845031D" w14:textId="77777777" w:rsidR="005B62D0" w:rsidRDefault="005B62D0" w:rsidP="00745951">
      <w:pPr>
        <w:pStyle w:val="Tekstpodstawowy3"/>
        <w:numPr>
          <w:ilvl w:val="4"/>
          <w:numId w:val="6"/>
        </w:numPr>
        <w:tabs>
          <w:tab w:val="clear" w:pos="3600"/>
          <w:tab w:val="left" w:pos="1701"/>
          <w:tab w:val="num" w:pos="3261"/>
        </w:tabs>
        <w:spacing w:after="0" w:line="276" w:lineRule="auto"/>
        <w:ind w:left="284" w:right="50" w:hanging="284"/>
        <w:jc w:val="both"/>
        <w:rPr>
          <w:sz w:val="22"/>
          <w:szCs w:val="22"/>
        </w:rPr>
      </w:pPr>
      <w:r w:rsidRPr="00745951">
        <w:rPr>
          <w:sz w:val="22"/>
          <w:szCs w:val="22"/>
        </w:rPr>
        <w:t>W sprawach nie uregulowanych niniejszą umową stosuje się przepisy Kodeksu cywilnego.</w:t>
      </w:r>
    </w:p>
    <w:p w14:paraId="3A956ED7" w14:textId="77777777" w:rsidR="005B62D0" w:rsidRDefault="005B62D0" w:rsidP="00745951">
      <w:pPr>
        <w:pStyle w:val="Tekstpodstawowy3"/>
        <w:numPr>
          <w:ilvl w:val="4"/>
          <w:numId w:val="6"/>
        </w:numPr>
        <w:tabs>
          <w:tab w:val="clear" w:pos="3600"/>
          <w:tab w:val="left" w:pos="1701"/>
          <w:tab w:val="num" w:pos="3261"/>
        </w:tabs>
        <w:spacing w:after="0" w:line="276" w:lineRule="auto"/>
        <w:ind w:left="284" w:right="50" w:hanging="284"/>
        <w:jc w:val="both"/>
        <w:rPr>
          <w:sz w:val="22"/>
          <w:szCs w:val="22"/>
        </w:rPr>
      </w:pPr>
      <w:r w:rsidRPr="00745951">
        <w:rPr>
          <w:sz w:val="22"/>
          <w:szCs w:val="22"/>
        </w:rPr>
        <w:t>Spory Strony poddają pod rozstrzygnięcia sądu właściwego dla siedziby Zleceniodawcy.</w:t>
      </w:r>
    </w:p>
    <w:p w14:paraId="11CA0FE4" w14:textId="77777777" w:rsidR="005B62D0" w:rsidRPr="00745951" w:rsidRDefault="005B62D0" w:rsidP="00745951">
      <w:pPr>
        <w:pStyle w:val="Tekstpodstawowy3"/>
        <w:numPr>
          <w:ilvl w:val="4"/>
          <w:numId w:val="6"/>
        </w:numPr>
        <w:tabs>
          <w:tab w:val="clear" w:pos="3600"/>
          <w:tab w:val="left" w:pos="1701"/>
          <w:tab w:val="num" w:pos="3261"/>
        </w:tabs>
        <w:spacing w:after="0" w:line="276" w:lineRule="auto"/>
        <w:ind w:left="284" w:right="50" w:hanging="284"/>
        <w:jc w:val="both"/>
        <w:rPr>
          <w:sz w:val="22"/>
          <w:szCs w:val="22"/>
        </w:rPr>
      </w:pPr>
      <w:r w:rsidRPr="00745951">
        <w:rPr>
          <w:sz w:val="22"/>
          <w:szCs w:val="22"/>
        </w:rPr>
        <w:t>Umowę sporządzono w trzech jednobrzmiących egzemplarzach, z czego dwa egzemplarze dla Zleceniodawcy i jeden dla Zleceniobiorcy.</w:t>
      </w:r>
    </w:p>
    <w:p w14:paraId="0FD052E1" w14:textId="77777777" w:rsidR="005B62D0" w:rsidRPr="008F010F" w:rsidRDefault="005B62D0" w:rsidP="00A13639">
      <w:pPr>
        <w:pStyle w:val="Tekstpodstawowy21"/>
        <w:spacing w:line="276" w:lineRule="auto"/>
        <w:ind w:right="50"/>
        <w:rPr>
          <w:color w:val="FF0000"/>
          <w:sz w:val="22"/>
          <w:szCs w:val="22"/>
        </w:rPr>
      </w:pPr>
    </w:p>
    <w:p w14:paraId="46084C4B" w14:textId="77777777" w:rsidR="005B62D0" w:rsidRPr="008F010F" w:rsidRDefault="005B62D0" w:rsidP="004076C6">
      <w:pPr>
        <w:spacing w:line="276" w:lineRule="auto"/>
        <w:ind w:right="50"/>
        <w:jc w:val="both"/>
        <w:rPr>
          <w:color w:val="FF0000"/>
          <w:sz w:val="22"/>
          <w:szCs w:val="22"/>
        </w:rPr>
      </w:pPr>
    </w:p>
    <w:p w14:paraId="4763A8D2" w14:textId="77777777" w:rsidR="005B62D0" w:rsidRPr="008F010F" w:rsidRDefault="005B62D0" w:rsidP="004076C6">
      <w:pPr>
        <w:autoSpaceDE w:val="0"/>
        <w:autoSpaceDN w:val="0"/>
        <w:adjustRightInd w:val="0"/>
        <w:spacing w:line="276" w:lineRule="auto"/>
        <w:ind w:right="50" w:firstLine="708"/>
        <w:jc w:val="both"/>
        <w:rPr>
          <w:rFonts w:eastAsia="TimesNewRoman"/>
          <w:b/>
          <w:sz w:val="22"/>
          <w:szCs w:val="22"/>
        </w:rPr>
      </w:pPr>
      <w:r w:rsidRPr="008F010F">
        <w:rPr>
          <w:b/>
          <w:sz w:val="22"/>
          <w:szCs w:val="22"/>
        </w:rPr>
        <w:t>Zleceniobiorca</w:t>
      </w:r>
      <w:r w:rsidRPr="008F010F">
        <w:rPr>
          <w:sz w:val="22"/>
          <w:szCs w:val="22"/>
        </w:rPr>
        <w:tab/>
      </w:r>
      <w:r w:rsidRPr="008F010F">
        <w:rPr>
          <w:sz w:val="22"/>
          <w:szCs w:val="22"/>
        </w:rPr>
        <w:tab/>
      </w:r>
      <w:r w:rsidRPr="008F010F">
        <w:rPr>
          <w:sz w:val="22"/>
          <w:szCs w:val="22"/>
        </w:rPr>
        <w:tab/>
      </w:r>
      <w:r w:rsidRPr="008F010F">
        <w:rPr>
          <w:sz w:val="22"/>
          <w:szCs w:val="22"/>
        </w:rPr>
        <w:tab/>
      </w:r>
      <w:r w:rsidRPr="008F010F">
        <w:rPr>
          <w:sz w:val="22"/>
          <w:szCs w:val="22"/>
        </w:rPr>
        <w:tab/>
      </w:r>
      <w:r w:rsidRPr="008F010F">
        <w:rPr>
          <w:sz w:val="22"/>
          <w:szCs w:val="22"/>
        </w:rPr>
        <w:tab/>
      </w:r>
      <w:r w:rsidRPr="008F010F">
        <w:rPr>
          <w:sz w:val="22"/>
          <w:szCs w:val="22"/>
        </w:rPr>
        <w:tab/>
      </w:r>
      <w:r w:rsidRPr="008F010F">
        <w:rPr>
          <w:b/>
          <w:sz w:val="22"/>
          <w:szCs w:val="22"/>
        </w:rPr>
        <w:t>Zleceniodawca</w:t>
      </w:r>
    </w:p>
    <w:p w14:paraId="55505661" w14:textId="77777777" w:rsidR="005B62D0" w:rsidRPr="008F010F" w:rsidRDefault="005B62D0" w:rsidP="004076C6">
      <w:pPr>
        <w:spacing w:line="276" w:lineRule="auto"/>
        <w:rPr>
          <w:sz w:val="22"/>
          <w:szCs w:val="22"/>
        </w:rPr>
      </w:pPr>
    </w:p>
    <w:p w14:paraId="060EBC21" w14:textId="77777777" w:rsidR="005B62D0" w:rsidRPr="008F010F" w:rsidRDefault="005B62D0" w:rsidP="004076C6">
      <w:pPr>
        <w:pStyle w:val="Tekstpodstawowy3"/>
        <w:spacing w:after="0" w:line="276" w:lineRule="auto"/>
        <w:ind w:right="50"/>
        <w:jc w:val="both"/>
        <w:rPr>
          <w:sz w:val="22"/>
          <w:szCs w:val="22"/>
        </w:rPr>
      </w:pPr>
    </w:p>
    <w:p w14:paraId="7E53FF3F" w14:textId="77777777" w:rsidR="005B62D0" w:rsidRPr="008F010F" w:rsidRDefault="005B62D0" w:rsidP="004076C6">
      <w:pPr>
        <w:pStyle w:val="Tekstpodstawowy3"/>
        <w:spacing w:after="0" w:line="276" w:lineRule="auto"/>
        <w:ind w:right="50"/>
        <w:jc w:val="both"/>
        <w:rPr>
          <w:sz w:val="22"/>
          <w:szCs w:val="22"/>
        </w:rPr>
      </w:pPr>
    </w:p>
    <w:p w14:paraId="77741C1A" w14:textId="77777777" w:rsidR="00B8622E" w:rsidRDefault="00B8622E" w:rsidP="00A13639">
      <w:pPr>
        <w:spacing w:line="276" w:lineRule="auto"/>
        <w:rPr>
          <w:sz w:val="22"/>
          <w:szCs w:val="22"/>
        </w:rPr>
      </w:pPr>
    </w:p>
    <w:p w14:paraId="3C671A57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5A6A500C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3B8DD166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4AA70541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0481683B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73885C33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73A47B08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0810E376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0AF2DB98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21DF12C3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05DF93B1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6D31A066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23E3649D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6597A2BD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p w14:paraId="795C0CBD" w14:textId="77777777" w:rsidR="009C25BD" w:rsidRDefault="009C25BD" w:rsidP="00A13639">
      <w:pPr>
        <w:spacing w:line="276" w:lineRule="auto"/>
        <w:rPr>
          <w:sz w:val="22"/>
          <w:szCs w:val="22"/>
        </w:rPr>
      </w:pPr>
    </w:p>
    <w:sectPr w:rsidR="009C25BD" w:rsidSect="001919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Kochi Mincho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Arial Unicode MS"/>
    <w:charset w:val="EE"/>
    <w:family w:val="auto"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E0FA5"/>
    <w:multiLevelType w:val="hybridMultilevel"/>
    <w:tmpl w:val="E23EE8DE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D0847"/>
    <w:multiLevelType w:val="hybridMultilevel"/>
    <w:tmpl w:val="68E44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A12C8"/>
    <w:multiLevelType w:val="hybridMultilevel"/>
    <w:tmpl w:val="FF8C4BC2"/>
    <w:lvl w:ilvl="0" w:tplc="4CD60E1E">
      <w:start w:val="1"/>
      <w:numFmt w:val="decimal"/>
      <w:lvlText w:val="%1)"/>
      <w:lvlJc w:val="left"/>
      <w:pPr>
        <w:tabs>
          <w:tab w:val="num" w:pos="704"/>
        </w:tabs>
        <w:ind w:left="7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DA040B"/>
    <w:multiLevelType w:val="hybridMultilevel"/>
    <w:tmpl w:val="3E6E531E"/>
    <w:lvl w:ilvl="0" w:tplc="0415000F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color w:val="auto"/>
      </w:rPr>
    </w:lvl>
    <w:lvl w:ilvl="1" w:tplc="82AA3FFC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4" w15:restartNumberingAfterBreak="0">
    <w:nsid w:val="1AEB4EAF"/>
    <w:multiLevelType w:val="hybridMultilevel"/>
    <w:tmpl w:val="A34037A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B65373"/>
    <w:multiLevelType w:val="hybridMultilevel"/>
    <w:tmpl w:val="74FC4B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3446C1"/>
    <w:multiLevelType w:val="hybridMultilevel"/>
    <w:tmpl w:val="15049B70"/>
    <w:lvl w:ilvl="0" w:tplc="0B309C2A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7" w15:restartNumberingAfterBreak="0">
    <w:nsid w:val="298B7F5C"/>
    <w:multiLevelType w:val="hybridMultilevel"/>
    <w:tmpl w:val="38D49D5A"/>
    <w:lvl w:ilvl="0" w:tplc="0B309C2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8" w15:restartNumberingAfterBreak="0">
    <w:nsid w:val="2BBD2BC9"/>
    <w:multiLevelType w:val="multilevel"/>
    <w:tmpl w:val="A7F6F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36023A63"/>
    <w:multiLevelType w:val="hybridMultilevel"/>
    <w:tmpl w:val="53A6705E"/>
    <w:lvl w:ilvl="0" w:tplc="31C001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3A480BB4"/>
    <w:multiLevelType w:val="hybridMultilevel"/>
    <w:tmpl w:val="2B9EB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B6FFF"/>
    <w:multiLevelType w:val="hybridMultilevel"/>
    <w:tmpl w:val="D6A88366"/>
    <w:lvl w:ilvl="0" w:tplc="04150019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8551E09"/>
    <w:multiLevelType w:val="hybridMultilevel"/>
    <w:tmpl w:val="DB6668CE"/>
    <w:lvl w:ilvl="0" w:tplc="050AA2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4C022E77"/>
    <w:multiLevelType w:val="hybridMultilevel"/>
    <w:tmpl w:val="42D8EC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C3F0E"/>
    <w:multiLevelType w:val="hybridMultilevel"/>
    <w:tmpl w:val="80DAB2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E7661"/>
    <w:multiLevelType w:val="hybridMultilevel"/>
    <w:tmpl w:val="6BB6ADCC"/>
    <w:lvl w:ilvl="0" w:tplc="050AA2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55A90CDF"/>
    <w:multiLevelType w:val="hybridMultilevel"/>
    <w:tmpl w:val="8B5A5DE6"/>
    <w:lvl w:ilvl="0" w:tplc="050AA2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97B7B4F"/>
    <w:multiLevelType w:val="hybridMultilevel"/>
    <w:tmpl w:val="9E0A7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C1E32"/>
    <w:multiLevelType w:val="hybridMultilevel"/>
    <w:tmpl w:val="7BF014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540EA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462616"/>
    <w:multiLevelType w:val="hybridMultilevel"/>
    <w:tmpl w:val="9D7AB98E"/>
    <w:lvl w:ilvl="0" w:tplc="BAF82D9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D53F1B"/>
    <w:multiLevelType w:val="hybridMultilevel"/>
    <w:tmpl w:val="6CCAEA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644D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6B443A"/>
    <w:multiLevelType w:val="hybridMultilevel"/>
    <w:tmpl w:val="900A7020"/>
    <w:lvl w:ilvl="0" w:tplc="E2F2F5EE">
      <w:start w:val="1"/>
      <w:numFmt w:val="decimal"/>
      <w:lvlText w:val="%1)"/>
      <w:lvlJc w:val="left"/>
      <w:pPr>
        <w:ind w:left="720" w:hanging="360"/>
      </w:pPr>
      <w:rPr>
        <w:rFonts w:ascii="Times New Roman" w:eastAsia="Kochi Mincho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F5E9C"/>
    <w:multiLevelType w:val="hybridMultilevel"/>
    <w:tmpl w:val="3962F7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54A2E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479"/>
        </w:tabs>
        <w:ind w:left="3479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BF19C7"/>
    <w:multiLevelType w:val="hybridMultilevel"/>
    <w:tmpl w:val="D0E21B62"/>
    <w:lvl w:ilvl="0" w:tplc="9E06BC2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E4B0F7F0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811E26"/>
    <w:multiLevelType w:val="hybridMultilevel"/>
    <w:tmpl w:val="0CD81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A876E68"/>
    <w:multiLevelType w:val="hybridMultilevel"/>
    <w:tmpl w:val="91003E84"/>
    <w:lvl w:ilvl="0" w:tplc="A89019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F663672"/>
    <w:multiLevelType w:val="hybridMultilevel"/>
    <w:tmpl w:val="C17C27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1"/>
  </w:num>
  <w:num w:numId="8">
    <w:abstractNumId w:val="16"/>
  </w:num>
  <w:num w:numId="9">
    <w:abstractNumId w:val="25"/>
  </w:num>
  <w:num w:numId="10">
    <w:abstractNumId w:val="2"/>
  </w:num>
  <w:num w:numId="11">
    <w:abstractNumId w:val="22"/>
  </w:num>
  <w:num w:numId="12">
    <w:abstractNumId w:val="5"/>
  </w:num>
  <w:num w:numId="13">
    <w:abstractNumId w:val="26"/>
  </w:num>
  <w:num w:numId="14">
    <w:abstractNumId w:val="1"/>
  </w:num>
  <w:num w:numId="15">
    <w:abstractNumId w:val="11"/>
  </w:num>
  <w:num w:numId="16">
    <w:abstractNumId w:val="0"/>
  </w:num>
  <w:num w:numId="17">
    <w:abstractNumId w:val="18"/>
  </w:num>
  <w:num w:numId="18">
    <w:abstractNumId w:val="9"/>
  </w:num>
  <w:num w:numId="19">
    <w:abstractNumId w:val="24"/>
  </w:num>
  <w:num w:numId="20">
    <w:abstractNumId w:val="7"/>
  </w:num>
  <w:num w:numId="21">
    <w:abstractNumId w:val="6"/>
  </w:num>
  <w:num w:numId="22">
    <w:abstractNumId w:val="3"/>
  </w:num>
  <w:num w:numId="23">
    <w:abstractNumId w:val="13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0"/>
  </w:num>
  <w:num w:numId="27">
    <w:abstractNumId w:val="12"/>
  </w:num>
  <w:num w:numId="28">
    <w:abstractNumId w:val="15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654"/>
    <w:rsid w:val="00007850"/>
    <w:rsid w:val="00026723"/>
    <w:rsid w:val="00026DFF"/>
    <w:rsid w:val="00031BDC"/>
    <w:rsid w:val="0004153E"/>
    <w:rsid w:val="00075FC5"/>
    <w:rsid w:val="000A3F03"/>
    <w:rsid w:val="000B4005"/>
    <w:rsid w:val="000D3241"/>
    <w:rsid w:val="00113FA2"/>
    <w:rsid w:val="0011548C"/>
    <w:rsid w:val="00140935"/>
    <w:rsid w:val="00141144"/>
    <w:rsid w:val="00163A8C"/>
    <w:rsid w:val="00191963"/>
    <w:rsid w:val="001A28C3"/>
    <w:rsid w:val="001C4C9A"/>
    <w:rsid w:val="00200DD1"/>
    <w:rsid w:val="00202F66"/>
    <w:rsid w:val="0021717C"/>
    <w:rsid w:val="00246FC8"/>
    <w:rsid w:val="00256DD7"/>
    <w:rsid w:val="00273CED"/>
    <w:rsid w:val="00281555"/>
    <w:rsid w:val="002B6365"/>
    <w:rsid w:val="002F0ABA"/>
    <w:rsid w:val="00322F3A"/>
    <w:rsid w:val="0033224C"/>
    <w:rsid w:val="00353AB3"/>
    <w:rsid w:val="00375D3D"/>
    <w:rsid w:val="00380E33"/>
    <w:rsid w:val="00384AEF"/>
    <w:rsid w:val="00386135"/>
    <w:rsid w:val="00396B60"/>
    <w:rsid w:val="003A4940"/>
    <w:rsid w:val="003B1183"/>
    <w:rsid w:val="003D5110"/>
    <w:rsid w:val="003F3866"/>
    <w:rsid w:val="004031DE"/>
    <w:rsid w:val="004076C6"/>
    <w:rsid w:val="00430534"/>
    <w:rsid w:val="0047195A"/>
    <w:rsid w:val="004A2755"/>
    <w:rsid w:val="004A3799"/>
    <w:rsid w:val="004A5FC7"/>
    <w:rsid w:val="004A6E57"/>
    <w:rsid w:val="004B5B92"/>
    <w:rsid w:val="004B6698"/>
    <w:rsid w:val="004B6E87"/>
    <w:rsid w:val="004C3599"/>
    <w:rsid w:val="00500C30"/>
    <w:rsid w:val="00510306"/>
    <w:rsid w:val="00517D3B"/>
    <w:rsid w:val="005461DD"/>
    <w:rsid w:val="005532AD"/>
    <w:rsid w:val="00582B29"/>
    <w:rsid w:val="005A080A"/>
    <w:rsid w:val="005A4380"/>
    <w:rsid w:val="005A653E"/>
    <w:rsid w:val="005B62D0"/>
    <w:rsid w:val="005E39A6"/>
    <w:rsid w:val="005E3B17"/>
    <w:rsid w:val="00614486"/>
    <w:rsid w:val="00645FF2"/>
    <w:rsid w:val="00652C48"/>
    <w:rsid w:val="00681C5F"/>
    <w:rsid w:val="006858A1"/>
    <w:rsid w:val="00687EF7"/>
    <w:rsid w:val="006B7A22"/>
    <w:rsid w:val="006C44FA"/>
    <w:rsid w:val="006C7B4D"/>
    <w:rsid w:val="006D2E7B"/>
    <w:rsid w:val="006D688E"/>
    <w:rsid w:val="006D7BA7"/>
    <w:rsid w:val="006E546B"/>
    <w:rsid w:val="006F1F85"/>
    <w:rsid w:val="00711DEB"/>
    <w:rsid w:val="00736008"/>
    <w:rsid w:val="00745951"/>
    <w:rsid w:val="00762498"/>
    <w:rsid w:val="00783937"/>
    <w:rsid w:val="00784CF4"/>
    <w:rsid w:val="00786152"/>
    <w:rsid w:val="00791351"/>
    <w:rsid w:val="00791F3B"/>
    <w:rsid w:val="007B4992"/>
    <w:rsid w:val="007C1A1B"/>
    <w:rsid w:val="007C4598"/>
    <w:rsid w:val="007E3C3A"/>
    <w:rsid w:val="007F0481"/>
    <w:rsid w:val="0080448B"/>
    <w:rsid w:val="008061E2"/>
    <w:rsid w:val="00824B22"/>
    <w:rsid w:val="00834A3A"/>
    <w:rsid w:val="008462AA"/>
    <w:rsid w:val="00857824"/>
    <w:rsid w:val="00871890"/>
    <w:rsid w:val="00887451"/>
    <w:rsid w:val="008963E3"/>
    <w:rsid w:val="008B38BE"/>
    <w:rsid w:val="008B42D5"/>
    <w:rsid w:val="008F010F"/>
    <w:rsid w:val="008F311F"/>
    <w:rsid w:val="00907AB8"/>
    <w:rsid w:val="009367E7"/>
    <w:rsid w:val="0097563D"/>
    <w:rsid w:val="009A4CB6"/>
    <w:rsid w:val="009B3654"/>
    <w:rsid w:val="009B59BA"/>
    <w:rsid w:val="009C080E"/>
    <w:rsid w:val="009C25BD"/>
    <w:rsid w:val="009C59BA"/>
    <w:rsid w:val="009D4EC0"/>
    <w:rsid w:val="009D5A27"/>
    <w:rsid w:val="009E5091"/>
    <w:rsid w:val="00A11BFE"/>
    <w:rsid w:val="00A13639"/>
    <w:rsid w:val="00A23916"/>
    <w:rsid w:val="00A23994"/>
    <w:rsid w:val="00A40372"/>
    <w:rsid w:val="00A40554"/>
    <w:rsid w:val="00A620DD"/>
    <w:rsid w:val="00A656AF"/>
    <w:rsid w:val="00A671C8"/>
    <w:rsid w:val="00A970A6"/>
    <w:rsid w:val="00AA56C5"/>
    <w:rsid w:val="00AB47FA"/>
    <w:rsid w:val="00AD357D"/>
    <w:rsid w:val="00AF3283"/>
    <w:rsid w:val="00B0547B"/>
    <w:rsid w:val="00B1338C"/>
    <w:rsid w:val="00B25334"/>
    <w:rsid w:val="00B261DF"/>
    <w:rsid w:val="00B62E62"/>
    <w:rsid w:val="00B6320C"/>
    <w:rsid w:val="00B7041E"/>
    <w:rsid w:val="00B775B7"/>
    <w:rsid w:val="00B8622E"/>
    <w:rsid w:val="00B92212"/>
    <w:rsid w:val="00BA5B77"/>
    <w:rsid w:val="00BB410E"/>
    <w:rsid w:val="00BC0AED"/>
    <w:rsid w:val="00C16BDD"/>
    <w:rsid w:val="00C30125"/>
    <w:rsid w:val="00C3085A"/>
    <w:rsid w:val="00C413F7"/>
    <w:rsid w:val="00C46F94"/>
    <w:rsid w:val="00C47317"/>
    <w:rsid w:val="00C51685"/>
    <w:rsid w:val="00C614B5"/>
    <w:rsid w:val="00C767AE"/>
    <w:rsid w:val="00C87B7F"/>
    <w:rsid w:val="00CA75D8"/>
    <w:rsid w:val="00CB45CB"/>
    <w:rsid w:val="00CC4587"/>
    <w:rsid w:val="00CF6296"/>
    <w:rsid w:val="00D117D0"/>
    <w:rsid w:val="00D16D8C"/>
    <w:rsid w:val="00D20DDF"/>
    <w:rsid w:val="00D32388"/>
    <w:rsid w:val="00D513B3"/>
    <w:rsid w:val="00D61849"/>
    <w:rsid w:val="00D73EEB"/>
    <w:rsid w:val="00DD13B3"/>
    <w:rsid w:val="00DE6013"/>
    <w:rsid w:val="00E1739C"/>
    <w:rsid w:val="00E27DB4"/>
    <w:rsid w:val="00E33369"/>
    <w:rsid w:val="00E378A4"/>
    <w:rsid w:val="00E9698E"/>
    <w:rsid w:val="00EC3270"/>
    <w:rsid w:val="00ED3F8E"/>
    <w:rsid w:val="00ED7613"/>
    <w:rsid w:val="00EE409D"/>
    <w:rsid w:val="00F17992"/>
    <w:rsid w:val="00F4019D"/>
    <w:rsid w:val="00F431F8"/>
    <w:rsid w:val="00F60391"/>
    <w:rsid w:val="00F67B28"/>
    <w:rsid w:val="00F67F55"/>
    <w:rsid w:val="00F772CF"/>
    <w:rsid w:val="00FA54F6"/>
    <w:rsid w:val="00FC4EA7"/>
    <w:rsid w:val="00FD1125"/>
    <w:rsid w:val="00FE4910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97D13"/>
  <w15:docId w15:val="{0FDF8104-354E-4A3A-945F-91D79CB0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459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reść Znak"/>
    <w:basedOn w:val="Domylnaczcionkaakapitu"/>
    <w:link w:val="Tekstpodstawowy"/>
    <w:uiPriority w:val="99"/>
    <w:semiHidden/>
    <w:locked/>
    <w:rsid w:val="009B3654"/>
    <w:rPr>
      <w:rFonts w:ascii="Arial" w:hAnsi="Arial" w:cs="Arial"/>
    </w:rPr>
  </w:style>
  <w:style w:type="paragraph" w:styleId="Tekstpodstawowy">
    <w:name w:val="Body Text"/>
    <w:aliases w:val="Treść"/>
    <w:basedOn w:val="Normalny"/>
    <w:link w:val="TekstpodstawowyZnak"/>
    <w:uiPriority w:val="99"/>
    <w:semiHidden/>
    <w:unhideWhenUsed/>
    <w:rsid w:val="009B3654"/>
    <w:pPr>
      <w:ind w:right="-142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9B36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B36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36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B36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9B36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B365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36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B3654"/>
    <w:pPr>
      <w:spacing w:after="120" w:line="480" w:lineRule="auto"/>
      <w:ind w:left="283"/>
    </w:pPr>
    <w:rPr>
      <w:rFonts w:ascii="Courier New" w:hAnsi="Courier New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B3654"/>
    <w:rPr>
      <w:rFonts w:ascii="Courier New" w:eastAsia="Times New Roman" w:hAnsi="Courier New" w:cs="Times New Roman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B365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B36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9B3654"/>
    <w:pPr>
      <w:tabs>
        <w:tab w:val="left" w:pos="9356"/>
      </w:tabs>
      <w:ind w:left="709" w:right="940"/>
    </w:pPr>
    <w:rPr>
      <w:szCs w:val="20"/>
    </w:rPr>
  </w:style>
  <w:style w:type="paragraph" w:customStyle="1" w:styleId="Tekstpodstawowy21">
    <w:name w:val="Tekst podstawowy 21"/>
    <w:basedOn w:val="Normalny"/>
    <w:rsid w:val="009B3654"/>
    <w:pPr>
      <w:tabs>
        <w:tab w:val="left" w:pos="9356"/>
      </w:tabs>
      <w:ind w:right="940"/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D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DB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8622E"/>
    <w:pPr>
      <w:ind w:left="708"/>
    </w:pPr>
    <w:rPr>
      <w:rFonts w:ascii="Arial" w:hAnsi="Arial"/>
      <w:szCs w:val="20"/>
    </w:rPr>
  </w:style>
  <w:style w:type="paragraph" w:customStyle="1" w:styleId="Akapitzlist1">
    <w:name w:val="Akapit z listą1"/>
    <w:basedOn w:val="Normalny"/>
    <w:rsid w:val="008F31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78A4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E378A4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E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E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E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4595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0FADC-3BCE-410D-8F9D-5216DD977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3021</Words>
  <Characters>18131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o.sobkowiak</dc:creator>
  <cp:keywords/>
  <dc:description/>
  <cp:lastModifiedBy>Barbara Rytko</cp:lastModifiedBy>
  <cp:revision>4</cp:revision>
  <cp:lastPrinted>2018-02-12T09:33:00Z</cp:lastPrinted>
  <dcterms:created xsi:type="dcterms:W3CDTF">2019-02-04T11:53:00Z</dcterms:created>
  <dcterms:modified xsi:type="dcterms:W3CDTF">2019-02-04T12:27:00Z</dcterms:modified>
</cp:coreProperties>
</file>