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1A" w:rsidRPr="00614675" w:rsidRDefault="00336D2C" w:rsidP="0064741A">
      <w:pPr>
        <w:autoSpaceDE w:val="0"/>
        <w:autoSpaceDN w:val="0"/>
        <w:adjustRightInd w:val="0"/>
        <w:jc w:val="right"/>
        <w:rPr>
          <w:bCs/>
          <w:highlight w:val="yellow"/>
        </w:rPr>
      </w:pPr>
      <w:r w:rsidRPr="00C177DB">
        <w:t xml:space="preserve">Załącznik nr </w:t>
      </w:r>
      <w:r w:rsidR="00092BB7" w:rsidRPr="00C177DB">
        <w:t>5</w:t>
      </w:r>
      <w:r w:rsidRPr="00C177DB">
        <w:t xml:space="preserve"> do SIWZ</w:t>
      </w:r>
    </w:p>
    <w:p w:rsidR="00336D2C" w:rsidRDefault="00336D2C" w:rsidP="00336D2C">
      <w:pPr>
        <w:pStyle w:val="Zwykytekst"/>
        <w:spacing w:before="120" w:line="288" w:lineRule="auto"/>
        <w:rPr>
          <w:rFonts w:ascii="Calibri" w:hAnsi="Calibri" w:cs="Verdana"/>
          <w:i/>
          <w:iCs/>
          <w:sz w:val="16"/>
          <w:szCs w:val="16"/>
          <w:lang w:val="pl-PL" w:eastAsia="pl-PL"/>
        </w:rPr>
      </w:pPr>
      <w:r w:rsidRPr="00DE649E">
        <w:rPr>
          <w:rFonts w:ascii="Calibri" w:hAnsi="Calibri" w:cs="Verdana"/>
          <w:i/>
          <w:iCs/>
          <w:sz w:val="16"/>
          <w:szCs w:val="16"/>
          <w:lang w:val="pl-PL" w:eastAsia="pl-PL"/>
        </w:rPr>
        <w:t>pieczęć lub nazwa i adres Wykonawcy/Wykonawców)</w:t>
      </w:r>
    </w:p>
    <w:p w:rsidR="0064741A" w:rsidRPr="003C79A6" w:rsidRDefault="00336D2C" w:rsidP="0064741A">
      <w:pPr>
        <w:tabs>
          <w:tab w:val="left" w:pos="4068"/>
        </w:tabs>
        <w:spacing w:before="120" w:after="120"/>
        <w:ind w:left="-720" w:right="-1010"/>
        <w:jc w:val="center"/>
        <w:rPr>
          <w:b/>
          <w:bCs/>
          <w:sz w:val="22"/>
          <w:szCs w:val="22"/>
        </w:rPr>
      </w:pPr>
      <w:r w:rsidRPr="003C79A6">
        <w:rPr>
          <w:b/>
          <w:bCs/>
          <w:sz w:val="28"/>
          <w:szCs w:val="28"/>
        </w:rPr>
        <w:t>Wykaz</w:t>
      </w:r>
      <w:r w:rsidR="0064741A" w:rsidRPr="003C79A6">
        <w:rPr>
          <w:b/>
          <w:bCs/>
          <w:sz w:val="28"/>
          <w:szCs w:val="28"/>
        </w:rPr>
        <w:t xml:space="preserve"> „</w:t>
      </w:r>
      <w:r w:rsidR="00FC074F" w:rsidRPr="003C79A6">
        <w:rPr>
          <w:b/>
          <w:bCs/>
          <w:sz w:val="28"/>
          <w:szCs w:val="28"/>
        </w:rPr>
        <w:t xml:space="preserve">Doświadczenie </w:t>
      </w:r>
      <w:r w:rsidR="00614675">
        <w:rPr>
          <w:b/>
          <w:bCs/>
          <w:sz w:val="28"/>
          <w:szCs w:val="28"/>
        </w:rPr>
        <w:t>projektanta branży architektonicznej</w:t>
      </w:r>
      <w:r w:rsidRPr="003C79A6">
        <w:rPr>
          <w:b/>
          <w:bCs/>
          <w:sz w:val="22"/>
          <w:szCs w:val="22"/>
        </w:rPr>
        <w:t>”</w:t>
      </w:r>
    </w:p>
    <w:p w:rsidR="00336D2C" w:rsidRDefault="00336D2C" w:rsidP="00336D2C">
      <w:pPr>
        <w:jc w:val="center"/>
        <w:rPr>
          <w:b/>
          <w:bCs/>
        </w:rPr>
      </w:pPr>
      <w:r w:rsidRPr="00C177DB">
        <w:rPr>
          <w:b/>
          <w:bCs/>
        </w:rPr>
        <w:t>(WYKAZ  OSÓB SKIEROWANYCH PRZEZ WYKONAWCĘ DO REALIZACJI ZAMÓWIENIA PUBLICZNEGO…)</w:t>
      </w:r>
    </w:p>
    <w:p w:rsidR="00F1232D" w:rsidRDefault="00F1232D" w:rsidP="00F1232D">
      <w:pPr>
        <w:rPr>
          <w:b/>
          <w:bCs/>
        </w:rPr>
      </w:pPr>
    </w:p>
    <w:p w:rsidR="00321B24" w:rsidRDefault="00321B24" w:rsidP="00F1232D">
      <w:pPr>
        <w:rPr>
          <w:b/>
          <w:bCs/>
        </w:rPr>
      </w:pPr>
    </w:p>
    <w:p w:rsidR="00336D2C" w:rsidRDefault="00336D2C" w:rsidP="00F1232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:rsidR="00336D2C" w:rsidRPr="00336D2C" w:rsidRDefault="00321B24" w:rsidP="00321B24">
      <w:pPr>
        <w:pStyle w:val="Akapitzlist"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</w:t>
      </w:r>
      <w:r w:rsidR="00336D2C">
        <w:rPr>
          <w:bCs/>
          <w:sz w:val="20"/>
          <w:szCs w:val="20"/>
        </w:rPr>
        <w:t xml:space="preserve"> </w:t>
      </w:r>
      <w:r w:rsidR="00336D2C" w:rsidRPr="00336D2C">
        <w:rPr>
          <w:bCs/>
          <w:sz w:val="20"/>
          <w:szCs w:val="20"/>
        </w:rPr>
        <w:t>(imię i nazwisko osoby)</w:t>
      </w:r>
    </w:p>
    <w:tbl>
      <w:tblPr>
        <w:tblW w:w="134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2693"/>
        <w:gridCol w:w="3544"/>
        <w:gridCol w:w="3544"/>
      </w:tblGrid>
      <w:tr w:rsidR="004F2F2B" w:rsidRPr="00DB457D" w:rsidTr="004F2F2B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2B" w:rsidRPr="002B29CC" w:rsidRDefault="004F2F2B" w:rsidP="00542F8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29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2B" w:rsidRPr="00DB457D" w:rsidRDefault="004F2F2B" w:rsidP="00FC074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457D">
              <w:rPr>
                <w:b/>
                <w:sz w:val="20"/>
                <w:szCs w:val="20"/>
              </w:rPr>
              <w:t>Przedmiot usługi (nazwa, krótki opis w zakresie niezbędnym do wykazania spełniania warunku określonego w SIWZ)</w:t>
            </w:r>
            <w:r>
              <w:rPr>
                <w:b/>
                <w:sz w:val="20"/>
                <w:szCs w:val="20"/>
              </w:rPr>
              <w:t xml:space="preserve"> oraz do oceny w </w:t>
            </w:r>
            <w:proofErr w:type="spellStart"/>
            <w:r>
              <w:rPr>
                <w:b/>
                <w:sz w:val="20"/>
                <w:szCs w:val="20"/>
              </w:rPr>
              <w:t>pozacenowym</w:t>
            </w:r>
            <w:proofErr w:type="spellEnd"/>
            <w:r>
              <w:rPr>
                <w:b/>
                <w:sz w:val="20"/>
                <w:szCs w:val="20"/>
              </w:rPr>
              <w:t xml:space="preserve"> kryterium - doświadczenie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2B" w:rsidRPr="00DB457D" w:rsidRDefault="004F2F2B" w:rsidP="00542F82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457D">
              <w:rPr>
                <w:b/>
                <w:sz w:val="20"/>
                <w:szCs w:val="20"/>
              </w:rPr>
              <w:t>Podmiot, na rzecz którego wykonano usługę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2B" w:rsidRPr="00C177DB" w:rsidRDefault="004F2F2B" w:rsidP="00542F82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177DB">
              <w:rPr>
                <w:b/>
                <w:sz w:val="20"/>
                <w:szCs w:val="20"/>
              </w:rPr>
              <w:t>Data wykonania usługi</w:t>
            </w:r>
          </w:p>
          <w:p w:rsidR="004F2F2B" w:rsidRPr="00C177DB" w:rsidRDefault="004F2F2B" w:rsidP="00542F82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177DB">
              <w:rPr>
                <w:b/>
                <w:sz w:val="16"/>
                <w:szCs w:val="16"/>
              </w:rPr>
              <w:t xml:space="preserve">(data rozpoczęcia </w:t>
            </w:r>
            <w:proofErr w:type="spellStart"/>
            <w:r w:rsidRPr="00C177DB">
              <w:rPr>
                <w:b/>
                <w:sz w:val="16"/>
                <w:szCs w:val="16"/>
              </w:rPr>
              <w:t>dd</w:t>
            </w:r>
            <w:proofErr w:type="spellEnd"/>
            <w:r w:rsidRPr="00C177DB">
              <w:rPr>
                <w:b/>
                <w:sz w:val="16"/>
                <w:szCs w:val="16"/>
              </w:rPr>
              <w:t>-mm-</w:t>
            </w:r>
            <w:proofErr w:type="spellStart"/>
            <w:r w:rsidRPr="00C177DB">
              <w:rPr>
                <w:b/>
                <w:sz w:val="16"/>
                <w:szCs w:val="16"/>
              </w:rPr>
              <w:t>rr</w:t>
            </w:r>
            <w:proofErr w:type="spellEnd"/>
            <w:r w:rsidRPr="00C177DB">
              <w:rPr>
                <w:b/>
                <w:sz w:val="16"/>
                <w:szCs w:val="16"/>
              </w:rPr>
              <w:t xml:space="preserve"> oraz data zakończenia </w:t>
            </w:r>
          </w:p>
          <w:p w:rsidR="004F2F2B" w:rsidRPr="00C177DB" w:rsidRDefault="004F2F2B" w:rsidP="00542F82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77DB">
              <w:rPr>
                <w:b/>
                <w:sz w:val="16"/>
                <w:szCs w:val="16"/>
              </w:rPr>
              <w:t>dd</w:t>
            </w:r>
            <w:proofErr w:type="spellEnd"/>
            <w:r w:rsidRPr="00C177DB">
              <w:rPr>
                <w:b/>
                <w:sz w:val="16"/>
                <w:szCs w:val="16"/>
              </w:rPr>
              <w:t>-mm-</w:t>
            </w:r>
            <w:proofErr w:type="spellStart"/>
            <w:r w:rsidRPr="00C177DB">
              <w:rPr>
                <w:b/>
                <w:sz w:val="16"/>
                <w:szCs w:val="16"/>
              </w:rPr>
              <w:t>rr</w:t>
            </w:r>
            <w:proofErr w:type="spellEnd"/>
            <w:r w:rsidRPr="00C177DB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AE" w:rsidRDefault="007368AE" w:rsidP="00542F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368AE" w:rsidRDefault="007368AE" w:rsidP="00542F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2F2B" w:rsidRPr="007368AE" w:rsidRDefault="007368AE" w:rsidP="00542F82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68AE">
              <w:rPr>
                <w:b/>
                <w:sz w:val="20"/>
                <w:szCs w:val="20"/>
              </w:rPr>
              <w:t>Informacja o podstawie do dysponowania osobami przez Wykonawcę**</w:t>
            </w:r>
            <w:r w:rsidRPr="007368AE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3C79A6" w:rsidRPr="00DB457D" w:rsidTr="004F2F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DB457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C177DB" w:rsidRDefault="003C79A6" w:rsidP="00542F8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DB457D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C79A6" w:rsidRPr="00DB457D" w:rsidTr="004F2F2B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Default="003C79A6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9A6" w:rsidRPr="003B4569" w:rsidRDefault="003C79A6" w:rsidP="00542F82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9A6" w:rsidRPr="00DB457D" w:rsidRDefault="003C79A6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64741A" w:rsidRPr="00DE649E" w:rsidRDefault="0064741A" w:rsidP="0064741A">
      <w:pPr>
        <w:pStyle w:val="Zwykytekst"/>
        <w:spacing w:before="240"/>
        <w:contextualSpacing/>
        <w:jc w:val="both"/>
        <w:rPr>
          <w:rFonts w:ascii="Calibri" w:hAnsi="Calibri" w:cs="Verdana"/>
          <w:sz w:val="16"/>
          <w:szCs w:val="16"/>
          <w:lang w:val="pl-PL"/>
        </w:rPr>
      </w:pPr>
    </w:p>
    <w:p w:rsidR="0064741A" w:rsidRPr="00DE649E" w:rsidRDefault="0064741A" w:rsidP="0064741A">
      <w:pPr>
        <w:pStyle w:val="Zwykytekst"/>
        <w:spacing w:before="240"/>
        <w:contextualSpacing/>
        <w:rPr>
          <w:rFonts w:ascii="Calibri" w:hAnsi="Calibri" w:cs="Verdana"/>
          <w:sz w:val="18"/>
          <w:szCs w:val="18"/>
          <w:lang w:val="pl-PL"/>
        </w:rPr>
      </w:pPr>
      <w:r w:rsidRPr="00DE649E">
        <w:rPr>
          <w:rFonts w:ascii="Calibri" w:hAnsi="Calibri" w:cs="Verdana"/>
          <w:sz w:val="18"/>
          <w:szCs w:val="18"/>
          <w:lang w:val="pl-PL"/>
        </w:rPr>
        <w:t>___________________ dnia __. __.201</w:t>
      </w:r>
      <w:r>
        <w:rPr>
          <w:rFonts w:ascii="Calibri" w:hAnsi="Calibri" w:cs="Verdana"/>
          <w:sz w:val="18"/>
          <w:szCs w:val="18"/>
          <w:lang w:val="pl-PL"/>
        </w:rPr>
        <w:t>8</w:t>
      </w:r>
      <w:r w:rsidRPr="00DE649E">
        <w:rPr>
          <w:rFonts w:ascii="Calibri" w:hAnsi="Calibri" w:cs="Verdana"/>
          <w:sz w:val="18"/>
          <w:szCs w:val="18"/>
          <w:lang w:val="pl-PL"/>
        </w:rPr>
        <w:t> r.</w:t>
      </w:r>
    </w:p>
    <w:p w:rsidR="0064741A" w:rsidRPr="00DE649E" w:rsidRDefault="0064741A" w:rsidP="0064741A">
      <w:pPr>
        <w:pStyle w:val="Zwykytekst"/>
        <w:ind w:firstLine="709"/>
        <w:contextualSpacing/>
        <w:jc w:val="both"/>
        <w:rPr>
          <w:rFonts w:ascii="Calibri" w:hAnsi="Calibri" w:cs="Verdana"/>
          <w:i/>
          <w:iCs/>
          <w:sz w:val="18"/>
          <w:szCs w:val="18"/>
          <w:lang w:val="pl-PL"/>
        </w:rPr>
      </w:pPr>
      <w:r w:rsidRPr="00DE649E">
        <w:rPr>
          <w:rFonts w:ascii="Calibri" w:hAnsi="Calibri" w:cs="Verdana"/>
          <w:i/>
          <w:iCs/>
          <w:sz w:val="18"/>
          <w:szCs w:val="18"/>
          <w:lang w:val="pl-PL"/>
        </w:rPr>
        <w:t>(miejscowość)</w:t>
      </w:r>
    </w:p>
    <w:p w:rsidR="0064741A" w:rsidRPr="00DE649E" w:rsidRDefault="0064741A" w:rsidP="0064741A">
      <w:pPr>
        <w:pStyle w:val="Zwykytekst"/>
        <w:spacing w:before="120"/>
        <w:ind w:left="4669" w:right="-290"/>
        <w:contextualSpacing/>
        <w:rPr>
          <w:rFonts w:ascii="Calibri" w:hAnsi="Calibri" w:cs="Verdana"/>
          <w:i/>
          <w:iCs/>
          <w:sz w:val="18"/>
          <w:szCs w:val="18"/>
          <w:lang w:val="pl-PL"/>
        </w:rPr>
      </w:pPr>
      <w:r w:rsidRPr="00DE649E">
        <w:rPr>
          <w:rFonts w:ascii="Calibri" w:hAnsi="Calibri" w:cs="Verdana"/>
          <w:i/>
          <w:iCs/>
          <w:sz w:val="18"/>
          <w:szCs w:val="18"/>
          <w:lang w:val="pl-PL"/>
        </w:rPr>
        <w:t>_____________________________________</w:t>
      </w:r>
    </w:p>
    <w:p w:rsidR="0064741A" w:rsidRPr="00F1232D" w:rsidRDefault="0064741A" w:rsidP="00F1232D">
      <w:pPr>
        <w:ind w:left="3960" w:right="-290"/>
        <w:contextualSpacing/>
        <w:rPr>
          <w:rFonts w:ascii="Calibri" w:hAnsi="Calibri" w:cs="Verdana"/>
          <w:sz w:val="22"/>
          <w:szCs w:val="22"/>
        </w:rPr>
      </w:pPr>
      <w:r w:rsidRPr="00DE649E">
        <w:rPr>
          <w:rFonts w:ascii="Calibri" w:hAnsi="Calibri" w:cs="Verdana"/>
          <w:i/>
          <w:iCs/>
          <w:sz w:val="18"/>
          <w:szCs w:val="18"/>
        </w:rPr>
        <w:t>(podpis upełnomocnionego przedstawiciela Wykonawcy/Wykonawców)</w:t>
      </w:r>
    </w:p>
    <w:sectPr w:rsidR="0064741A" w:rsidRPr="00F1232D" w:rsidSect="00F1232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AE" w:rsidRDefault="007368AE" w:rsidP="007368AE">
      <w:r>
        <w:separator/>
      </w:r>
    </w:p>
  </w:endnote>
  <w:endnote w:type="continuationSeparator" w:id="0">
    <w:p w:rsidR="007368AE" w:rsidRDefault="007368AE" w:rsidP="007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AE" w:rsidRDefault="007368AE" w:rsidP="007368AE">
      <w:r>
        <w:separator/>
      </w:r>
    </w:p>
  </w:footnote>
  <w:footnote w:type="continuationSeparator" w:id="0">
    <w:p w:rsidR="007368AE" w:rsidRDefault="007368AE" w:rsidP="007368AE">
      <w:r>
        <w:continuationSeparator/>
      </w:r>
    </w:p>
  </w:footnote>
  <w:footnote w:id="1">
    <w:p w:rsidR="007368AE" w:rsidRPr="00AE6D15" w:rsidRDefault="007368AE" w:rsidP="007368AE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sz w:val="20"/>
          <w:szCs w:val="20"/>
        </w:rPr>
        <w:t>**</w:t>
      </w:r>
      <w:r w:rsidRPr="009B3C65">
        <w:rPr>
          <w:rStyle w:val="Odwoanieprzypisudolnego"/>
          <w:sz w:val="20"/>
          <w:szCs w:val="20"/>
        </w:rPr>
        <w:footnoteRef/>
      </w:r>
      <w:r w:rsidRPr="009B3C65">
        <w:rPr>
          <w:sz w:val="20"/>
          <w:szCs w:val="20"/>
        </w:rPr>
        <w:t xml:space="preserve"> </w:t>
      </w:r>
      <w:r w:rsidRPr="00CE50A0">
        <w:rPr>
          <w:sz w:val="16"/>
          <w:szCs w:val="16"/>
        </w:rPr>
        <w:t>N</w:t>
      </w:r>
      <w:r w:rsidRPr="00CE50A0">
        <w:rPr>
          <w:bCs/>
          <w:sz w:val="16"/>
          <w:szCs w:val="16"/>
        </w:rPr>
        <w:t xml:space="preserve">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</w:t>
      </w:r>
      <w:r w:rsidRPr="00AE6D15">
        <w:rPr>
          <w:bCs/>
          <w:sz w:val="16"/>
          <w:szCs w:val="16"/>
        </w:rPr>
        <w:t>osobą.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368AE" w:rsidRPr="009B3C65" w:rsidRDefault="007368AE" w:rsidP="007368AE">
      <w:pPr>
        <w:pStyle w:val="Tekstprzypisudolnego"/>
        <w:jc w:val="both"/>
        <w:rPr>
          <w:sz w:val="18"/>
          <w:szCs w:val="18"/>
        </w:rPr>
      </w:pPr>
      <w:r w:rsidRPr="00CE50A0">
        <w:rPr>
          <w:sz w:val="16"/>
          <w:szCs w:val="16"/>
        </w:rPr>
        <w:t>Zamawiający informuje, że w przypadku wpisania przez Wykonawcę informacji o podstawie do dysponowania daną osobą np. umow</w:t>
      </w:r>
      <w:r>
        <w:rPr>
          <w:sz w:val="16"/>
          <w:szCs w:val="16"/>
        </w:rPr>
        <w:t>a o pracę, umowa cywilno-prawna,</w:t>
      </w:r>
      <w:r w:rsidRPr="00CE50A0">
        <w:rPr>
          <w:sz w:val="16"/>
          <w:szCs w:val="16"/>
        </w:rPr>
        <w:t xml:space="preserve"> Zamawiający będzie domniemywać, iż umowy </w:t>
      </w:r>
      <w:r>
        <w:rPr>
          <w:sz w:val="16"/>
          <w:szCs w:val="16"/>
        </w:rPr>
        <w:t xml:space="preserve">               </w:t>
      </w:r>
      <w:r w:rsidRPr="00CE50A0">
        <w:rPr>
          <w:sz w:val="16"/>
          <w:szCs w:val="16"/>
        </w:rPr>
        <w:t>te są zawarte na dzień składania ofert.</w:t>
      </w:r>
      <w:r w:rsidRPr="009B3C65">
        <w:rPr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F543A"/>
    <w:multiLevelType w:val="hybridMultilevel"/>
    <w:tmpl w:val="EE3C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A"/>
    <w:rsid w:val="00092BB7"/>
    <w:rsid w:val="001045DF"/>
    <w:rsid w:val="001A72F8"/>
    <w:rsid w:val="00321B24"/>
    <w:rsid w:val="00336D2C"/>
    <w:rsid w:val="003B4569"/>
    <w:rsid w:val="003C79A6"/>
    <w:rsid w:val="004F2F2B"/>
    <w:rsid w:val="00614675"/>
    <w:rsid w:val="0064741A"/>
    <w:rsid w:val="007368AE"/>
    <w:rsid w:val="00BD0409"/>
    <w:rsid w:val="00C177DB"/>
    <w:rsid w:val="00CF2049"/>
    <w:rsid w:val="00F1232D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D67B7-04DA-4D13-BBF1-113C5B78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"/>
    <w:basedOn w:val="Normalny"/>
    <w:link w:val="ZwykytekstZnak"/>
    <w:uiPriority w:val="99"/>
    <w:rsid w:val="0064741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6474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36D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8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6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0F08-D854-47C1-A529-0A74765D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11</cp:revision>
  <dcterms:created xsi:type="dcterms:W3CDTF">2018-08-14T09:18:00Z</dcterms:created>
  <dcterms:modified xsi:type="dcterms:W3CDTF">2018-10-26T09:01:00Z</dcterms:modified>
</cp:coreProperties>
</file>